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5" w:rsidRPr="001A39A5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39A5">
        <w:rPr>
          <w:rFonts w:ascii="Arial" w:hAnsi="Arial" w:cs="Arial"/>
          <w:b/>
          <w:bCs/>
          <w:sz w:val="26"/>
          <w:szCs w:val="26"/>
        </w:rPr>
        <w:t xml:space="preserve">ΠΑΝΕΛΛΑΔΙΚΕΣ ΕΞΕΤΑΣΕΙΣ </w:t>
      </w:r>
    </w:p>
    <w:p w:rsidR="001A39A5" w:rsidRPr="001A39A5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39A5">
        <w:rPr>
          <w:rFonts w:ascii="Arial" w:hAnsi="Arial" w:cs="Arial"/>
          <w:b/>
          <w:bCs/>
          <w:sz w:val="26"/>
          <w:szCs w:val="26"/>
        </w:rPr>
        <w:t>ΗΜΕΡΗΣΙΩΝ &amp; ΕΣΠΕΡΙΝΩΝ ΓΕΝΙΚΩΝ ΛΥΚΕΙΩΝ</w:t>
      </w:r>
    </w:p>
    <w:p w:rsidR="001A39A5" w:rsidRPr="001A39A5" w:rsidRDefault="001A39A5" w:rsidP="001A39A5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1A39A5">
        <w:rPr>
          <w:rFonts w:ascii="Arial" w:hAnsi="Arial" w:cs="Arial"/>
          <w:sz w:val="26"/>
          <w:szCs w:val="26"/>
        </w:rPr>
        <w:t xml:space="preserve"> </w:t>
      </w:r>
      <w:r w:rsidR="002342E6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Π</w:t>
      </w:r>
      <w:r w:rsidR="00144047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Ε</w:t>
      </w:r>
      <w:r w:rsidR="002342E6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ΜΠ</w:t>
      </w:r>
      <w:r w:rsidR="00144047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Τ</w:t>
      </w:r>
      <w:r w:rsidRPr="001A39A5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 xml:space="preserve">Η </w:t>
      </w:r>
      <w:r w:rsidR="00E9732A">
        <w:rPr>
          <w:rFonts w:ascii="Arial-BoldMT" w:hAnsi="Arial-BoldMT" w:cs="Arial-BoldMT"/>
          <w:b/>
          <w:bCs/>
          <w:color w:val="000000" w:themeColor="text1"/>
          <w:sz w:val="26"/>
          <w:szCs w:val="26"/>
        </w:rPr>
        <w:t>8</w:t>
      </w:r>
      <w:r w:rsidRPr="001A39A5">
        <w:rPr>
          <w:rFonts w:ascii="Arial" w:hAnsi="Arial" w:cs="Arial"/>
          <w:b/>
          <w:bCs/>
          <w:sz w:val="26"/>
          <w:szCs w:val="26"/>
        </w:rPr>
        <w:t xml:space="preserve"> ΙΟΥΝΙΟΥ 202</w:t>
      </w:r>
      <w:r w:rsidR="00C057C5" w:rsidRPr="005A126F">
        <w:rPr>
          <w:rFonts w:ascii="Arial" w:hAnsi="Arial" w:cs="Arial"/>
          <w:b/>
          <w:bCs/>
          <w:sz w:val="26"/>
          <w:szCs w:val="26"/>
        </w:rPr>
        <w:t>3</w:t>
      </w:r>
      <w:r w:rsidRPr="001A39A5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1A39A5" w:rsidRPr="001A39A5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el-GR"/>
        </w:rPr>
      </w:pPr>
      <w:r w:rsidRPr="001A39A5">
        <w:rPr>
          <w:rFonts w:ascii="Arial" w:hAnsi="Arial" w:cs="Arial"/>
          <w:b/>
          <w:bCs/>
          <w:color w:val="000000"/>
          <w:sz w:val="26"/>
          <w:szCs w:val="26"/>
          <w:lang w:eastAsia="el-GR"/>
        </w:rPr>
        <w:t xml:space="preserve">ΕΞΕΤΑΖΟΜΕΝΟ ΜΑΘΗΜΑ: </w:t>
      </w:r>
    </w:p>
    <w:p w:rsidR="001A39A5" w:rsidRPr="00144047" w:rsidRDefault="001A39A5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26"/>
          <w:szCs w:val="26"/>
          <w:lang w:eastAsia="el-GR"/>
        </w:rPr>
      </w:pPr>
      <w:r w:rsidRPr="001A39A5">
        <w:rPr>
          <w:rFonts w:ascii="Arial-BoldMT" w:hAnsi="Arial-BoldMT" w:cs="Arial-BoldMT"/>
          <w:b/>
          <w:bCs/>
          <w:color w:val="000000" w:themeColor="text1"/>
          <w:sz w:val="26"/>
          <w:szCs w:val="26"/>
          <w:lang w:eastAsia="el-GR"/>
        </w:rPr>
        <w:t>ΧΗΜΕΙΑ ΠΡΟΣΑΝΑΤΟΛΙΣΜΟΥ</w:t>
      </w:r>
    </w:p>
    <w:p w:rsidR="0036081C" w:rsidRPr="00144047" w:rsidRDefault="0036081C" w:rsidP="001A39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C45403" w:rsidRPr="008D3E60" w:rsidRDefault="00C45403" w:rsidP="00D55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16"/>
          <w:szCs w:val="16"/>
        </w:rPr>
      </w:pPr>
    </w:p>
    <w:p w:rsidR="00D551A1" w:rsidRPr="00581170" w:rsidRDefault="00AD52A2" w:rsidP="00D551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581170">
        <w:rPr>
          <w:rFonts w:ascii="Arial" w:hAnsi="Arial" w:cs="Arial"/>
          <w:b/>
          <w:bCs/>
          <w:caps/>
          <w:sz w:val="24"/>
          <w:szCs w:val="24"/>
        </w:rPr>
        <w:t>Θέμα</w:t>
      </w:r>
      <w:r w:rsidR="00D551A1" w:rsidRPr="00581170">
        <w:rPr>
          <w:rFonts w:ascii="Arial" w:hAnsi="Arial" w:cs="Arial"/>
          <w:b/>
          <w:bCs/>
          <w:caps/>
          <w:sz w:val="24"/>
          <w:szCs w:val="24"/>
        </w:rPr>
        <w:t xml:space="preserve"> Α</w:t>
      </w:r>
    </w:p>
    <w:p w:rsidR="001456A1" w:rsidRPr="00581170" w:rsidRDefault="00C45403" w:rsidP="00C454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81170">
        <w:rPr>
          <w:rFonts w:ascii="Arial" w:eastAsia="ArialMT" w:hAnsi="Arial" w:cs="Arial"/>
          <w:sz w:val="24"/>
          <w:szCs w:val="24"/>
          <w:lang w:eastAsia="el-GR"/>
        </w:rPr>
        <w:t xml:space="preserve">Για τις προτάσεις </w:t>
      </w:r>
      <w:r w:rsidRPr="00581170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Α1 </w:t>
      </w:r>
      <w:r w:rsidRPr="00581170">
        <w:rPr>
          <w:rFonts w:ascii="Arial" w:eastAsia="ArialMT" w:hAnsi="Arial" w:cs="Arial"/>
          <w:sz w:val="24"/>
          <w:szCs w:val="24"/>
          <w:lang w:eastAsia="el-GR"/>
        </w:rPr>
        <w:t xml:space="preserve">έως και </w:t>
      </w:r>
      <w:r w:rsidRPr="00581170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Α5 </w:t>
      </w:r>
      <w:r w:rsidRPr="00581170">
        <w:rPr>
          <w:rFonts w:ascii="Arial" w:eastAsia="ArialMT" w:hAnsi="Arial" w:cs="Arial"/>
          <w:sz w:val="24"/>
          <w:szCs w:val="24"/>
          <w:lang w:eastAsia="el-GR"/>
        </w:rPr>
        <w:t>να γράψετε στο τετράδιό σας τον αριθμό της πρότασης και, δίπλα, το γράμμα που αντιστοιχεί στη σωστή επιλογή.</w:t>
      </w:r>
      <w:r w:rsidR="001456A1" w:rsidRPr="0058117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FC3750" w:rsidRPr="007918CE" w:rsidRDefault="001A39A5" w:rsidP="007918C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81170">
        <w:rPr>
          <w:rFonts w:ascii="Arial" w:hAnsi="Arial" w:cs="Arial"/>
          <w:b/>
          <w:color w:val="000000" w:themeColor="text1"/>
        </w:rPr>
        <w:t>Α1.</w:t>
      </w:r>
      <w:r w:rsidR="005440B0" w:rsidRPr="00581170">
        <w:rPr>
          <w:rFonts w:ascii="Arial" w:hAnsi="Arial" w:cs="Arial"/>
        </w:rPr>
        <w:t xml:space="preserve"> </w:t>
      </w:r>
      <w:r w:rsidR="00FC3750" w:rsidRPr="00581170">
        <w:rPr>
          <w:rFonts w:ascii="Arial" w:hAnsi="Arial" w:cs="Arial"/>
        </w:rPr>
        <w:t xml:space="preserve"> </w:t>
      </w:r>
      <w:r w:rsidR="007918CE" w:rsidRPr="007918C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Στο </w:t>
      </w:r>
      <w:proofErr w:type="spellStart"/>
      <w:r w:rsidR="007918CE" w:rsidRPr="007918C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προπίνιο</w:t>
      </w:r>
      <w:proofErr w:type="spellEnd"/>
      <w:r w:rsidR="007918C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A67EAE" w:rsidRPr="00A67EAE">
        <w:rPr>
          <w:rFonts w:ascii="Arial" w:eastAsia="ArialMT" w:hAnsi="Arial" w:cs="Arial"/>
          <w:color w:val="000000" w:themeColor="text1"/>
          <w:position w:val="-12"/>
          <w:sz w:val="24"/>
          <w:szCs w:val="24"/>
          <w:lang w:eastAsia="el-GR"/>
        </w:rPr>
        <w:object w:dxaOrig="14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25.2pt" o:ole="">
            <v:imagedata r:id="rId7" o:title=""/>
          </v:shape>
          <o:OLEObject Type="Embed" ProgID="Equation.DSMT4" ShapeID="_x0000_i1036" DrawAspect="Content" ObjectID="_1747773615" r:id="rId8"/>
        </w:object>
      </w:r>
      <w:r w:rsidR="007918CE" w:rsidRPr="007918CE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 xml:space="preserve">, </w:t>
      </w:r>
      <w:r w:rsidR="007918CE" w:rsidRPr="007918C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τα άτομα του άνθρακα 1, 2, 3 έχουν υβριδικά</w:t>
      </w:r>
      <w:r w:rsidR="007918C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7918CE" w:rsidRPr="007918C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τροχιακά, αντίστοιχα</w:t>
      </w:r>
    </w:p>
    <w:p w:rsidR="00FC3750" w:rsidRPr="007918CE" w:rsidRDefault="00FC3750" w:rsidP="00FC3750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val="en-US" w:eastAsia="el-GR"/>
        </w:rPr>
      </w:pPr>
      <w:r w:rsidRPr="00FC375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α</w:t>
      </w:r>
      <w:r w:rsidRPr="00FC3750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>.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 </w:t>
      </w:r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 w:eastAsia="el-GR"/>
        </w:rPr>
        <w:t>3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, </w:t>
      </w:r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 w:eastAsia="el-GR"/>
        </w:rPr>
        <w:t>2</w:t>
      </w:r>
      <w:r w:rsidR="007918CE" w:rsidRPr="007918CE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 xml:space="preserve">, </w:t>
      </w:r>
      <w:proofErr w:type="gramStart"/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 w:eastAsia="el-GR"/>
        </w:rPr>
        <w:t>2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 .</w:t>
      </w:r>
      <w:proofErr w:type="gramEnd"/>
    </w:p>
    <w:p w:rsidR="00C057C5" w:rsidRPr="007918CE" w:rsidRDefault="00FC3750" w:rsidP="00FC3750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</w:pPr>
      <w:r w:rsidRPr="00FC375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β</w:t>
      </w:r>
      <w:r w:rsidRPr="00FC3750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 xml:space="preserve">. </w:t>
      </w:r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 w:eastAsia="el-GR"/>
        </w:rPr>
        <w:t>2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, </w:t>
      </w:r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 xml:space="preserve">, </w:t>
      </w:r>
      <w:proofErr w:type="gramStart"/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 w:eastAsia="el-GR"/>
        </w:rPr>
        <w:t>2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 .</w:t>
      </w:r>
      <w:proofErr w:type="gramEnd"/>
    </w:p>
    <w:p w:rsidR="00FC3750" w:rsidRPr="007918CE" w:rsidRDefault="00FC3750" w:rsidP="00FC3750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val="en-US" w:eastAsia="el-GR"/>
        </w:rPr>
      </w:pPr>
      <w:r w:rsidRPr="00FC375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γ</w:t>
      </w:r>
      <w:r w:rsidRPr="00FC3750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 xml:space="preserve">. </w:t>
      </w:r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 w:eastAsia="el-GR"/>
        </w:rPr>
        <w:t>3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, </w:t>
      </w:r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 xml:space="preserve">, </w:t>
      </w:r>
      <w:proofErr w:type="gramStart"/>
      <w:r w:rsidR="007918CE" w:rsidRPr="008544E2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>sp</w:t>
      </w:r>
      <w:r w:rsidR="007918CE" w:rsidRPr="007918CE">
        <w:rPr>
          <w:rFonts w:ascii="Arial" w:hAnsi="Arial" w:cs="Arial"/>
          <w:color w:val="000000" w:themeColor="text1"/>
          <w:sz w:val="24"/>
          <w:szCs w:val="24"/>
          <w:lang w:val="en-US" w:eastAsia="el-GR"/>
        </w:rPr>
        <w:t xml:space="preserve"> .</w:t>
      </w:r>
      <w:proofErr w:type="gramEnd"/>
    </w:p>
    <w:p w:rsidR="005440B0" w:rsidRPr="007918CE" w:rsidRDefault="00FC3750" w:rsidP="00FC3750">
      <w:pPr>
        <w:pStyle w:val="Default"/>
        <w:ind w:left="426"/>
        <w:rPr>
          <w:rFonts w:ascii="Arial" w:hAnsi="Arial" w:cs="Arial"/>
          <w:lang w:val="en-US"/>
        </w:rPr>
      </w:pPr>
      <w:r w:rsidRPr="00581170">
        <w:rPr>
          <w:rFonts w:ascii="Arial" w:hAnsi="Arial" w:cs="Arial"/>
          <w:b/>
          <w:bCs/>
        </w:rPr>
        <w:t>δ</w:t>
      </w:r>
      <w:r w:rsidRPr="007918CE">
        <w:rPr>
          <w:rFonts w:ascii="Arial" w:hAnsi="Arial" w:cs="Arial"/>
          <w:b/>
          <w:bCs/>
          <w:lang w:val="en-US"/>
        </w:rPr>
        <w:t xml:space="preserve">. </w:t>
      </w:r>
      <w:r w:rsidR="007918CE" w:rsidRPr="008544E2">
        <w:rPr>
          <w:rFonts w:ascii="Arial" w:hAnsi="Arial" w:cs="Arial"/>
          <w:color w:val="000000" w:themeColor="text1"/>
          <w:lang w:val="en-US"/>
        </w:rPr>
        <w:t>sp</w:t>
      </w:r>
      <w:r w:rsidR="007918CE" w:rsidRPr="007918C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="007918CE" w:rsidRPr="007918CE">
        <w:rPr>
          <w:rFonts w:ascii="Arial" w:hAnsi="Arial" w:cs="Arial"/>
          <w:color w:val="000000" w:themeColor="text1"/>
          <w:lang w:val="en-US"/>
        </w:rPr>
        <w:t xml:space="preserve">, </w:t>
      </w:r>
      <w:r w:rsidR="007918CE" w:rsidRPr="008544E2">
        <w:rPr>
          <w:rFonts w:ascii="Arial" w:hAnsi="Arial" w:cs="Arial"/>
          <w:color w:val="000000" w:themeColor="text1"/>
          <w:lang w:val="en-US"/>
        </w:rPr>
        <w:t>sp</w:t>
      </w:r>
      <w:r w:rsidR="007918CE" w:rsidRPr="007918CE">
        <w:rPr>
          <w:rFonts w:ascii="Arial" w:hAnsi="Arial" w:cs="Arial"/>
          <w:color w:val="000000" w:themeColor="text1"/>
          <w:vertAlign w:val="superscript"/>
          <w:lang w:val="en-US"/>
        </w:rPr>
        <w:t>2</w:t>
      </w:r>
      <w:r w:rsidR="007918CE" w:rsidRPr="007918CE">
        <w:rPr>
          <w:rFonts w:ascii="Arial" w:hAnsi="Arial" w:cs="Arial"/>
          <w:b/>
          <w:bCs/>
          <w:lang w:val="en-US"/>
        </w:rPr>
        <w:t xml:space="preserve">, </w:t>
      </w:r>
      <w:proofErr w:type="gramStart"/>
      <w:r w:rsidR="007918CE" w:rsidRPr="008544E2">
        <w:rPr>
          <w:rFonts w:ascii="Arial" w:hAnsi="Arial" w:cs="Arial"/>
          <w:color w:val="000000" w:themeColor="text1"/>
          <w:lang w:val="en-US"/>
        </w:rPr>
        <w:t>sp</w:t>
      </w:r>
      <w:r w:rsidR="007918CE" w:rsidRPr="005A126F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="007918CE" w:rsidRPr="007918CE">
        <w:rPr>
          <w:rFonts w:ascii="Arial" w:hAnsi="Arial" w:cs="Arial"/>
          <w:color w:val="000000" w:themeColor="text1"/>
          <w:lang w:val="en-US"/>
        </w:rPr>
        <w:t xml:space="preserve"> .</w:t>
      </w:r>
      <w:proofErr w:type="gramEnd"/>
    </w:p>
    <w:p w:rsidR="002831EE" w:rsidRPr="005A126F" w:rsidRDefault="001456A1" w:rsidP="0002273E">
      <w:pPr>
        <w:pStyle w:val="Default"/>
        <w:ind w:left="960"/>
        <w:jc w:val="right"/>
        <w:rPr>
          <w:rFonts w:ascii="Arial" w:hAnsi="Arial" w:cs="Arial"/>
          <w:b/>
          <w:bCs/>
        </w:rPr>
      </w:pPr>
      <w:r w:rsidRPr="00581170">
        <w:rPr>
          <w:rFonts w:ascii="Arial" w:hAnsi="Arial" w:cs="Arial"/>
          <w:b/>
          <w:bCs/>
        </w:rPr>
        <w:t>Μονάδες</w:t>
      </w:r>
      <w:r w:rsidRPr="005A126F">
        <w:rPr>
          <w:rFonts w:ascii="Arial" w:hAnsi="Arial" w:cs="Arial"/>
          <w:b/>
          <w:bCs/>
        </w:rPr>
        <w:t xml:space="preserve"> 5</w:t>
      </w:r>
    </w:p>
    <w:p w:rsidR="001456A1" w:rsidRPr="005A126F" w:rsidRDefault="001456A1" w:rsidP="0002273E">
      <w:pPr>
        <w:pStyle w:val="Default"/>
        <w:ind w:left="960"/>
        <w:jc w:val="right"/>
        <w:rPr>
          <w:rFonts w:ascii="Arial" w:hAnsi="Arial" w:cs="Arial"/>
          <w:b/>
          <w:bCs/>
        </w:rPr>
      </w:pPr>
      <w:r w:rsidRPr="005A126F">
        <w:rPr>
          <w:rFonts w:ascii="Arial" w:hAnsi="Arial" w:cs="Arial"/>
          <w:b/>
          <w:bCs/>
        </w:rPr>
        <w:t xml:space="preserve"> </w:t>
      </w:r>
    </w:p>
    <w:p w:rsidR="00FC3750" w:rsidRPr="007918CE" w:rsidRDefault="001A39A5" w:rsidP="00DC47E8">
      <w:pPr>
        <w:pStyle w:val="Default"/>
        <w:ind w:left="426" w:hanging="426"/>
        <w:rPr>
          <w:rFonts w:ascii="Arial" w:hAnsi="Arial" w:cs="Arial"/>
        </w:rPr>
      </w:pPr>
      <w:r w:rsidRPr="00581170">
        <w:rPr>
          <w:rFonts w:ascii="Arial" w:hAnsi="Arial" w:cs="Arial"/>
          <w:b/>
        </w:rPr>
        <w:t>Α</w:t>
      </w:r>
      <w:r w:rsidRPr="007918CE">
        <w:rPr>
          <w:rFonts w:ascii="Arial" w:hAnsi="Arial" w:cs="Arial"/>
          <w:b/>
        </w:rPr>
        <w:t xml:space="preserve">2. </w:t>
      </w:r>
      <w:r w:rsidR="00FC3750" w:rsidRPr="007918CE">
        <w:rPr>
          <w:rFonts w:ascii="Arial" w:hAnsi="Arial" w:cs="Arial"/>
        </w:rPr>
        <w:t xml:space="preserve"> </w:t>
      </w:r>
      <w:r w:rsidR="007918CE" w:rsidRPr="007918CE">
        <w:rPr>
          <w:rFonts w:ascii="Arial" w:hAnsi="Arial" w:cs="Arial"/>
          <w:color w:val="000000" w:themeColor="text1"/>
        </w:rPr>
        <w:t xml:space="preserve">Ο μέγιστος αριθμός ηλεκτρονίων με κβαντικούς αριθμούς n </w:t>
      </w:r>
      <w:r w:rsidR="007918CE" w:rsidRPr="007918CE">
        <w:rPr>
          <w:rFonts w:ascii="Arial" w:hAnsi="Arial" w:cs="Arial"/>
          <w:color w:val="000000" w:themeColor="text1"/>
        </w:rPr>
        <w:sym w:font="Symbol" w:char="F03D"/>
      </w:r>
      <w:r w:rsidR="007918CE" w:rsidRPr="007918CE">
        <w:rPr>
          <w:rFonts w:ascii="Arial" w:hAnsi="Arial" w:cs="Arial"/>
          <w:color w:val="000000" w:themeColor="text1"/>
        </w:rPr>
        <w:t xml:space="preserve"> 4, </w:t>
      </w:r>
      <w:r w:rsidR="007918CE">
        <w:rPr>
          <w:rFonts w:ascii="Arial" w:hAnsi="Arial" w:cs="Arial"/>
          <w:color w:val="000000" w:themeColor="text1"/>
        </w:rPr>
        <w:t>ℓ</w:t>
      </w:r>
      <w:r w:rsidR="007918CE" w:rsidRPr="007918CE">
        <w:rPr>
          <w:rFonts w:ascii="Arial" w:hAnsi="Arial" w:cs="Arial"/>
          <w:color w:val="000000" w:themeColor="text1"/>
        </w:rPr>
        <w:t xml:space="preserve"> </w:t>
      </w:r>
      <w:r w:rsidR="007918CE" w:rsidRPr="007918CE">
        <w:rPr>
          <w:rFonts w:ascii="Arial" w:hAnsi="Arial" w:cs="Arial"/>
          <w:color w:val="000000" w:themeColor="text1"/>
        </w:rPr>
        <w:sym w:font="Symbol" w:char="F03D"/>
      </w:r>
      <w:r w:rsidR="007918CE" w:rsidRPr="007918CE">
        <w:rPr>
          <w:rFonts w:ascii="Arial" w:hAnsi="Arial" w:cs="Arial"/>
          <w:color w:val="000000" w:themeColor="text1"/>
        </w:rPr>
        <w:t xml:space="preserve"> 2, </w:t>
      </w:r>
      <w:proofErr w:type="spellStart"/>
      <w:r w:rsidR="007918CE" w:rsidRPr="007918CE">
        <w:rPr>
          <w:rFonts w:ascii="Arial" w:hAnsi="Arial" w:cs="Arial"/>
          <w:color w:val="000000" w:themeColor="text1"/>
        </w:rPr>
        <w:t>m</w:t>
      </w:r>
      <w:r w:rsidR="007918CE" w:rsidRPr="007918CE">
        <w:rPr>
          <w:rFonts w:ascii="Arial" w:hAnsi="Arial" w:cs="Arial"/>
          <w:color w:val="000000" w:themeColor="text1"/>
          <w:vertAlign w:val="subscript"/>
        </w:rPr>
        <w:t>ℓ</w:t>
      </w:r>
      <w:proofErr w:type="spellEnd"/>
      <w:r w:rsidR="007918CE" w:rsidRPr="007918CE">
        <w:rPr>
          <w:rFonts w:ascii="Arial" w:hAnsi="Arial" w:cs="Arial"/>
          <w:color w:val="000000" w:themeColor="text1"/>
        </w:rPr>
        <w:t xml:space="preserve"> </w:t>
      </w:r>
      <w:r w:rsidR="007918CE" w:rsidRPr="007918CE">
        <w:rPr>
          <w:rFonts w:ascii="Arial" w:hAnsi="Arial" w:cs="Arial"/>
          <w:color w:val="000000" w:themeColor="text1"/>
        </w:rPr>
        <w:sym w:font="Symbol" w:char="F03D"/>
      </w:r>
      <w:r w:rsidR="007918CE" w:rsidRPr="007918CE">
        <w:rPr>
          <w:rFonts w:ascii="Arial" w:hAnsi="Arial" w:cs="Arial"/>
          <w:color w:val="000000" w:themeColor="text1"/>
        </w:rPr>
        <w:t xml:space="preserve"> </w:t>
      </w:r>
      <w:r w:rsidR="007918CE" w:rsidRPr="007918CE">
        <w:rPr>
          <w:rFonts w:ascii="Arial" w:hAnsi="Arial" w:cs="Arial"/>
          <w:color w:val="000000" w:themeColor="text1"/>
        </w:rPr>
        <w:sym w:font="Symbol" w:char="F02D"/>
      </w:r>
      <w:r w:rsidR="007918CE" w:rsidRPr="007918CE">
        <w:rPr>
          <w:rFonts w:ascii="Arial" w:hAnsi="Arial" w:cs="Arial"/>
          <w:color w:val="000000" w:themeColor="text1"/>
        </w:rPr>
        <w:t xml:space="preserve"> 1</w:t>
      </w:r>
      <w:r w:rsidR="007918CE">
        <w:rPr>
          <w:rFonts w:ascii="Arial" w:hAnsi="Arial" w:cs="Arial"/>
          <w:color w:val="000000" w:themeColor="text1"/>
        </w:rPr>
        <w:t xml:space="preserve"> </w:t>
      </w:r>
      <w:r w:rsidR="007918CE" w:rsidRPr="007918CE">
        <w:rPr>
          <w:rFonts w:ascii="Arial" w:hAnsi="Arial" w:cs="Arial"/>
          <w:color w:val="000000" w:themeColor="text1"/>
        </w:rPr>
        <w:t>σε άτομο που βρίσκεται σε θεμελιώδη κατάσταση είναι</w:t>
      </w:r>
    </w:p>
    <w:p w:rsidR="00FC3750" w:rsidRPr="007918CE" w:rsidRDefault="00FC3750" w:rsidP="00DC47E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eastAsia="el-GR"/>
        </w:rPr>
      </w:pPr>
      <w:r w:rsidRPr="00FC375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α</w:t>
      </w:r>
      <w:r w:rsidRPr="00DC47E8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. </w:t>
      </w:r>
      <w:r w:rsidR="007918CE">
        <w:rPr>
          <w:rFonts w:ascii="Arial" w:hAnsi="Arial" w:cs="Arial"/>
          <w:bCs/>
          <w:color w:val="000000"/>
          <w:sz w:val="24"/>
          <w:szCs w:val="24"/>
          <w:lang w:eastAsia="el-GR"/>
        </w:rPr>
        <w:t>7.</w:t>
      </w:r>
    </w:p>
    <w:p w:rsidR="00FC3750" w:rsidRPr="007918CE" w:rsidRDefault="00FC3750" w:rsidP="00DC47E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eastAsia="el-GR"/>
        </w:rPr>
      </w:pPr>
      <w:r w:rsidRPr="00FC375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β</w:t>
      </w:r>
      <w:r w:rsidRPr="00DC47E8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. </w:t>
      </w:r>
      <w:r w:rsidR="007918CE">
        <w:rPr>
          <w:rFonts w:ascii="Arial" w:hAnsi="Arial" w:cs="Arial"/>
          <w:bCs/>
          <w:color w:val="000000"/>
          <w:sz w:val="24"/>
          <w:szCs w:val="24"/>
          <w:lang w:eastAsia="el-GR"/>
        </w:rPr>
        <w:t>10.</w:t>
      </w:r>
    </w:p>
    <w:p w:rsidR="00FC3750" w:rsidRPr="007918CE" w:rsidRDefault="00FC3750" w:rsidP="00DC47E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eastAsia="el-GR"/>
        </w:rPr>
      </w:pPr>
      <w:r w:rsidRPr="00FC375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γ</w:t>
      </w:r>
      <w:r w:rsidRPr="00DC47E8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. </w:t>
      </w:r>
      <w:r w:rsidR="007918CE">
        <w:rPr>
          <w:rFonts w:ascii="Arial" w:hAnsi="Arial" w:cs="Arial"/>
          <w:bCs/>
          <w:color w:val="000000"/>
          <w:sz w:val="24"/>
          <w:szCs w:val="24"/>
          <w:lang w:eastAsia="el-GR"/>
        </w:rPr>
        <w:t>14.</w:t>
      </w:r>
    </w:p>
    <w:p w:rsidR="005440B0" w:rsidRPr="007918CE" w:rsidRDefault="00FC3750" w:rsidP="00DC47E8">
      <w:pPr>
        <w:pStyle w:val="Default"/>
        <w:ind w:firstLine="426"/>
        <w:rPr>
          <w:rFonts w:ascii="Arial" w:hAnsi="Arial" w:cs="Arial"/>
        </w:rPr>
      </w:pPr>
      <w:r w:rsidRPr="00581170">
        <w:rPr>
          <w:rFonts w:ascii="Arial" w:hAnsi="Arial" w:cs="Arial"/>
          <w:b/>
          <w:bCs/>
        </w:rPr>
        <w:t>δ</w:t>
      </w:r>
      <w:r w:rsidRPr="00DC47E8">
        <w:rPr>
          <w:rFonts w:ascii="Arial" w:hAnsi="Arial" w:cs="Arial"/>
          <w:b/>
          <w:bCs/>
        </w:rPr>
        <w:t xml:space="preserve">. </w:t>
      </w:r>
      <w:r w:rsidR="007918CE">
        <w:rPr>
          <w:rFonts w:ascii="Arial" w:hAnsi="Arial" w:cs="Arial"/>
          <w:bCs/>
        </w:rPr>
        <w:t>2.</w:t>
      </w:r>
    </w:p>
    <w:p w:rsidR="001456A1" w:rsidRPr="00581170" w:rsidRDefault="001456A1" w:rsidP="00DC47E8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581170">
        <w:rPr>
          <w:rFonts w:ascii="Arial" w:hAnsi="Arial" w:cs="Arial"/>
          <w:b/>
          <w:bCs/>
        </w:rPr>
        <w:t xml:space="preserve">Μονάδες 5 </w:t>
      </w:r>
    </w:p>
    <w:p w:rsidR="00A52595" w:rsidRPr="00581170" w:rsidRDefault="00A52595" w:rsidP="00DC47E8">
      <w:pPr>
        <w:pStyle w:val="Default"/>
        <w:ind w:left="560"/>
        <w:jc w:val="right"/>
        <w:rPr>
          <w:rFonts w:ascii="Arial" w:hAnsi="Arial" w:cs="Arial"/>
        </w:rPr>
      </w:pPr>
    </w:p>
    <w:p w:rsidR="00DC47E8" w:rsidRPr="00DC47E8" w:rsidRDefault="001A39A5" w:rsidP="00DC47E8">
      <w:pPr>
        <w:pStyle w:val="Default"/>
        <w:rPr>
          <w:rFonts w:ascii="Arial" w:hAnsi="Arial" w:cs="Arial"/>
          <w:color w:val="000000" w:themeColor="text1"/>
        </w:rPr>
      </w:pPr>
      <w:r w:rsidRPr="00581170">
        <w:rPr>
          <w:rFonts w:ascii="Arial" w:hAnsi="Arial" w:cs="Arial"/>
          <w:b/>
        </w:rPr>
        <w:t>Α3.</w:t>
      </w:r>
      <w:r w:rsidR="00325AAB" w:rsidRPr="00581170">
        <w:rPr>
          <w:rFonts w:ascii="Arial" w:hAnsi="Arial" w:cs="Arial"/>
          <w:b/>
        </w:rPr>
        <w:t xml:space="preserve"> </w:t>
      </w:r>
      <w:r w:rsidR="00DC47E8" w:rsidRPr="00DC47E8">
        <w:rPr>
          <w:rFonts w:ascii="Arial" w:hAnsi="Arial" w:cs="Arial"/>
          <w:lang w:val="en-US"/>
        </w:rPr>
        <w:t>To</w:t>
      </w:r>
      <w:r w:rsidR="00DC47E8" w:rsidRPr="00DC47E8">
        <w:rPr>
          <w:rFonts w:ascii="Arial" w:hAnsi="Arial" w:cs="Arial"/>
          <w:b/>
        </w:rPr>
        <w:t xml:space="preserve"> </w:t>
      </w:r>
      <w:proofErr w:type="spellStart"/>
      <w:r w:rsidR="00DC47E8" w:rsidRPr="00792329">
        <w:rPr>
          <w:rFonts w:ascii="Arial" w:hAnsi="Arial" w:cs="Arial"/>
          <w:color w:val="000000" w:themeColor="text1"/>
        </w:rPr>
        <w:t>νιτρυλοβρωμίδιο</w:t>
      </w:r>
      <w:proofErr w:type="spellEnd"/>
      <w:r w:rsidR="00DC47E8" w:rsidRPr="00DC47E8">
        <w:rPr>
          <w:rFonts w:ascii="Arial" w:hAnsi="Arial" w:cs="Arial"/>
          <w:color w:val="000000" w:themeColor="text1"/>
        </w:rPr>
        <w:t xml:space="preserve">, </w:t>
      </w:r>
      <w:r w:rsidR="00DC47E8">
        <w:rPr>
          <w:rFonts w:ascii="Arial" w:hAnsi="Arial" w:cs="Arial"/>
          <w:color w:val="000000" w:themeColor="text1"/>
          <w:lang w:val="en-US"/>
        </w:rPr>
        <w:t>NO</w:t>
      </w:r>
      <w:r w:rsidR="00DC47E8" w:rsidRPr="00DC47E8">
        <w:rPr>
          <w:rFonts w:ascii="Arial" w:hAnsi="Arial" w:cs="Arial"/>
          <w:color w:val="000000" w:themeColor="text1"/>
          <w:vertAlign w:val="subscript"/>
        </w:rPr>
        <w:t>2</w:t>
      </w:r>
      <w:r w:rsidR="00DC47E8">
        <w:rPr>
          <w:rFonts w:ascii="Arial" w:hAnsi="Arial" w:cs="Arial"/>
          <w:color w:val="000000" w:themeColor="text1"/>
          <w:lang w:val="en-US"/>
        </w:rPr>
        <w:t>Br</w:t>
      </w:r>
      <w:r w:rsidR="00DC47E8" w:rsidRPr="00DC47E8">
        <w:rPr>
          <w:rFonts w:ascii="Arial" w:hAnsi="Arial" w:cs="Arial"/>
          <w:color w:val="000000" w:themeColor="text1"/>
        </w:rPr>
        <w:t xml:space="preserve"> </w:t>
      </w:r>
      <w:r w:rsidR="00DC47E8" w:rsidRPr="00792329">
        <w:rPr>
          <w:rFonts w:ascii="Arial" w:hAnsi="Arial" w:cs="Arial"/>
          <w:color w:val="000000" w:themeColor="text1"/>
        </w:rPr>
        <w:t>διασπάται σύμφωνα με την αντίδραση</w:t>
      </w:r>
      <w:r w:rsidR="00581170" w:rsidRPr="00581170">
        <w:rPr>
          <w:rFonts w:ascii="Arial" w:hAnsi="Arial" w:cs="Arial"/>
          <w:color w:val="000000" w:themeColor="text1"/>
        </w:rPr>
        <w:t>:</w:t>
      </w:r>
    </w:p>
    <w:p w:rsidR="00581170" w:rsidRDefault="00DC47E8" w:rsidP="00DC47E8">
      <w:pPr>
        <w:pStyle w:val="Default"/>
        <w:jc w:val="center"/>
        <w:rPr>
          <w:rFonts w:ascii="Arial" w:hAnsi="Arial" w:cs="Arial"/>
          <w:lang w:val="en-US"/>
        </w:rPr>
      </w:pPr>
      <w:r w:rsidRPr="00DC47E8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NO</w:t>
      </w:r>
      <w:r w:rsidRPr="00DC47E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Br</w:t>
      </w:r>
      <w:r w:rsidRPr="00DC47E8">
        <w:rPr>
          <w:rFonts w:ascii="Arial" w:hAnsi="Arial" w:cs="Arial"/>
          <w:vertAlign w:val="subscript"/>
          <w:lang w:val="en-US"/>
        </w:rPr>
        <w:t xml:space="preserve"> </w:t>
      </w:r>
      <w:r w:rsidRPr="00DC47E8">
        <w:rPr>
          <w:rFonts w:ascii="Arial" w:hAnsi="Arial" w:cs="Arial"/>
          <w:lang w:val="en-US"/>
        </w:rPr>
        <w:t>(</w:t>
      </w:r>
      <w:r w:rsidRPr="00FC3750">
        <w:rPr>
          <w:rFonts w:ascii="Arial" w:hAnsi="Arial" w:cs="Arial"/>
          <w:lang w:val="en-US"/>
        </w:rPr>
        <w:t>g</w:t>
      </w:r>
      <w:r w:rsidRPr="00DC47E8">
        <w:rPr>
          <w:rFonts w:ascii="Arial" w:hAnsi="Arial" w:cs="Arial"/>
          <w:lang w:val="en-US"/>
        </w:rPr>
        <w:t xml:space="preserve">) → </w:t>
      </w:r>
      <w:proofErr w:type="gramStart"/>
      <w:r w:rsidRPr="00DC47E8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NO</w:t>
      </w:r>
      <w:r w:rsidRPr="00DC47E8">
        <w:rPr>
          <w:rFonts w:ascii="Arial" w:hAnsi="Arial" w:cs="Arial"/>
          <w:vertAlign w:val="subscript"/>
          <w:lang w:val="en-US"/>
        </w:rPr>
        <w:t>2</w:t>
      </w:r>
      <w:r w:rsidRPr="00DC47E8">
        <w:rPr>
          <w:rFonts w:ascii="Arial" w:hAnsi="Arial" w:cs="Arial"/>
          <w:lang w:val="en-US"/>
        </w:rPr>
        <w:t>(</w:t>
      </w:r>
      <w:proofErr w:type="gramEnd"/>
      <w:r w:rsidRPr="00FC3750">
        <w:rPr>
          <w:rFonts w:ascii="Arial" w:hAnsi="Arial" w:cs="Arial"/>
          <w:lang w:val="en-US"/>
        </w:rPr>
        <w:t>g</w:t>
      </w:r>
      <w:r w:rsidRPr="00DC47E8">
        <w:rPr>
          <w:rFonts w:ascii="Arial" w:hAnsi="Arial" w:cs="Arial"/>
          <w:lang w:val="en-US"/>
        </w:rPr>
        <w:t>) +</w:t>
      </w:r>
      <w:r>
        <w:rPr>
          <w:rFonts w:ascii="Arial" w:hAnsi="Arial" w:cs="Arial"/>
          <w:lang w:val="en-US"/>
        </w:rPr>
        <w:t xml:space="preserve"> Br</w:t>
      </w:r>
      <w:r w:rsidRPr="00DC47E8">
        <w:rPr>
          <w:rFonts w:ascii="Arial" w:hAnsi="Arial" w:cs="Arial"/>
          <w:vertAlign w:val="subscript"/>
          <w:lang w:val="en-US"/>
        </w:rPr>
        <w:t xml:space="preserve">2 </w:t>
      </w:r>
      <w:r w:rsidRPr="00DC47E8">
        <w:rPr>
          <w:rFonts w:ascii="Arial" w:hAnsi="Arial" w:cs="Arial"/>
          <w:lang w:val="en-US"/>
        </w:rPr>
        <w:t>(</w:t>
      </w:r>
      <w:r w:rsidRPr="00FC3750">
        <w:rPr>
          <w:rFonts w:ascii="Arial" w:hAnsi="Arial" w:cs="Arial"/>
          <w:lang w:val="en-US"/>
        </w:rPr>
        <w:t>g</w:t>
      </w:r>
      <w:r w:rsidRPr="00DC47E8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.</w:t>
      </w:r>
    </w:p>
    <w:p w:rsidR="00DC47E8" w:rsidRPr="00792329" w:rsidRDefault="00DC47E8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792329">
        <w:rPr>
          <w:rFonts w:ascii="Arial" w:hAnsi="Arial" w:cs="Arial"/>
          <w:color w:val="000000" w:themeColor="text1"/>
          <w:sz w:val="24"/>
          <w:szCs w:val="24"/>
        </w:rPr>
        <w:t>Ένας προτεινόμενος μηχανισμός είναι:</w:t>
      </w:r>
    </w:p>
    <w:p w:rsidR="00DC47E8" w:rsidRPr="005A126F" w:rsidRDefault="00DC47E8" w:rsidP="00DC47E8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lang w:val="en-US"/>
        </w:rPr>
        <w:t>NO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>2</w:t>
      </w:r>
      <w:r>
        <w:rPr>
          <w:rFonts w:ascii="Arial" w:hAnsi="Arial" w:cs="Arial"/>
          <w:lang w:val="en-US"/>
        </w:rPr>
        <w:t>Br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 xml:space="preserve">) → </w:t>
      </w:r>
      <w:proofErr w:type="gramStart"/>
      <w:r>
        <w:rPr>
          <w:rFonts w:ascii="Arial" w:hAnsi="Arial" w:cs="Arial"/>
          <w:lang w:val="en-US"/>
        </w:rPr>
        <w:t>NO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>2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proofErr w:type="gramEnd"/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)</w:t>
      </w:r>
      <w:r w:rsidRPr="005A126F">
        <w:rPr>
          <w:rFonts w:ascii="Arial" w:hAnsi="Arial" w:cs="Arial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+</w:t>
      </w:r>
      <w:r w:rsidRPr="005A12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Br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)</w:t>
      </w:r>
      <w:r w:rsidRPr="005A1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92329">
        <w:rPr>
          <w:rFonts w:ascii="Arial" w:hAnsi="Arial" w:cs="Arial"/>
          <w:color w:val="000000" w:themeColor="text1"/>
          <w:sz w:val="24"/>
          <w:szCs w:val="24"/>
        </w:rPr>
        <w:t>αργή αντίδραση</w:t>
      </w:r>
    </w:p>
    <w:p w:rsidR="00DC47E8" w:rsidRPr="005A126F" w:rsidRDefault="00DC47E8" w:rsidP="00DC47E8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lang w:val="en-US"/>
        </w:rPr>
        <w:t>NO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>2</w:t>
      </w:r>
      <w:r>
        <w:rPr>
          <w:rFonts w:ascii="Arial" w:hAnsi="Arial" w:cs="Arial"/>
          <w:lang w:val="en-US"/>
        </w:rPr>
        <w:t>Br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 xml:space="preserve">) + </w:t>
      </w:r>
      <w:r>
        <w:rPr>
          <w:rFonts w:ascii="Arial" w:hAnsi="Arial" w:cs="Arial"/>
          <w:lang w:val="en-US"/>
        </w:rPr>
        <w:t>Br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proofErr w:type="gramStart"/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)</w:t>
      </w:r>
      <w:r w:rsidRPr="005A126F">
        <w:rPr>
          <w:rFonts w:ascii="Arial" w:hAnsi="Arial" w:cs="Arial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 xml:space="preserve"> →</w:t>
      </w:r>
      <w:proofErr w:type="gramEnd"/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lang w:val="en-US"/>
        </w:rPr>
        <w:t>NO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>2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)</w:t>
      </w:r>
      <w:r w:rsidRPr="005A126F">
        <w:rPr>
          <w:rFonts w:ascii="Arial" w:hAnsi="Arial" w:cs="Arial"/>
        </w:rPr>
        <w:t xml:space="preserve">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+</w:t>
      </w:r>
      <w:r w:rsidRPr="005A126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Br</w:t>
      </w:r>
      <w:r w:rsidRPr="005A126F">
        <w:rPr>
          <w:rFonts w:ascii="Arial" w:hAnsi="Arial" w:cs="Arial"/>
          <w:color w:val="000000"/>
          <w:sz w:val="24"/>
          <w:szCs w:val="24"/>
          <w:vertAlign w:val="subscript"/>
          <w:lang w:eastAsia="el-GR"/>
        </w:rPr>
        <w:t xml:space="preserve">2 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>(</w:t>
      </w:r>
      <w:r w:rsidRPr="00FC3750">
        <w:rPr>
          <w:rFonts w:ascii="Arial" w:hAnsi="Arial" w:cs="Arial"/>
          <w:color w:val="000000"/>
          <w:sz w:val="24"/>
          <w:szCs w:val="24"/>
          <w:lang w:val="en-US" w:eastAsia="el-GR"/>
        </w:rPr>
        <w:t>g</w:t>
      </w:r>
      <w:r w:rsidRPr="005A126F">
        <w:rPr>
          <w:rFonts w:ascii="Arial" w:hAnsi="Arial" w:cs="Arial"/>
          <w:color w:val="000000"/>
          <w:sz w:val="24"/>
          <w:szCs w:val="24"/>
          <w:lang w:eastAsia="el-GR"/>
        </w:rPr>
        <w:t xml:space="preserve">)  </w:t>
      </w:r>
      <w:r>
        <w:rPr>
          <w:rFonts w:ascii="Arial" w:hAnsi="Arial" w:cs="Arial"/>
          <w:color w:val="000000" w:themeColor="text1"/>
          <w:sz w:val="24"/>
          <w:szCs w:val="24"/>
        </w:rPr>
        <w:t>γρήγορη</w:t>
      </w:r>
      <w:r w:rsidRPr="005A1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2329">
        <w:rPr>
          <w:rFonts w:ascii="Arial" w:hAnsi="Arial" w:cs="Arial"/>
          <w:color w:val="000000" w:themeColor="text1"/>
          <w:sz w:val="24"/>
          <w:szCs w:val="24"/>
        </w:rPr>
        <w:t>αντίδραση</w:t>
      </w:r>
    </w:p>
    <w:p w:rsidR="00DC47E8" w:rsidRPr="00792329" w:rsidRDefault="00DC47E8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792329">
        <w:rPr>
          <w:rFonts w:ascii="Arial" w:hAnsi="Arial" w:cs="Arial"/>
          <w:color w:val="000000" w:themeColor="text1"/>
          <w:sz w:val="24"/>
          <w:szCs w:val="24"/>
        </w:rPr>
        <w:t>Ο νόμος της ταχύτητας που προβλέπεται από αυτόν τον μηχανισμό είναι</w:t>
      </w:r>
    </w:p>
    <w:p w:rsidR="00DC47E8" w:rsidRPr="00DC47E8" w:rsidRDefault="00581170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81170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>α</w:t>
      </w:r>
      <w:r w:rsidRPr="00581170"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el-GR"/>
        </w:rPr>
        <w:t xml:space="preserve">. </w:t>
      </w:r>
      <w:r w:rsidR="00DC47E8">
        <w:rPr>
          <w:rFonts w:ascii="Arial" w:hAnsi="Arial" w:cs="Arial"/>
          <w:color w:val="000000" w:themeColor="text1"/>
          <w:sz w:val="24"/>
          <w:szCs w:val="24"/>
        </w:rPr>
        <w:t>υ</w:t>
      </w:r>
      <w:r w:rsidR="00DC47E8"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k[NO</w:t>
      </w:r>
      <w:r w:rsidR="00DC47E8" w:rsidRPr="00DC47E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="00DC47E8"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Br][Br].</w:t>
      </w:r>
    </w:p>
    <w:p w:rsidR="00DC47E8" w:rsidRPr="00DC47E8" w:rsidRDefault="00DC47E8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329">
        <w:rPr>
          <w:rFonts w:ascii="Arial" w:hAnsi="Arial" w:cs="Arial"/>
          <w:color w:val="000000" w:themeColor="text1"/>
          <w:sz w:val="24"/>
          <w:szCs w:val="24"/>
        </w:rPr>
        <w:t>β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792329">
        <w:rPr>
          <w:rFonts w:ascii="Arial" w:hAnsi="Arial" w:cs="Arial"/>
          <w:color w:val="000000" w:themeColor="text1"/>
          <w:sz w:val="24"/>
          <w:szCs w:val="24"/>
        </w:rPr>
        <w:t>υ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k[NO</w:t>
      </w:r>
      <w:r w:rsidRPr="00DC47E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Br].</w:t>
      </w:r>
    </w:p>
    <w:p w:rsidR="00DC47E8" w:rsidRPr="00DC47E8" w:rsidRDefault="00DC47E8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329">
        <w:rPr>
          <w:rFonts w:ascii="Arial" w:hAnsi="Arial" w:cs="Arial"/>
          <w:color w:val="000000" w:themeColor="text1"/>
          <w:sz w:val="24"/>
          <w:szCs w:val="24"/>
        </w:rPr>
        <w:t>γ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792329">
        <w:rPr>
          <w:rFonts w:ascii="Arial" w:hAnsi="Arial" w:cs="Arial"/>
          <w:color w:val="000000" w:themeColor="text1"/>
          <w:sz w:val="24"/>
          <w:szCs w:val="24"/>
        </w:rPr>
        <w:t>υ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k[NO</w:t>
      </w:r>
      <w:r w:rsidRPr="00DC47E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][Br</w:t>
      </w:r>
      <w:r w:rsidRPr="00DC47E8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] .</w:t>
      </w:r>
    </w:p>
    <w:p w:rsidR="00DC47E8" w:rsidRPr="005A126F" w:rsidRDefault="00DC47E8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329">
        <w:rPr>
          <w:rFonts w:ascii="Arial" w:hAnsi="Arial" w:cs="Arial"/>
          <w:color w:val="000000" w:themeColor="text1"/>
          <w:sz w:val="24"/>
          <w:szCs w:val="24"/>
        </w:rPr>
        <w:t>δ</w:t>
      </w:r>
      <w:r w:rsidRPr="005A126F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5A126F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792329">
        <w:rPr>
          <w:rFonts w:ascii="Arial" w:hAnsi="Arial" w:cs="Arial"/>
          <w:color w:val="000000" w:themeColor="text1"/>
          <w:sz w:val="24"/>
          <w:szCs w:val="24"/>
        </w:rPr>
        <w:t>υ</w:t>
      </w:r>
      <w:r w:rsidRPr="005A126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r w:rsidRPr="005A126F">
        <w:rPr>
          <w:rFonts w:ascii="Arial" w:hAnsi="Arial" w:cs="Arial"/>
          <w:color w:val="000000" w:themeColor="text1"/>
          <w:sz w:val="24"/>
          <w:szCs w:val="24"/>
          <w:lang w:val="en-US"/>
        </w:rPr>
        <w:t>[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NO</w:t>
      </w:r>
      <w:r w:rsidRPr="005A126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2</w:t>
      </w:r>
      <w:r w:rsidRPr="00DC47E8">
        <w:rPr>
          <w:rFonts w:ascii="Arial" w:hAnsi="Arial" w:cs="Arial"/>
          <w:color w:val="000000" w:themeColor="text1"/>
          <w:sz w:val="24"/>
          <w:szCs w:val="24"/>
          <w:lang w:val="en-US"/>
        </w:rPr>
        <w:t>Br</w:t>
      </w:r>
      <w:r w:rsidRPr="005A126F">
        <w:rPr>
          <w:rFonts w:ascii="Arial" w:hAnsi="Arial" w:cs="Arial"/>
          <w:color w:val="000000" w:themeColor="text1"/>
          <w:sz w:val="24"/>
          <w:szCs w:val="24"/>
          <w:lang w:val="en-US"/>
        </w:rPr>
        <w:t>]</w:t>
      </w:r>
      <w:r w:rsidRPr="005A126F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2</w:t>
      </w:r>
      <w:r w:rsidRPr="005A126F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1456A1" w:rsidRPr="00581170" w:rsidRDefault="00DC47E8" w:rsidP="00DC47E8">
      <w:pPr>
        <w:spacing w:after="0" w:line="240" w:lineRule="auto"/>
        <w:ind w:firstLine="426"/>
        <w:jc w:val="right"/>
        <w:rPr>
          <w:rFonts w:ascii="Arial" w:hAnsi="Arial" w:cs="Arial"/>
          <w:b/>
          <w:bCs/>
          <w:sz w:val="24"/>
          <w:szCs w:val="24"/>
        </w:rPr>
      </w:pPr>
      <w:r w:rsidRPr="005A126F"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el-GR"/>
        </w:rPr>
        <w:t xml:space="preserve"> </w:t>
      </w:r>
      <w:r w:rsidR="001456A1" w:rsidRPr="00581170">
        <w:rPr>
          <w:rFonts w:ascii="Arial" w:hAnsi="Arial" w:cs="Arial"/>
          <w:b/>
          <w:bCs/>
          <w:sz w:val="24"/>
          <w:szCs w:val="24"/>
        </w:rPr>
        <w:t>Μονάδες 5</w:t>
      </w:r>
    </w:p>
    <w:p w:rsidR="00A52595" w:rsidRPr="00581170" w:rsidRDefault="00A52595" w:rsidP="00DC47E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DC47E8" w:rsidRDefault="001A39A5" w:rsidP="00DC47E8">
      <w:pPr>
        <w:pStyle w:val="Default"/>
        <w:ind w:left="426" w:hanging="426"/>
        <w:jc w:val="both"/>
        <w:rPr>
          <w:rFonts w:ascii="Arial" w:hAnsi="Arial" w:cs="Arial"/>
          <w:color w:val="000000" w:themeColor="text1"/>
        </w:rPr>
      </w:pPr>
      <w:r w:rsidRPr="00581170">
        <w:rPr>
          <w:rFonts w:ascii="Arial" w:hAnsi="Arial" w:cs="Arial"/>
          <w:b/>
        </w:rPr>
        <w:t>Α4.</w:t>
      </w:r>
      <w:r w:rsidR="00325AAB" w:rsidRPr="00581170">
        <w:rPr>
          <w:rFonts w:ascii="Arial" w:hAnsi="Arial" w:cs="Arial"/>
          <w:b/>
        </w:rPr>
        <w:t xml:space="preserve"> </w:t>
      </w:r>
      <w:r w:rsidR="00DC47E8" w:rsidRPr="00792329">
        <w:rPr>
          <w:rFonts w:ascii="Arial" w:hAnsi="Arial" w:cs="Arial"/>
          <w:color w:val="000000" w:themeColor="text1"/>
        </w:rPr>
        <w:t xml:space="preserve">Δίνεται το γραμμικό φάσμα εκπομπής του ατόμου του υδρογόνου στην περιοχή του ορατού,   που  προκύπτει   από  τις  παρακάτω   </w:t>
      </w:r>
      <w:proofErr w:type="spellStart"/>
      <w:r w:rsidR="00DC47E8" w:rsidRPr="00792329">
        <w:rPr>
          <w:rFonts w:ascii="Arial" w:hAnsi="Arial" w:cs="Arial"/>
          <w:color w:val="000000" w:themeColor="text1"/>
        </w:rPr>
        <w:t>αποδιεγέρσεις</w:t>
      </w:r>
      <w:proofErr w:type="spellEnd"/>
      <w:r w:rsidR="00DC47E8" w:rsidRPr="00792329">
        <w:rPr>
          <w:rFonts w:ascii="Arial" w:hAnsi="Arial" w:cs="Arial"/>
          <w:color w:val="000000" w:themeColor="text1"/>
        </w:rPr>
        <w:t xml:space="preserve">  ηλεκτρονίων: </w:t>
      </w:r>
    </w:p>
    <w:p w:rsidR="00DC47E8" w:rsidRDefault="00DC47E8" w:rsidP="00DC47E8">
      <w:pPr>
        <w:pStyle w:val="Default"/>
        <w:ind w:left="426"/>
        <w:jc w:val="both"/>
        <w:rPr>
          <w:rFonts w:ascii="Arial" w:hAnsi="Arial" w:cs="Arial"/>
        </w:rPr>
      </w:pPr>
      <w:r w:rsidRPr="00792329">
        <w:rPr>
          <w:rFonts w:ascii="Arial" w:hAnsi="Arial" w:cs="Arial"/>
          <w:color w:val="000000" w:themeColor="text1"/>
        </w:rPr>
        <w:t>n = 6 → n = 2, n = 5 → n = 2, n = 4 → n = 2 και n = 3 → n = 2.</w:t>
      </w:r>
    </w:p>
    <w:p w:rsidR="00581170" w:rsidRDefault="00DC47E8" w:rsidP="00DC47E8">
      <w:pPr>
        <w:pStyle w:val="Default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41650" cy="1282700"/>
            <wp:effectExtent l="19050" t="0" r="635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7E8" w:rsidRDefault="00DC47E8" w:rsidP="00DC47E8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792329">
        <w:rPr>
          <w:rFonts w:ascii="Arial" w:hAnsi="Arial" w:cs="Arial"/>
          <w:color w:val="000000" w:themeColor="text1"/>
          <w:sz w:val="24"/>
          <w:szCs w:val="24"/>
        </w:rPr>
        <w:t xml:space="preserve">Το μήκος κύματος που αντιστοιχεί στη μετάπτωση n = 3 → n = 2 είναι </w:t>
      </w:r>
    </w:p>
    <w:p w:rsidR="00C057C5" w:rsidRPr="00DC47E8" w:rsidRDefault="00581170" w:rsidP="00DC47E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Cs/>
          <w:color w:val="000000"/>
          <w:sz w:val="24"/>
          <w:szCs w:val="24"/>
          <w:lang w:eastAsia="el-GR"/>
        </w:rPr>
      </w:pPr>
      <w:r w:rsidRPr="0058117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α</w:t>
      </w:r>
      <w:r w:rsidRPr="00DC47E8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. </w:t>
      </w:r>
      <w:r w:rsid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 xml:space="preserve">410 </w:t>
      </w:r>
      <w:r w:rsidR="00DC47E8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>nm</w:t>
      </w:r>
      <w:r w:rsidR="00DC47E8" w:rsidRP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>.</w:t>
      </w:r>
    </w:p>
    <w:p w:rsidR="00581170" w:rsidRPr="00DC47E8" w:rsidRDefault="00C057C5" w:rsidP="00DC47E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eastAsia="el-G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β</w:t>
      </w:r>
      <w:r w:rsidR="00581170" w:rsidRPr="00DC47E8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. </w:t>
      </w:r>
      <w:r w:rsid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>4</w:t>
      </w:r>
      <w:r w:rsidR="00DC47E8" w:rsidRP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>34</w:t>
      </w:r>
      <w:r w:rsid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 xml:space="preserve"> </w:t>
      </w:r>
      <w:r w:rsidR="00DC47E8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>nm</w:t>
      </w:r>
      <w:r w:rsidR="00DC47E8" w:rsidRP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>.</w:t>
      </w:r>
    </w:p>
    <w:p w:rsidR="00581170" w:rsidRPr="00DC47E8" w:rsidRDefault="00581170" w:rsidP="00DC47E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  <w:lang w:eastAsia="el-GR"/>
        </w:rPr>
      </w:pPr>
      <w:r w:rsidRPr="00581170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γ</w:t>
      </w:r>
      <w:r w:rsidRPr="00DC47E8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. </w:t>
      </w:r>
      <w:r w:rsid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>4</w:t>
      </w:r>
      <w:r w:rsidR="00DC47E8" w:rsidRPr="005A126F">
        <w:rPr>
          <w:rFonts w:ascii="Arial" w:hAnsi="Arial" w:cs="Arial"/>
          <w:bCs/>
          <w:color w:val="000000"/>
          <w:sz w:val="24"/>
          <w:szCs w:val="24"/>
          <w:lang w:eastAsia="el-GR"/>
        </w:rPr>
        <w:t>86</w:t>
      </w:r>
      <w:r w:rsid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 xml:space="preserve"> </w:t>
      </w:r>
      <w:r w:rsidR="00DC47E8">
        <w:rPr>
          <w:rFonts w:ascii="Arial" w:hAnsi="Arial" w:cs="Arial"/>
          <w:bCs/>
          <w:color w:val="000000"/>
          <w:sz w:val="24"/>
          <w:szCs w:val="24"/>
          <w:lang w:val="en-US" w:eastAsia="el-GR"/>
        </w:rPr>
        <w:t>nm</w:t>
      </w:r>
      <w:r w:rsidR="00DC47E8" w:rsidRPr="00DC47E8">
        <w:rPr>
          <w:rFonts w:ascii="Arial" w:hAnsi="Arial" w:cs="Arial"/>
          <w:bCs/>
          <w:color w:val="000000"/>
          <w:sz w:val="24"/>
          <w:szCs w:val="24"/>
          <w:lang w:eastAsia="el-GR"/>
        </w:rPr>
        <w:t>.</w:t>
      </w:r>
    </w:p>
    <w:p w:rsidR="005440B0" w:rsidRPr="00581170" w:rsidRDefault="00581170" w:rsidP="00DC47E8">
      <w:pPr>
        <w:pStyle w:val="Default"/>
        <w:ind w:firstLine="426"/>
        <w:rPr>
          <w:rFonts w:ascii="Arial" w:hAnsi="Arial" w:cs="Arial"/>
        </w:rPr>
      </w:pPr>
      <w:r w:rsidRPr="00581170">
        <w:rPr>
          <w:rFonts w:ascii="Arial" w:hAnsi="Arial" w:cs="Arial"/>
          <w:b/>
          <w:bCs/>
        </w:rPr>
        <w:t>δ</w:t>
      </w:r>
      <w:r w:rsidRPr="00791A70">
        <w:rPr>
          <w:rFonts w:ascii="Arial" w:hAnsi="Arial" w:cs="Arial"/>
          <w:b/>
          <w:bCs/>
        </w:rPr>
        <w:t xml:space="preserve">. </w:t>
      </w:r>
      <w:r w:rsidR="00DC47E8" w:rsidRPr="005A126F">
        <w:rPr>
          <w:rFonts w:ascii="Arial" w:hAnsi="Arial" w:cs="Arial"/>
          <w:bCs/>
        </w:rPr>
        <w:t>656</w:t>
      </w:r>
      <w:r w:rsidR="00DC47E8">
        <w:rPr>
          <w:rFonts w:ascii="Arial" w:hAnsi="Arial" w:cs="Arial"/>
          <w:bCs/>
        </w:rPr>
        <w:t xml:space="preserve"> </w:t>
      </w:r>
      <w:r w:rsidR="00DC47E8">
        <w:rPr>
          <w:rFonts w:ascii="Arial" w:hAnsi="Arial" w:cs="Arial"/>
          <w:bCs/>
          <w:lang w:val="en-US"/>
        </w:rPr>
        <w:t>nm</w:t>
      </w:r>
      <w:r w:rsidR="00DC47E8" w:rsidRPr="005A126F">
        <w:rPr>
          <w:rFonts w:ascii="Arial" w:hAnsi="Arial" w:cs="Arial"/>
          <w:bCs/>
        </w:rPr>
        <w:t>.</w:t>
      </w:r>
    </w:p>
    <w:p w:rsidR="001456A1" w:rsidRPr="00791A70" w:rsidRDefault="001456A1" w:rsidP="001456A1">
      <w:pPr>
        <w:pStyle w:val="Default"/>
        <w:ind w:left="560"/>
        <w:jc w:val="right"/>
        <w:rPr>
          <w:rFonts w:ascii="Arial" w:hAnsi="Arial" w:cs="Arial"/>
          <w:b/>
          <w:bCs/>
        </w:rPr>
      </w:pPr>
      <w:r w:rsidRPr="00581170">
        <w:rPr>
          <w:rFonts w:ascii="Arial" w:hAnsi="Arial" w:cs="Arial"/>
          <w:b/>
          <w:bCs/>
        </w:rPr>
        <w:t>Μονάδες</w:t>
      </w:r>
      <w:r w:rsidRPr="00791A70">
        <w:rPr>
          <w:rFonts w:ascii="Arial" w:hAnsi="Arial" w:cs="Arial"/>
          <w:b/>
          <w:bCs/>
        </w:rPr>
        <w:t xml:space="preserve"> 5 </w:t>
      </w:r>
    </w:p>
    <w:p w:rsidR="00DC47E8" w:rsidRPr="00DC47E8" w:rsidRDefault="001A39A5" w:rsidP="00DC47E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36081C">
        <w:rPr>
          <w:rFonts w:ascii="Arial" w:hAnsi="Arial" w:cs="Arial"/>
          <w:b/>
        </w:rPr>
        <w:lastRenderedPageBreak/>
        <w:t>Α5.</w:t>
      </w:r>
      <w:r w:rsidR="00325AAB" w:rsidRPr="0036081C">
        <w:rPr>
          <w:rFonts w:ascii="Arial" w:hAnsi="Arial" w:cs="Arial"/>
          <w:b/>
        </w:rPr>
        <w:t xml:space="preserve"> </w:t>
      </w:r>
      <w:r w:rsidR="008544E2" w:rsidRPr="008544E2">
        <w:rPr>
          <w:rFonts w:ascii="Arial" w:hAnsi="Arial" w:cs="Arial"/>
          <w:color w:val="000000" w:themeColor="text1"/>
        </w:rPr>
        <w:t xml:space="preserve"> </w:t>
      </w:r>
      <w:r w:rsidR="00DC47E8"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Να χαρακτηρίσετε τις προτάσεις που ακολουθούν, γράφοντας στο τετράδιό σας, δίπλα στον αριθμό που αντιστοιχεί σε κάθε πρόταση, τη λέξη </w:t>
      </w:r>
      <w:r w:rsidR="00DC47E8" w:rsidRPr="00DC47E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>ΣΩΣΤΟ</w:t>
      </w:r>
      <w:r w:rsidR="00DC47E8"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, αν η πρόταση είναι σωστή ή τη λέξη </w:t>
      </w:r>
      <w:r w:rsidR="00DC47E8" w:rsidRPr="00DC47E8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>ΛΑΘΟΣ</w:t>
      </w:r>
      <w:r w:rsidR="00DC47E8"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, αν η πρόταση είναι λανθασμένη.</w:t>
      </w:r>
    </w:p>
    <w:p w:rsidR="00DC47E8" w:rsidRPr="00DC47E8" w:rsidRDefault="00DC47E8" w:rsidP="00DC47E8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Ο καταλύτης αυξάνει την ταχύτητα μιας αντίδρασης καθώς δημιουργεί μια νέα πορεία για την πραγματοποίηση της αντίδρασης που έχει μικρότερη ενέργεια ενεργοποίησης.</w:t>
      </w:r>
    </w:p>
    <w:p w:rsidR="00DC47E8" w:rsidRPr="008F18CF" w:rsidRDefault="00DC47E8" w:rsidP="00DC47E8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Υδατικό διάλυμα </w:t>
      </w:r>
      <w:proofErr w:type="spellStart"/>
      <w:r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NaCl</w:t>
      </w:r>
      <w:proofErr w:type="spellEnd"/>
      <w:r w:rsidRPr="00DC47E8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συγκέντρωσης 0,4 Μ είναι ισοτονικό με υδατικό διάλυμα γλυκόζης συγκέντρωσης 0,4 Μ στην ίδια θερμοκρασία.</w:t>
      </w:r>
    </w:p>
    <w:p w:rsidR="008544E2" w:rsidRPr="008F18CF" w:rsidRDefault="008F18CF" w:rsidP="008F18C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Με προσθήκη στερεού </w:t>
      </w:r>
      <w:proofErr w:type="spellStart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NaF</w:t>
      </w:r>
      <w:proofErr w:type="spellEnd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σε διάλυμα HF, χωρίς </w:t>
      </w:r>
      <w:r w:rsidR="00DC47E8"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μεταβολή του όγκου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DC47E8"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και της θερμοκρασίας, το </w:t>
      </w:r>
      <w:proofErr w:type="spellStart"/>
      <w:r w:rsidR="00DC47E8"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 w:rsidR="00DC47E8"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του διαλύματος αυξάνεται.</w:t>
      </w:r>
    </w:p>
    <w:p w:rsidR="008F18CF" w:rsidRPr="008F18CF" w:rsidRDefault="008F18CF" w:rsidP="008F18C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Το χρώμα της όξινης μορφής </w:t>
      </w:r>
      <w:r>
        <w:rPr>
          <w:rFonts w:ascii="Arial" w:eastAsia="SymbolMT" w:hAnsi="Arial" w:cs="Arial"/>
          <w:color w:val="000000" w:themeColor="text1"/>
          <w:sz w:val="24"/>
          <w:szCs w:val="24"/>
          <w:lang w:val="en-US" w:eastAsia="el-GR"/>
        </w:rPr>
        <w:t>H</w:t>
      </w:r>
      <w:r w:rsidRPr="008F18CF">
        <w:rPr>
          <w:rFonts w:ascii="Arial" w:eastAsia="ArialMT" w:hAnsi="Arial" w:cs="Arial"/>
          <w:i/>
          <w:iCs/>
          <w:color w:val="000000" w:themeColor="text1"/>
          <w:sz w:val="24"/>
          <w:szCs w:val="24"/>
          <w:lang w:eastAsia="el-GR"/>
        </w:rPr>
        <w:t xml:space="preserve">Δ 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ενός </w:t>
      </w:r>
      <w:proofErr w:type="spellStart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πρωτολυτικού</w:t>
      </w:r>
      <w:proofErr w:type="spellEnd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δείκτη επικρατεί του χρώματος της βασικής μορφής </w:t>
      </w:r>
      <w:r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Δ</w:t>
      </w:r>
      <w:r w:rsidRPr="008F18CF">
        <w:rPr>
          <w:rFonts w:ascii="Symbol" w:eastAsia="SymbolMT" w:hAnsi="Symbol" w:cs="Arial"/>
          <w:color w:val="000000" w:themeColor="text1"/>
          <w:sz w:val="24"/>
          <w:szCs w:val="24"/>
          <w:vertAlign w:val="superscript"/>
          <w:lang w:eastAsia="el-GR"/>
        </w:rPr>
        <w:t></w:t>
      </w:r>
      <w:r w:rsidRPr="008F18CF">
        <w:rPr>
          <w:rFonts w:ascii="Arial" w:eastAsia="SymbolMT" w:hAnsi="Arial" w:cs="Arial"/>
          <w:color w:val="000000" w:themeColor="text1"/>
          <w:sz w:val="24"/>
          <w:szCs w:val="24"/>
          <w:lang w:eastAsia="el-GR"/>
        </w:rPr>
        <w:t xml:space="preserve"> </w:t>
      </w:r>
      <w:r>
        <w:rPr>
          <w:rFonts w:ascii="Arial" w:eastAsia="Symbo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του δείκτη όταν το </w:t>
      </w:r>
      <w:proofErr w:type="spellStart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&gt;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p</w:t>
      </w:r>
      <w:r w:rsidRPr="008F18CF">
        <w:rPr>
          <w:rFonts w:ascii="Arial" w:eastAsia="ArialMT" w:hAnsi="Arial" w:cs="Arial"/>
          <w:i/>
          <w:iCs/>
          <w:color w:val="000000" w:themeColor="text1"/>
          <w:sz w:val="24"/>
          <w:szCs w:val="24"/>
          <w:lang w:eastAsia="el-GR"/>
        </w:rPr>
        <w:t>K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a</w:t>
      </w:r>
      <w:r w:rsidRPr="008F18CF">
        <w:rPr>
          <w:rFonts w:ascii="Symbol" w:eastAsia="SymbolMT" w:hAnsi="Symbol" w:cs="Arial"/>
          <w:color w:val="000000" w:themeColor="text1"/>
          <w:sz w:val="24"/>
          <w:szCs w:val="24"/>
          <w:vertAlign w:val="subscript"/>
          <w:lang w:eastAsia="el-GR"/>
        </w:rPr>
        <w:t></w:t>
      </w:r>
      <w:r w:rsidRPr="008F18CF">
        <w:rPr>
          <w:rFonts w:ascii="Symbol" w:eastAsia="SymbolMT" w:hAnsi="Symbol" w:cs="Arial"/>
          <w:color w:val="000000" w:themeColor="text1"/>
          <w:sz w:val="24"/>
          <w:szCs w:val="24"/>
          <w:vertAlign w:val="subscript"/>
          <w:lang w:eastAsia="el-GR"/>
        </w:rPr>
        <w:t></w:t>
      </w:r>
      <w:r>
        <w:rPr>
          <w:rFonts w:ascii="Symbol" w:eastAsia="SymbolMT" w:hAnsi="Symbol" w:cs="Arial"/>
          <w:color w:val="000000" w:themeColor="text1"/>
          <w:sz w:val="24"/>
          <w:szCs w:val="24"/>
          <w:vertAlign w:val="subscript"/>
          <w:lang w:eastAsia="el-GR"/>
        </w:rPr>
        <w:t></w:t>
      </w:r>
      <w:r w:rsidRPr="008F18CF">
        <w:rPr>
          <w:rFonts w:ascii="Symbol" w:eastAsia="SymbolMT" w:hAnsi="Symbol" w:cs="Arial"/>
          <w:color w:val="000000" w:themeColor="text1"/>
          <w:sz w:val="24"/>
          <w:szCs w:val="24"/>
          <w:lang w:eastAsia="el-GR"/>
        </w:rPr>
        <w:t></w:t>
      </w:r>
      <w:r>
        <w:rPr>
          <w:rFonts w:ascii="Symbol" w:eastAsia="SymbolMT" w:hAnsi="Symbol" w:cs="Arial"/>
          <w:color w:val="000000" w:themeColor="text1"/>
          <w:sz w:val="24"/>
          <w:szCs w:val="24"/>
          <w:lang w:eastAsia="el-GR"/>
        </w:rPr>
        <w:t>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1.</w:t>
      </w:r>
    </w:p>
    <w:p w:rsidR="008544E2" w:rsidRPr="008F18CF" w:rsidRDefault="008F18CF" w:rsidP="008F18C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Με την επίδραση αντιδραστηρίου </w:t>
      </w:r>
      <w:proofErr w:type="spellStart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Grignard</w:t>
      </w:r>
      <w:proofErr w:type="spellEnd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σε </w:t>
      </w:r>
      <w:proofErr w:type="spellStart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μεθανάλη</w:t>
      </w:r>
      <w:proofErr w:type="spellEnd"/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(HCHO</w:t>
      </w:r>
      <w:r w:rsidRPr="008F18CF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eastAsia="el-GR"/>
        </w:rPr>
        <w:t xml:space="preserve">) 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και</w:t>
      </w:r>
      <w:r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8F18C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υδρόλυση του προϊόντος παράγεται δευτεροταγής αλκοόλη.</w:t>
      </w:r>
    </w:p>
    <w:p w:rsidR="001456A1" w:rsidRPr="002342E6" w:rsidRDefault="001456A1" w:rsidP="001456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61E3">
        <w:rPr>
          <w:rFonts w:ascii="Arial" w:hAnsi="Arial" w:cs="Arial"/>
          <w:b/>
          <w:bCs/>
          <w:sz w:val="24"/>
          <w:szCs w:val="24"/>
        </w:rPr>
        <w:t>Μονάδες</w:t>
      </w:r>
      <w:r w:rsidRPr="002342E6">
        <w:rPr>
          <w:rFonts w:ascii="Arial" w:hAnsi="Arial" w:cs="Arial"/>
          <w:b/>
          <w:bCs/>
          <w:sz w:val="24"/>
          <w:szCs w:val="24"/>
        </w:rPr>
        <w:t xml:space="preserve"> 5</w:t>
      </w:r>
    </w:p>
    <w:p w:rsidR="00785871" w:rsidRPr="002342E6" w:rsidRDefault="00785871" w:rsidP="00042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8544E2" w:rsidRPr="00C057C5" w:rsidRDefault="008544E2" w:rsidP="00D94C4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aps/>
          <w:sz w:val="24"/>
          <w:szCs w:val="24"/>
          <w:lang w:val="en-US"/>
        </w:rPr>
      </w:pPr>
    </w:p>
    <w:p w:rsidR="003A55C6" w:rsidRPr="00D059CF" w:rsidRDefault="000426F8" w:rsidP="00D94C4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  <w:lang w:eastAsia="el-GR"/>
        </w:rPr>
      </w:pPr>
      <w:r w:rsidRPr="000426F8">
        <w:rPr>
          <w:rFonts w:ascii="Arial" w:hAnsi="Arial" w:cs="Arial"/>
          <w:b/>
          <w:bCs/>
          <w:caps/>
          <w:sz w:val="24"/>
          <w:szCs w:val="24"/>
        </w:rPr>
        <w:t xml:space="preserve">Θέμα </w:t>
      </w:r>
      <w:r>
        <w:rPr>
          <w:rFonts w:ascii="Arial" w:hAnsi="Arial" w:cs="Arial"/>
          <w:b/>
          <w:bCs/>
          <w:caps/>
          <w:sz w:val="24"/>
          <w:szCs w:val="24"/>
        </w:rPr>
        <w:t>Β</w:t>
      </w:r>
      <w:r w:rsidR="003A55C6">
        <w:rPr>
          <w:rFonts w:ascii="Arial" w:hAnsi="Arial" w:cs="Arial"/>
          <w:sz w:val="24"/>
          <w:szCs w:val="24"/>
          <w:lang w:eastAsia="el-GR"/>
        </w:rPr>
        <w:t xml:space="preserve">  </w:t>
      </w:r>
    </w:p>
    <w:p w:rsidR="00C057C5" w:rsidRPr="008F18CF" w:rsidRDefault="001A39A5" w:rsidP="008F18CF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3A55C6">
        <w:rPr>
          <w:rFonts w:ascii="Arial" w:hAnsi="Arial" w:cs="Arial"/>
          <w:b/>
          <w:color w:val="000000" w:themeColor="text1"/>
        </w:rPr>
        <w:t>Β1</w:t>
      </w:r>
      <w:r w:rsidR="003A55C6">
        <w:rPr>
          <w:rFonts w:ascii="Arial" w:hAnsi="Arial" w:cs="Arial"/>
          <w:b/>
          <w:color w:val="000000" w:themeColor="text1"/>
        </w:rPr>
        <w:t>.</w:t>
      </w:r>
      <w:r w:rsidR="008544E2" w:rsidRPr="008544E2">
        <w:rPr>
          <w:rFonts w:ascii="Arial" w:hAnsi="Arial" w:cs="Arial"/>
          <w:b/>
          <w:color w:val="000000" w:themeColor="text1"/>
        </w:rPr>
        <w:t xml:space="preserve"> </w:t>
      </w:r>
      <w:r w:rsidR="008F18CF">
        <w:rPr>
          <w:rFonts w:ascii="Arial" w:hAnsi="Arial" w:cs="Arial"/>
          <w:b/>
          <w:color w:val="000000" w:themeColor="text1"/>
        </w:rPr>
        <w:t xml:space="preserve"> α.  </w:t>
      </w:r>
      <w:r w:rsidR="008F18CF" w:rsidRPr="008F18CF">
        <w:rPr>
          <w:rFonts w:ascii="Arial" w:eastAsia="ArialMT" w:hAnsi="Arial" w:cs="Arial"/>
          <w:sz w:val="24"/>
          <w:szCs w:val="24"/>
          <w:lang w:eastAsia="el-GR"/>
        </w:rPr>
        <w:t>Να κατατάξετε κατά σειρά αυξανόμενης ατομικής ακτίνας τα στοιχεία</w:t>
      </w:r>
      <w:r w:rsidR="008F18C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8F18CF"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7</w:t>
      </w:r>
      <w:r w:rsidR="008F18CF" w:rsidRPr="008F18CF">
        <w:rPr>
          <w:rFonts w:ascii="Arial" w:eastAsia="ArialMT" w:hAnsi="Arial" w:cs="Arial"/>
          <w:sz w:val="24"/>
          <w:szCs w:val="24"/>
          <w:lang w:eastAsia="el-GR"/>
        </w:rPr>
        <w:t xml:space="preserve">Ν, </w:t>
      </w:r>
      <w:r w:rsidR="008F18CF"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15</w:t>
      </w:r>
      <w:r w:rsidR="008F18CF" w:rsidRPr="008F18CF">
        <w:rPr>
          <w:rFonts w:ascii="Arial" w:eastAsia="ArialMT" w:hAnsi="Arial" w:cs="Arial"/>
          <w:sz w:val="24"/>
          <w:szCs w:val="24"/>
          <w:lang w:eastAsia="el-GR"/>
        </w:rPr>
        <w:t xml:space="preserve">Ρ, </w:t>
      </w:r>
      <w:r w:rsidR="008F18CF"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33</w:t>
      </w:r>
      <w:r w:rsidR="008F18CF" w:rsidRPr="008F18CF">
        <w:rPr>
          <w:rFonts w:ascii="Arial" w:eastAsia="ArialMT" w:hAnsi="Arial" w:cs="Arial"/>
          <w:sz w:val="24"/>
          <w:szCs w:val="24"/>
          <w:lang w:eastAsia="el-GR"/>
        </w:rPr>
        <w:t>As που βρίσκονται στη θεμελιώδη κατάσταση, αιτιολογώντας την</w:t>
      </w:r>
      <w:r w:rsidR="008F18CF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8F18CF" w:rsidRPr="008F18CF">
        <w:rPr>
          <w:rFonts w:ascii="Arial" w:eastAsia="ArialMT" w:hAnsi="Arial" w:cs="Arial"/>
          <w:sz w:val="24"/>
          <w:szCs w:val="24"/>
          <w:lang w:eastAsia="el-GR"/>
        </w:rPr>
        <w:t xml:space="preserve">απάντησή </w:t>
      </w:r>
      <w:r w:rsidR="008F18CF">
        <w:rPr>
          <w:rFonts w:ascii="Arial" w:eastAsia="ArialMT" w:hAnsi="Arial" w:cs="Arial"/>
          <w:sz w:val="24"/>
          <w:szCs w:val="24"/>
          <w:lang w:eastAsia="el-GR"/>
        </w:rPr>
        <w:t>σας</w:t>
      </w:r>
      <w:r w:rsidR="008F18CF" w:rsidRPr="008F18CF">
        <w:rPr>
          <w:rFonts w:ascii="Arial" w:eastAsia="ArialMT" w:hAnsi="Arial" w:cs="Arial"/>
          <w:sz w:val="24"/>
          <w:szCs w:val="24"/>
          <w:lang w:eastAsia="el-GR"/>
        </w:rPr>
        <w:t>.</w:t>
      </w:r>
    </w:p>
    <w:p w:rsidR="008544E2" w:rsidRPr="008F18CF" w:rsidRDefault="008F18CF" w:rsidP="008F18CF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" w:hAnsi="Arial" w:cs="Arial"/>
          <w:color w:val="000000"/>
          <w:sz w:val="23"/>
          <w:szCs w:val="23"/>
          <w:lang w:eastAsia="el-GR"/>
        </w:rPr>
      </w:pPr>
      <w:r w:rsidRPr="008F18CF">
        <w:rPr>
          <w:rFonts w:ascii="Arial" w:hAnsi="Arial" w:cs="Arial"/>
          <w:color w:val="000000"/>
          <w:sz w:val="23"/>
          <w:szCs w:val="23"/>
          <w:lang w:eastAsia="el-GR"/>
        </w:rPr>
        <w:t>(</w:t>
      </w:r>
      <w:r w:rsidRPr="008F18CF">
        <w:rPr>
          <w:rFonts w:ascii="Arial" w:hAnsi="Arial" w:cs="Arial"/>
          <w:color w:val="000000" w:themeColor="text1"/>
        </w:rPr>
        <w:t>Μονάδες 3)</w:t>
      </w:r>
    </w:p>
    <w:p w:rsidR="008F18CF" w:rsidRPr="008F18CF" w:rsidRDefault="008F18CF" w:rsidP="008F18CF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b/>
          <w:sz w:val="24"/>
          <w:szCs w:val="24"/>
          <w:lang w:eastAsia="el-GR"/>
        </w:rPr>
        <w:t>β.</w:t>
      </w:r>
      <w:r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Να συγκρίνετε την ισχύ των βάσεων  NH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8F18CF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,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AsH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8F18CF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,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PH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8F18CF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,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CH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NH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σε</w:t>
      </w:r>
      <w:r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υδατικά διαλύματα, ίδιας θερμοκρασίας, αν γνωρίζετε ότι η σειρά αύξησης</w:t>
      </w:r>
      <w:r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του +Ι επαγωγικού φαινομένου είναι:</w:t>
      </w:r>
    </w:p>
    <w:p w:rsidR="008F18CF" w:rsidRPr="008F18CF" w:rsidRDefault="008F18CF" w:rsidP="008F18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ymbolMT" w:hAnsi="Arial" w:cs="Arial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sz w:val="24"/>
          <w:szCs w:val="24"/>
          <w:lang w:eastAsia="el-GR"/>
        </w:rPr>
        <w:t>H</w:t>
      </w:r>
      <w:r w:rsidRPr="008F18CF">
        <w:rPr>
          <w:rFonts w:ascii="Symbol" w:eastAsia="SymbolMT" w:hAnsi="Symbol" w:cs="Arial"/>
          <w:sz w:val="24"/>
          <w:szCs w:val="24"/>
          <w:lang w:eastAsia="el-GR"/>
        </w:rPr>
        <w:t></w:t>
      </w:r>
      <w:r w:rsidRPr="008F18CF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SymbolMT" w:hAnsi="Arial" w:cs="Arial"/>
          <w:sz w:val="24"/>
          <w:szCs w:val="24"/>
          <w:lang w:eastAsia="el-GR"/>
        </w:rPr>
        <w:t xml:space="preserve">&lt; 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CH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8F18CF">
        <w:rPr>
          <w:rFonts w:ascii="Symbol" w:eastAsia="SymbolMT" w:hAnsi="Symbol" w:cs="Arial"/>
          <w:sz w:val="24"/>
          <w:szCs w:val="24"/>
          <w:lang w:eastAsia="el-GR"/>
        </w:rPr>
        <w:t></w:t>
      </w:r>
      <w:r w:rsidRPr="008F18CF">
        <w:rPr>
          <w:rFonts w:ascii="Symbol" w:eastAsia="SymbolMT" w:hAnsi="Symbol" w:cs="Arial"/>
          <w:sz w:val="24"/>
          <w:szCs w:val="24"/>
          <w:lang w:eastAsia="el-GR"/>
        </w:rPr>
        <w:t></w:t>
      </w:r>
      <w:r w:rsidRPr="008F18CF">
        <w:rPr>
          <w:rFonts w:ascii="Symbol" w:eastAsia="SymbolMT" w:hAnsi="Symbol" w:cs="Arial"/>
          <w:sz w:val="24"/>
          <w:szCs w:val="24"/>
          <w:lang w:eastAsia="el-GR"/>
        </w:rPr>
        <w:t>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 xml:space="preserve"> C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8F18CF">
        <w:rPr>
          <w:rFonts w:ascii="Arial" w:eastAsia="ArialMT" w:hAnsi="Arial" w:cs="Arial"/>
          <w:sz w:val="24"/>
          <w:szCs w:val="24"/>
          <w:lang w:eastAsia="el-GR"/>
        </w:rPr>
        <w:t>H</w:t>
      </w:r>
      <w:r w:rsidRPr="008F18C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5</w:t>
      </w:r>
      <w:r w:rsidRPr="008F18CF">
        <w:rPr>
          <w:rFonts w:ascii="Symbol" w:eastAsia="SymbolMT" w:hAnsi="Symbol" w:cs="Arial"/>
          <w:sz w:val="24"/>
          <w:szCs w:val="24"/>
          <w:lang w:eastAsia="el-GR"/>
        </w:rPr>
        <w:t></w:t>
      </w:r>
    </w:p>
    <w:p w:rsidR="008F18CF" w:rsidRPr="008F18CF" w:rsidRDefault="008F18CF" w:rsidP="008F18C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sz w:val="24"/>
          <w:szCs w:val="24"/>
          <w:lang w:eastAsia="el-GR"/>
        </w:rPr>
        <w:t>(Μονάδα 1)</w:t>
      </w:r>
    </w:p>
    <w:p w:rsidR="008F18CF" w:rsidRPr="008F18CF" w:rsidRDefault="008F18CF" w:rsidP="008F18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sz w:val="24"/>
          <w:szCs w:val="24"/>
          <w:lang w:eastAsia="el-GR"/>
        </w:rPr>
        <w:t>Να αιτιολογήσετε την απάντησή σας.</w:t>
      </w:r>
    </w:p>
    <w:p w:rsidR="008F18CF" w:rsidRPr="008F18CF" w:rsidRDefault="008F18CF" w:rsidP="008F18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sz w:val="24"/>
          <w:szCs w:val="24"/>
          <w:lang w:eastAsia="el-GR"/>
        </w:rPr>
        <w:t>(Μονάδες 3)</w:t>
      </w:r>
    </w:p>
    <w:p w:rsidR="00D94C4B" w:rsidRPr="00C057C5" w:rsidRDefault="008544E2" w:rsidP="00854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8544E2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</w:t>
      </w:r>
      <w:r w:rsidR="008F18CF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7</w:t>
      </w:r>
    </w:p>
    <w:p w:rsidR="00B62CB1" w:rsidRPr="00C057C5" w:rsidRDefault="00B62CB1" w:rsidP="00854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el-GR"/>
        </w:rPr>
      </w:pPr>
    </w:p>
    <w:p w:rsidR="005A126F" w:rsidRDefault="003A55C6" w:rsidP="005A126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 w:themeColor="text1"/>
        </w:rPr>
      </w:pPr>
      <w:r w:rsidRPr="00D94C4B">
        <w:rPr>
          <w:rFonts w:ascii="Arial" w:hAnsi="Arial" w:cs="Arial"/>
          <w:b/>
          <w:color w:val="000000" w:themeColor="text1"/>
        </w:rPr>
        <w:t>Β2.</w:t>
      </w:r>
      <w:r w:rsidR="00325AAB" w:rsidRPr="003A55C6">
        <w:rPr>
          <w:rFonts w:ascii="Arial" w:hAnsi="Arial" w:cs="Arial"/>
          <w:b/>
          <w:bCs/>
          <w:color w:val="000000" w:themeColor="text1"/>
        </w:rPr>
        <w:t xml:space="preserve"> </w:t>
      </w:r>
      <w:r w:rsidR="005A126F" w:rsidRPr="005A126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α. </w:t>
      </w:r>
      <w:r w:rsidR="005A126F" w:rsidRP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Να αντιστοιχίσετε τις χημικές ουσίες της </w:t>
      </w:r>
      <w:r w:rsidR="005A126F" w:rsidRPr="005A126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στήλης Α </w:t>
      </w:r>
      <w:r w:rsidR="005A126F" w:rsidRP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με τα σημεία ζέσεως </w:t>
      </w:r>
      <w:r w:rsid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της </w:t>
      </w:r>
      <w:r w:rsidR="005A126F" w:rsidRPr="005A126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στήλης Β </w:t>
      </w:r>
      <w:r w:rsidR="005A126F" w:rsidRP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σε πίεση P = 1 </w:t>
      </w:r>
      <w:proofErr w:type="spellStart"/>
      <w:r w:rsidR="005A126F" w:rsidRP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atm</w:t>
      </w:r>
      <w:proofErr w:type="spellEnd"/>
      <w:r w:rsidR="005A126F" w:rsidRP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.</w:t>
      </w:r>
    </w:p>
    <w:p w:rsidR="0036081C" w:rsidRDefault="00DC47E8" w:rsidP="005A126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>
            <wp:extent cx="3041650" cy="1244600"/>
            <wp:effectExtent l="19050" t="0" r="635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6F" w:rsidRPr="008F18CF" w:rsidRDefault="005A126F" w:rsidP="005A12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sz w:val="24"/>
          <w:szCs w:val="24"/>
          <w:lang w:eastAsia="el-GR"/>
        </w:rPr>
        <w:t>Να αιτιολογήσετε την απάντησή σας.</w:t>
      </w:r>
    </w:p>
    <w:p w:rsidR="005A126F" w:rsidRPr="008F18CF" w:rsidRDefault="005A126F" w:rsidP="005A12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8F18CF">
        <w:rPr>
          <w:rFonts w:ascii="Arial" w:eastAsia="ArialMT" w:hAnsi="Arial" w:cs="Arial"/>
          <w:sz w:val="24"/>
          <w:szCs w:val="24"/>
          <w:lang w:eastAsia="el-GR"/>
        </w:rPr>
        <w:t>(Μονάδες 3)</w:t>
      </w:r>
    </w:p>
    <w:p w:rsidR="005A126F" w:rsidRPr="005A126F" w:rsidRDefault="005A126F" w:rsidP="00D75DD1">
      <w:pPr>
        <w:pStyle w:val="Default"/>
        <w:ind w:firstLine="426"/>
        <w:jc w:val="both"/>
        <w:rPr>
          <w:rFonts w:ascii="Arial" w:hAnsi="Arial" w:cs="Arial"/>
          <w:color w:val="000000" w:themeColor="text1"/>
        </w:rPr>
      </w:pPr>
      <w:r w:rsidRPr="005A126F">
        <w:rPr>
          <w:rFonts w:ascii="Arial" w:eastAsia="ArialMT" w:hAnsi="Arial" w:cs="Arial"/>
          <w:color w:val="000000" w:themeColor="text1"/>
        </w:rPr>
        <w:t xml:space="preserve">Δίνονται οι σχετικές ατομικές μάζες: </w:t>
      </w:r>
      <w:proofErr w:type="spellStart"/>
      <w:r w:rsidRPr="005A126F">
        <w:rPr>
          <w:rFonts w:ascii="Arial" w:eastAsia="ArialMT" w:hAnsi="Arial" w:cs="Arial"/>
          <w:i/>
          <w:iCs/>
          <w:color w:val="000000" w:themeColor="text1"/>
        </w:rPr>
        <w:t>Α</w:t>
      </w:r>
      <w:r w:rsidRPr="005A126F">
        <w:rPr>
          <w:rFonts w:ascii="Arial" w:eastAsia="ArialMT" w:hAnsi="Arial" w:cs="Arial"/>
          <w:color w:val="000000" w:themeColor="text1"/>
        </w:rPr>
        <w:t>r</w:t>
      </w:r>
      <w:proofErr w:type="spellEnd"/>
      <w:r w:rsidRPr="005A126F">
        <w:rPr>
          <w:rFonts w:ascii="Arial" w:eastAsia="ArialMT" w:hAnsi="Arial" w:cs="Arial"/>
          <w:color w:val="000000" w:themeColor="text1"/>
        </w:rPr>
        <w:t xml:space="preserve">(H) = 1, </w:t>
      </w:r>
      <w:proofErr w:type="spellStart"/>
      <w:r w:rsidRPr="005A126F">
        <w:rPr>
          <w:rFonts w:ascii="Arial" w:eastAsia="ArialMT" w:hAnsi="Arial" w:cs="Arial"/>
          <w:i/>
          <w:iCs/>
          <w:color w:val="000000" w:themeColor="text1"/>
        </w:rPr>
        <w:t>Α</w:t>
      </w:r>
      <w:r w:rsidRPr="005A126F">
        <w:rPr>
          <w:rFonts w:ascii="Arial" w:eastAsia="ArialMT" w:hAnsi="Arial" w:cs="Arial"/>
          <w:color w:val="000000" w:themeColor="text1"/>
        </w:rPr>
        <w:t>r</w:t>
      </w:r>
      <w:proofErr w:type="spellEnd"/>
      <w:r w:rsidRPr="005A126F">
        <w:rPr>
          <w:rFonts w:ascii="Arial" w:eastAsia="ArialMT" w:hAnsi="Arial" w:cs="Arial"/>
          <w:color w:val="000000" w:themeColor="text1"/>
        </w:rPr>
        <w:t xml:space="preserve">(C) = 12, </w:t>
      </w:r>
      <w:proofErr w:type="spellStart"/>
      <w:r w:rsidRPr="005A126F">
        <w:rPr>
          <w:rFonts w:ascii="Arial" w:eastAsia="ArialMT" w:hAnsi="Arial" w:cs="Arial"/>
          <w:i/>
          <w:iCs/>
          <w:color w:val="000000" w:themeColor="text1"/>
        </w:rPr>
        <w:t>Α</w:t>
      </w:r>
      <w:r w:rsidRPr="005A126F">
        <w:rPr>
          <w:rFonts w:ascii="Arial" w:eastAsia="ArialMT" w:hAnsi="Arial" w:cs="Arial"/>
          <w:color w:val="000000" w:themeColor="text1"/>
        </w:rPr>
        <w:t>r</w:t>
      </w:r>
      <w:proofErr w:type="spellEnd"/>
      <w:r w:rsidRPr="005A126F">
        <w:rPr>
          <w:rFonts w:ascii="Arial" w:eastAsia="ArialMT" w:hAnsi="Arial" w:cs="Arial"/>
          <w:color w:val="000000" w:themeColor="text1"/>
        </w:rPr>
        <w:t>(Ο) = 16.</w:t>
      </w:r>
    </w:p>
    <w:p w:rsidR="005A126F" w:rsidRDefault="005A126F" w:rsidP="005A126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</w:p>
    <w:p w:rsidR="00B62CB1" w:rsidRPr="005A126F" w:rsidRDefault="005A126F" w:rsidP="005A126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5A126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β. </w:t>
      </w:r>
      <w:r w:rsidRPr="005A126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Έστω η χημική ισορροπία</w:t>
      </w:r>
    </w:p>
    <w:p w:rsidR="00DA212D" w:rsidRPr="00D75DD1" w:rsidRDefault="005A126F" w:rsidP="005A12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A126F">
        <w:rPr>
          <w:rFonts w:ascii="Arial" w:hAnsi="Arial" w:cs="Arial"/>
          <w:color w:val="000000" w:themeColor="text1"/>
          <w:position w:val="-18"/>
        </w:rPr>
        <w:object w:dxaOrig="4200" w:dyaOrig="420">
          <v:shape id="_x0000_i1025" type="#_x0000_t75" style="width:210pt;height:21pt" o:ole="">
            <v:imagedata r:id="rId11" o:title=""/>
          </v:shape>
          <o:OLEObject Type="Embed" ProgID="Equation.DSMT4" ShapeID="_x0000_i1025" DrawAspect="Content" ObjectID="_1747773616" r:id="rId12"/>
        </w:object>
      </w:r>
      <w:r w:rsidR="00D75DD1" w:rsidRPr="00D75DD1">
        <w:rPr>
          <w:rFonts w:ascii="Arial" w:hAnsi="Arial" w:cs="Arial"/>
          <w:color w:val="000000" w:themeColor="text1"/>
        </w:rPr>
        <w:t>,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sz w:val="24"/>
          <w:szCs w:val="24"/>
          <w:lang w:eastAsia="el-GR"/>
        </w:rPr>
        <w:t>η οποία πραγματοποιείται σε σταθερή θερμοκρασία 80</w:t>
      </w:r>
      <w:r w:rsidRPr="00D75DD1">
        <w:rPr>
          <w:rFonts w:ascii="Arial" w:eastAsia="ArialMT" w:hAnsi="Arial" w:cs="Arial"/>
          <w:sz w:val="24"/>
          <w:szCs w:val="24"/>
          <w:vertAlign w:val="superscript"/>
          <w:lang w:eastAsia="el-GR"/>
        </w:rPr>
        <w:t>ο</w:t>
      </w:r>
      <w:r w:rsidRPr="00D75DD1">
        <w:rPr>
          <w:rFonts w:ascii="Arial" w:eastAsia="ArialMT" w:hAnsi="Arial" w:cs="Arial"/>
          <w:sz w:val="24"/>
          <w:szCs w:val="24"/>
          <w:lang w:eastAsia="el-GR"/>
        </w:rPr>
        <w:t>C.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sz w:val="24"/>
          <w:szCs w:val="24"/>
          <w:lang w:eastAsia="el-GR"/>
        </w:rPr>
        <w:t>Να εξηγήσετε πώς θα μεταβληθεί (θα αυξηθεί/θα μειωθεί/θα παραμείνει σταθερή) η ποσότητα του  H</w:t>
      </w:r>
      <w:r w:rsidRPr="00D75DD1"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2 </w:t>
      </w:r>
      <w:r w:rsidRPr="00D75DD1">
        <w:rPr>
          <w:rFonts w:ascii="Arial" w:eastAsia="ArialMT" w:hAnsi="Arial" w:cs="Arial"/>
          <w:sz w:val="24"/>
          <w:szCs w:val="24"/>
          <w:lang w:eastAsia="el-GR"/>
        </w:rPr>
        <w:t>αν αυξήσουμε τον όγκο του δοχείου.</w:t>
      </w:r>
    </w:p>
    <w:p w:rsidR="00D75DD1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sz w:val="24"/>
          <w:szCs w:val="24"/>
          <w:lang w:val="en-US" w:eastAsia="el-GR"/>
        </w:rPr>
      </w:pPr>
      <w:r w:rsidRPr="00D75DD1">
        <w:rPr>
          <w:rFonts w:ascii="Arial" w:eastAsia="ArialMT" w:hAnsi="Arial" w:cs="Arial"/>
          <w:sz w:val="24"/>
          <w:szCs w:val="24"/>
          <w:lang w:eastAsia="el-GR"/>
        </w:rPr>
        <w:t>(Μονάδες 3)</w:t>
      </w:r>
    </w:p>
    <w:p w:rsidR="00D75DD1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100A8D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Μονάδες 6</w:t>
      </w:r>
    </w:p>
    <w:p w:rsidR="00A67EAE" w:rsidRDefault="00A67EAE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</w:p>
    <w:p w:rsidR="00A67EAE" w:rsidRDefault="00A67EAE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</w:p>
    <w:p w:rsidR="00A67EAE" w:rsidRPr="00D75DD1" w:rsidRDefault="00A67EAE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5DD1" w:rsidRPr="00D75DD1" w:rsidRDefault="003A55C6" w:rsidP="00D75DD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3A55C6">
        <w:rPr>
          <w:rFonts w:ascii="Arial" w:hAnsi="Arial" w:cs="Arial"/>
          <w:b/>
          <w:color w:val="000000" w:themeColor="text1"/>
        </w:rPr>
        <w:lastRenderedPageBreak/>
        <w:t>Β3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="00D75DD1" w:rsidRPr="00D75DD1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α. </w:t>
      </w:r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Διαθέτουμε 2 υδατικά διαλύματα Δ1 και Δ2 εκ των οποίων το ένα περιέχει ισχυρό </w:t>
      </w:r>
      <w:proofErr w:type="spellStart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μονοπρωτικό</w:t>
      </w:r>
      <w:proofErr w:type="spellEnd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οξύ ΗΑ και το άλλο ασθενές </w:t>
      </w:r>
      <w:proofErr w:type="spellStart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μονοπρωτικό</w:t>
      </w:r>
      <w:proofErr w:type="spellEnd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οξύ ΗΒ. Με </w:t>
      </w:r>
      <w:proofErr w:type="spellStart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πεχάμετρο</w:t>
      </w:r>
      <w:proofErr w:type="spellEnd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μετράμε το αρχικό </w:t>
      </w:r>
      <w:proofErr w:type="spellStart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κάθε διαλύματος και διαπιστώνουμε ότι η τιμή του </w:t>
      </w:r>
      <w:proofErr w:type="spellStart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 w:rsidR="00D75DD1"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είναι η ίδια και στα δύο διαλύματα και ίση με 2.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Αραιώνουμε 10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mL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από το κάθε διάλυμα μέχρι τελικού όγκου 100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mL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και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ξαναμετράμε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τα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. Οι τιμές καταγράφονται στον παρακάτω πίνακα.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Να βρείτε ποιο διάλυμα περιέχει το ισχυρό οξύ και ποιο το ασθενές, αξιοποιώντας τις μετρήσεις του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πριν και μετά την αραίωση.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(Μονάδα 1)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Να αιτιολογήσετε την απάντησή σας.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(Μονάδες 2)</w:t>
      </w:r>
    </w:p>
    <w:p w:rsidR="00100A8D" w:rsidRPr="00D75DD1" w:rsidRDefault="00D75DD1" w:rsidP="00D75DD1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5DD1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β.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Στη συνέχεια ίσοι όγκοι των διαλυμάτων Δ1 και Δ2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ογκομετρούνται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με το ίδιο πρότυπο υδατικό διάλυμα </w:t>
      </w:r>
      <w:proofErr w:type="spellStart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NaOH</w:t>
      </w:r>
      <w:proofErr w:type="spellEnd"/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συγκέντρωσης </w:t>
      </w:r>
      <w:r w:rsidRPr="00D75DD1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 xml:space="preserve">c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Μ, καταναλώνοντας μέχρι το τελικό σημείο όγκους V1 και V2 αντίστοιχα από το πρότυπο διάλυμα.</w:t>
      </w:r>
    </w:p>
    <w:p w:rsidR="00B62CB1" w:rsidRPr="007A7DB6" w:rsidRDefault="00DC47E8" w:rsidP="00DC47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el-GR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el-GR"/>
        </w:rPr>
        <w:drawing>
          <wp:inline distT="0" distB="0" distL="0" distR="0">
            <wp:extent cx="5295900" cy="1473200"/>
            <wp:effectExtent l="1905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Για τους όγκους 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1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και 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2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ισχύει: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</w:pPr>
      <w:proofErr w:type="spellStart"/>
      <w:r w:rsidRPr="00D75DD1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val="en-US" w:eastAsia="el-GR"/>
        </w:rPr>
        <w:t>i</w:t>
      </w:r>
      <w:proofErr w:type="spellEnd"/>
      <w:r w:rsidRPr="00D75DD1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val="en-US" w:eastAsia="el-GR"/>
        </w:rPr>
        <w:t xml:space="preserve">)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>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val="en-US" w:eastAsia="el-GR"/>
        </w:rPr>
        <w:t>1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&gt; 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val="en-US" w:eastAsia="el-GR"/>
        </w:rPr>
        <w:t>2</w:t>
      </w:r>
      <w:r w:rsidR="00C8337F" w:rsidRPr="00C8337F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             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</w:t>
      </w:r>
      <w:r w:rsidRPr="00D75DD1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val="en-US" w:eastAsia="el-GR"/>
        </w:rPr>
        <w:t xml:space="preserve">ii)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>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val="en-US" w:eastAsia="el-GR"/>
        </w:rPr>
        <w:t>1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= 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val="en-US" w:eastAsia="el-GR"/>
        </w:rPr>
        <w:t>2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</w:t>
      </w:r>
      <w:r w:rsidR="00C8337F" w:rsidRPr="00C8337F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               </w:t>
      </w:r>
      <w:r w:rsidRPr="00D75DD1">
        <w:rPr>
          <w:rFonts w:ascii="Arial" w:eastAsia="ArialMT" w:hAnsi="Arial" w:cs="Arial"/>
          <w:b/>
          <w:bCs/>
          <w:color w:val="000000" w:themeColor="text1"/>
          <w:sz w:val="24"/>
          <w:szCs w:val="24"/>
          <w:lang w:val="en-US" w:eastAsia="el-GR"/>
        </w:rPr>
        <w:t xml:space="preserve">iii)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>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val="en-US" w:eastAsia="el-GR"/>
        </w:rPr>
        <w:t>1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val="en-US" w:eastAsia="el-GR"/>
        </w:rPr>
        <w:t xml:space="preserve"> &lt; V</w:t>
      </w:r>
      <w:r w:rsidRPr="00C8337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val="en-US" w:eastAsia="el-GR"/>
        </w:rPr>
        <w:t>2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Να επιλέξετε την ορθή απάντηση.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(Μονάδα 1)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Να αιτιολογήσετε την απάντησή σας.</w:t>
      </w:r>
    </w:p>
    <w:p w:rsidR="00D75DD1" w:rsidRPr="00D75DD1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(Μονάδες 2)</w:t>
      </w:r>
    </w:p>
    <w:p w:rsidR="00D75DD1" w:rsidRPr="00D75DD1" w:rsidRDefault="00D75DD1" w:rsidP="00F912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</w:pP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Όλα τα διαλύματα βρίσκονται σε θερμοκρασία θ=25</w:t>
      </w:r>
      <w:r w:rsidRPr="00F9128A">
        <w:rPr>
          <w:rFonts w:ascii="Arial" w:eastAsia="ArialMT" w:hAnsi="Arial" w:cs="Arial"/>
          <w:color w:val="000000" w:themeColor="text1"/>
          <w:sz w:val="24"/>
          <w:szCs w:val="24"/>
          <w:vertAlign w:val="superscript"/>
          <w:lang w:eastAsia="el-GR"/>
        </w:rPr>
        <w:t>o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 και τα δεδομένα του</w:t>
      </w:r>
      <w:r w:rsidR="00F9128A" w:rsidRPr="00F9128A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D75DD1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προβλήματος επιτρέπουν τις γνωστές προσεγγίσεις.</w:t>
      </w:r>
    </w:p>
    <w:p w:rsidR="00D75DD1" w:rsidRPr="007A7DB6" w:rsidRDefault="00D75DD1" w:rsidP="00D75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100A8D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6 </w:t>
      </w:r>
    </w:p>
    <w:p w:rsidR="00100A8D" w:rsidRDefault="00100A8D" w:rsidP="00100A8D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DA212D" w:rsidRPr="00F9128A" w:rsidRDefault="00100A8D" w:rsidP="00F9128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0A8D">
        <w:rPr>
          <w:rFonts w:ascii="Arial" w:hAnsi="Arial" w:cs="Arial"/>
          <w:b/>
          <w:bCs/>
          <w:sz w:val="23"/>
          <w:szCs w:val="23"/>
        </w:rPr>
        <w:t xml:space="preserve">Β4. </w:t>
      </w:r>
      <w:r w:rsidR="00F9128A" w:rsidRPr="00F9128A">
        <w:rPr>
          <w:rFonts w:ascii="Arial" w:eastAsia="ArialMT" w:hAnsi="Arial" w:cs="Arial"/>
          <w:sz w:val="24"/>
          <w:szCs w:val="24"/>
          <w:lang w:eastAsia="el-GR"/>
        </w:rPr>
        <w:t>Έστω η παρακάτω αμφίδρομη αντίδραση, η οποία λαμβάνει χώρα σε ένα στάδιο και προς τις δύο κατευθύνσεις, είναι δηλαδή απλή αντίδραση και προς τις δύο κατευθύνσεις:</w:t>
      </w:r>
    </w:p>
    <w:p w:rsidR="00F9128A" w:rsidRDefault="00F9128A" w:rsidP="00F9128A">
      <w:pPr>
        <w:pStyle w:val="Default"/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2A</w:t>
      </w:r>
      <w:r w:rsidRPr="001929D9">
        <w:rPr>
          <w:rFonts w:ascii="Arial" w:hAnsi="Arial" w:cs="Arial"/>
          <w:lang w:val="en-US"/>
        </w:rPr>
        <w:t>(</w:t>
      </w:r>
      <w:proofErr w:type="gramEnd"/>
      <w:r w:rsidRPr="0036081C">
        <w:rPr>
          <w:rFonts w:ascii="Arial" w:hAnsi="Arial" w:cs="Arial"/>
          <w:i/>
          <w:iCs/>
          <w:lang w:val="en-US"/>
        </w:rPr>
        <w:t>g</w:t>
      </w:r>
      <w:r w:rsidRPr="001929D9">
        <w:rPr>
          <w:rFonts w:ascii="Arial" w:hAnsi="Arial" w:cs="Arial"/>
          <w:lang w:val="en-US"/>
        </w:rPr>
        <w:t xml:space="preserve">) + </w:t>
      </w:r>
      <w:r>
        <w:rPr>
          <w:rFonts w:ascii="Arial" w:hAnsi="Arial" w:cs="Arial"/>
          <w:lang w:val="en-US"/>
        </w:rPr>
        <w:t>B</w:t>
      </w:r>
      <w:r w:rsidRPr="001929D9">
        <w:rPr>
          <w:rFonts w:ascii="Arial" w:hAnsi="Arial" w:cs="Arial"/>
          <w:lang w:val="en-US"/>
        </w:rPr>
        <w:t>(</w:t>
      </w:r>
      <w:r w:rsidRPr="0036081C">
        <w:rPr>
          <w:rFonts w:ascii="Arial" w:hAnsi="Arial" w:cs="Arial"/>
          <w:i/>
          <w:iCs/>
          <w:lang w:val="en-US"/>
        </w:rPr>
        <w:t>g</w:t>
      </w:r>
      <w:r w:rsidRPr="001929D9">
        <w:rPr>
          <w:rFonts w:ascii="Arial" w:hAnsi="Arial" w:cs="Arial"/>
          <w:lang w:val="en-US"/>
        </w:rPr>
        <w:t xml:space="preserve">) </w:t>
      </w:r>
      <w:r w:rsidRPr="00F9128A">
        <w:rPr>
          <w:rFonts w:ascii="Arial" w:hAnsi="Arial" w:cs="Arial"/>
          <w:b/>
          <w:bCs/>
          <w:color w:val="000000" w:themeColor="text1"/>
          <w:position w:val="-28"/>
          <w:lang w:val="en-US"/>
        </w:rPr>
        <w:object w:dxaOrig="1160" w:dyaOrig="680">
          <v:shape id="_x0000_i1026" type="#_x0000_t75" style="width:58.2pt;height:34.2pt" o:ole="">
            <v:imagedata r:id="rId14" o:title=""/>
          </v:shape>
          <o:OLEObject Type="Embed" ProgID="Equation.DSMT4" ShapeID="_x0000_i1026" DrawAspect="Content" ObjectID="_1747773617" r:id="rId15"/>
        </w:object>
      </w:r>
      <w:r w:rsidRPr="001929D9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>
        <w:rPr>
          <w:rFonts w:ascii="Arial" w:hAnsi="Arial" w:cs="Arial"/>
          <w:bCs/>
          <w:color w:val="000000" w:themeColor="text1"/>
          <w:lang w:val="en-US"/>
        </w:rPr>
        <w:t>A</w:t>
      </w:r>
      <w:r>
        <w:rPr>
          <w:rFonts w:ascii="Arial" w:hAnsi="Arial" w:cs="Arial"/>
          <w:bCs/>
          <w:color w:val="000000" w:themeColor="text1"/>
          <w:vertAlign w:val="subscript"/>
          <w:lang w:val="en-US"/>
        </w:rPr>
        <w:t>2</w:t>
      </w:r>
      <w:r>
        <w:rPr>
          <w:rFonts w:ascii="Arial" w:hAnsi="Arial" w:cs="Arial"/>
          <w:bCs/>
          <w:color w:val="000000" w:themeColor="text1"/>
          <w:lang w:val="en-US"/>
        </w:rPr>
        <w:t>B</w:t>
      </w:r>
      <w:r w:rsidRPr="001929D9">
        <w:rPr>
          <w:rFonts w:ascii="Arial" w:hAnsi="Arial" w:cs="Arial"/>
          <w:lang w:val="en-US"/>
        </w:rPr>
        <w:t>(</w:t>
      </w:r>
      <w:r w:rsidRPr="0036081C">
        <w:rPr>
          <w:rFonts w:ascii="Arial" w:hAnsi="Arial" w:cs="Arial"/>
          <w:i/>
          <w:iCs/>
          <w:lang w:val="en-US"/>
        </w:rPr>
        <w:t>g</w:t>
      </w:r>
      <w:r w:rsidRPr="001929D9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Δ</w:t>
      </w:r>
      <w:r>
        <w:rPr>
          <w:rFonts w:ascii="Arial" w:hAnsi="Arial" w:cs="Arial"/>
          <w:lang w:val="en-US"/>
        </w:rPr>
        <w:t>H</w:t>
      </w:r>
      <w:r w:rsidRPr="00F9128A">
        <w:rPr>
          <w:rFonts w:ascii="Arial" w:hAnsi="Arial" w:cs="Arial"/>
          <w:vertAlign w:val="subscript"/>
          <w:lang w:val="en-US"/>
        </w:rPr>
        <w:t>1</w:t>
      </w:r>
      <w:r>
        <w:rPr>
          <w:rFonts w:ascii="Arial" w:hAnsi="Arial" w:cs="Arial"/>
          <w:vertAlign w:val="superscript"/>
        </w:rPr>
        <w:t>ο</w:t>
      </w:r>
      <w:r w:rsidRPr="00F9128A">
        <w:rPr>
          <w:rFonts w:ascii="Arial" w:hAnsi="Arial" w:cs="Arial"/>
          <w:vertAlign w:val="superscript"/>
          <w:lang w:val="en-US"/>
        </w:rPr>
        <w:t xml:space="preserve"> </w:t>
      </w:r>
      <w:r w:rsidRPr="00F9128A">
        <w:rPr>
          <w:rFonts w:ascii="Arial" w:hAnsi="Arial" w:cs="Arial"/>
          <w:lang w:val="en-US"/>
        </w:rPr>
        <w:t>&gt; 0.</w:t>
      </w:r>
      <w:r w:rsidRPr="001929D9">
        <w:rPr>
          <w:rFonts w:ascii="Arial" w:hAnsi="Arial" w:cs="Arial"/>
          <w:lang w:val="en-US"/>
        </w:rPr>
        <w:t xml:space="preserve">    </w:t>
      </w:r>
    </w:p>
    <w:p w:rsidR="00D900BF" w:rsidRPr="00D900BF" w:rsidRDefault="00D900BF" w:rsidP="00D900B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900B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α. 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Εάν η προς τα δεξιά κατεύθυνση υποδεικνύεται με τον δείκτη 1 και η προς τα αριστερά κατεύθυνση υποδεικνύεται με τον δείκτη 2, να χαρακτηρίσετε τις προτάσεις που ακολουθούν, γράφοντας στο τετράδιό σας, δίπλα στην ένδειξη που αντιστοιχεί σε κάθε πρόταση, τη λέξη </w:t>
      </w:r>
      <w:r w:rsidRPr="00D900B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>Σωστό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, αν η πρόταση είναι σωστή, ή τη λέξη </w:t>
      </w:r>
      <w:r w:rsidRPr="00D900B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>Λάθος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, αν η πρόταση είναι λανθασμένη.</w:t>
      </w:r>
    </w:p>
    <w:p w:rsidR="00D900BF" w:rsidRPr="00D900BF" w:rsidRDefault="00D900BF" w:rsidP="00D900B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5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900BF">
        <w:rPr>
          <w:rFonts w:ascii="Arial" w:hAnsi="Arial" w:cs="Arial"/>
        </w:rPr>
        <w:t>Δ</w:t>
      </w:r>
      <w:r w:rsidRPr="00D900BF">
        <w:rPr>
          <w:rFonts w:ascii="Arial" w:hAnsi="Arial" w:cs="Arial"/>
          <w:lang w:val="en-US"/>
        </w:rPr>
        <w:t>H</w:t>
      </w:r>
      <w:r w:rsidRPr="00D900BF">
        <w:rPr>
          <w:rFonts w:ascii="Arial" w:hAnsi="Arial" w:cs="Arial"/>
          <w:vertAlign w:val="subscript"/>
        </w:rPr>
        <w:t>1</w:t>
      </w:r>
      <w:r w:rsidRPr="00D900BF">
        <w:rPr>
          <w:rFonts w:ascii="Arial" w:hAnsi="Arial" w:cs="Arial"/>
          <w:vertAlign w:val="superscript"/>
        </w:rPr>
        <w:t>ο</w:t>
      </w:r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 xml:space="preserve"> = </w:t>
      </w:r>
      <w:r w:rsidRPr="00D900BF">
        <w:rPr>
          <w:rFonts w:ascii="Symbol" w:eastAsia="SymbolMT" w:hAnsi="Symbol" w:cs="Arial"/>
          <w:color w:val="000000" w:themeColor="text1"/>
          <w:sz w:val="24"/>
          <w:szCs w:val="24"/>
          <w:lang w:eastAsia="el-GR"/>
        </w:rPr>
        <w:t></w:t>
      </w:r>
      <w:r w:rsidRPr="00D900BF">
        <w:rPr>
          <w:rFonts w:ascii="Arial" w:hAnsi="Arial" w:cs="Arial"/>
        </w:rPr>
        <w:t>Δ</w:t>
      </w:r>
      <w:r w:rsidRPr="00D900BF">
        <w:rPr>
          <w:rFonts w:ascii="Arial" w:hAnsi="Arial" w:cs="Arial"/>
          <w:lang w:val="en-US"/>
        </w:rPr>
        <w:t>H</w:t>
      </w:r>
      <w:r w:rsidRPr="00D900BF">
        <w:rPr>
          <w:rFonts w:ascii="Arial" w:hAnsi="Arial" w:cs="Arial"/>
          <w:vertAlign w:val="subscript"/>
        </w:rPr>
        <w:t>2</w:t>
      </w:r>
      <w:r w:rsidRPr="00D900BF">
        <w:rPr>
          <w:rFonts w:ascii="Arial" w:hAnsi="Arial" w:cs="Arial"/>
          <w:vertAlign w:val="superscript"/>
        </w:rPr>
        <w:t>ο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, όπου </w:t>
      </w:r>
      <w:r w:rsidRPr="00D900BF">
        <w:rPr>
          <w:rFonts w:ascii="Arial" w:hAnsi="Arial" w:cs="Arial"/>
        </w:rPr>
        <w:t>Δ</w:t>
      </w:r>
      <w:r w:rsidRPr="00D900BF">
        <w:rPr>
          <w:rFonts w:ascii="Arial" w:hAnsi="Arial" w:cs="Arial"/>
          <w:lang w:val="en-US"/>
        </w:rPr>
        <w:t>H</w:t>
      </w:r>
      <w:r w:rsidRPr="00D900BF">
        <w:rPr>
          <w:rFonts w:ascii="Arial" w:hAnsi="Arial" w:cs="Arial"/>
          <w:vertAlign w:val="subscript"/>
        </w:rPr>
        <w:t>1</w:t>
      </w:r>
      <w:r w:rsidRPr="00D900BF">
        <w:rPr>
          <w:rFonts w:ascii="Arial" w:hAnsi="Arial" w:cs="Arial"/>
          <w:vertAlign w:val="superscript"/>
        </w:rPr>
        <w:t>ο</w:t>
      </w:r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 xml:space="preserve">, </w:t>
      </w:r>
      <w:r w:rsidRPr="00D900BF">
        <w:rPr>
          <w:rFonts w:ascii="Arial" w:hAnsi="Arial" w:cs="Arial"/>
        </w:rPr>
        <w:t>Δ</w:t>
      </w:r>
      <w:r w:rsidRPr="00D900BF">
        <w:rPr>
          <w:rFonts w:ascii="Arial" w:hAnsi="Arial" w:cs="Arial"/>
          <w:lang w:val="en-US"/>
        </w:rPr>
        <w:t>H</w:t>
      </w:r>
      <w:r w:rsidRPr="00D900BF">
        <w:rPr>
          <w:rFonts w:ascii="Arial" w:hAnsi="Arial" w:cs="Arial"/>
          <w:vertAlign w:val="subscript"/>
        </w:rPr>
        <w:t>2</w:t>
      </w:r>
      <w:r w:rsidRPr="00D900BF">
        <w:rPr>
          <w:rFonts w:ascii="Arial" w:hAnsi="Arial" w:cs="Arial"/>
          <w:vertAlign w:val="superscript"/>
        </w:rPr>
        <w:t xml:space="preserve">ο </w:t>
      </w:r>
      <w:r w:rsidRPr="00D900BF">
        <w:rPr>
          <w:rFonts w:ascii="Arial" w:eastAsia="Symbo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οι αντίστοιχες πρότυπες ενθαλπίες των αντιδράσεων.</w:t>
      </w:r>
    </w:p>
    <w:p w:rsidR="00D900BF" w:rsidRPr="00D900BF" w:rsidRDefault="00D900BF" w:rsidP="00D900B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Ea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2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= Ea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1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+  </w:t>
      </w:r>
      <w:r w:rsidRPr="00D900BF">
        <w:rPr>
          <w:rFonts w:ascii="Arial" w:hAnsi="Arial" w:cs="Arial"/>
        </w:rPr>
        <w:t>Δ</w:t>
      </w:r>
      <w:r w:rsidRPr="00D900BF">
        <w:rPr>
          <w:rFonts w:ascii="Arial" w:hAnsi="Arial" w:cs="Arial"/>
          <w:lang w:val="en-US"/>
        </w:rPr>
        <w:t>H</w:t>
      </w:r>
      <w:r w:rsidRPr="00D900BF">
        <w:rPr>
          <w:rFonts w:ascii="Arial" w:hAnsi="Arial" w:cs="Arial"/>
          <w:vertAlign w:val="subscript"/>
        </w:rPr>
        <w:t>1</w:t>
      </w:r>
      <w:r w:rsidRPr="00D900BF">
        <w:rPr>
          <w:rFonts w:ascii="Arial" w:hAnsi="Arial" w:cs="Arial"/>
          <w:vertAlign w:val="superscript"/>
        </w:rPr>
        <w:t>ο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, όπου Ea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1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, Ea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2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oι</w:t>
      </w:r>
      <w:proofErr w:type="spellEnd"/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αντίστοιχες ενέργειες ενεργοποίησης των αντιδράσεων.</w:t>
      </w:r>
    </w:p>
    <w:p w:rsidR="00D900BF" w:rsidRPr="00D900BF" w:rsidRDefault="00D900BF" w:rsidP="00D900B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proofErr w:type="spellStart"/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>Κ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</w:t>
      </w:r>
      <w:proofErr w:type="spellEnd"/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= </w:t>
      </w:r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>k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1</w:t>
      </w:r>
      <w:r w:rsidR="00C8337F">
        <w:rPr>
          <w:rFonts w:ascii="Cambria Math" w:eastAsia="ArialMT" w:hAnsi="Cambria Math" w:cs="Arial"/>
          <w:color w:val="000000" w:themeColor="text1"/>
          <w:sz w:val="24"/>
          <w:szCs w:val="24"/>
          <w:lang w:eastAsia="el-GR"/>
        </w:rPr>
        <w:t>∙</w:t>
      </w:r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>k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2, όπου </w:t>
      </w:r>
      <w:proofErr w:type="spellStart"/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>Κ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</w:t>
      </w:r>
      <w:proofErr w:type="spellEnd"/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η σταθερά της χημικής ισορροπίας και </w:t>
      </w:r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>k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1, </w:t>
      </w:r>
      <w:r w:rsidRPr="00D900BF">
        <w:rPr>
          <w:rFonts w:ascii="Arial" w:hAnsi="Arial" w:cs="Arial"/>
          <w:i/>
          <w:iCs/>
          <w:color w:val="000000" w:themeColor="text1"/>
          <w:sz w:val="24"/>
          <w:szCs w:val="24"/>
          <w:lang w:eastAsia="el-GR"/>
        </w:rPr>
        <w:t>k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2 οι σταθερές ταχύτητας των αντιδράσεων.</w:t>
      </w:r>
    </w:p>
    <w:p w:rsidR="00D900BF" w:rsidRPr="00D900BF" w:rsidRDefault="00D900BF" w:rsidP="00D900B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(Μονάδες 3)</w:t>
      </w:r>
    </w:p>
    <w:p w:rsidR="00D900BF" w:rsidRPr="00D900BF" w:rsidRDefault="00D900BF" w:rsidP="00D900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D900BF">
        <w:rPr>
          <w:rFonts w:ascii="Arial" w:hAnsi="Arial" w:cs="Arial"/>
          <w:b/>
          <w:bCs/>
          <w:color w:val="000000" w:themeColor="text1"/>
          <w:sz w:val="24"/>
          <w:szCs w:val="24"/>
          <w:lang w:eastAsia="el-GR"/>
        </w:rPr>
        <w:t xml:space="preserve">β. </w:t>
      </w:r>
      <w:r w:rsidRPr="00D900BF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Να αιτιολογήσετε τις απαντήσεις σας.</w:t>
      </w:r>
    </w:p>
    <w:p w:rsidR="00F9128A" w:rsidRPr="00D900BF" w:rsidRDefault="00D900BF" w:rsidP="00D900BF">
      <w:pPr>
        <w:pStyle w:val="Default"/>
        <w:ind w:firstLine="426"/>
        <w:jc w:val="right"/>
        <w:rPr>
          <w:rFonts w:ascii="Arial" w:hAnsi="Arial" w:cs="Arial"/>
          <w:color w:val="000000" w:themeColor="text1"/>
          <w:lang w:val="en-US"/>
        </w:rPr>
      </w:pPr>
      <w:r w:rsidRPr="00D900BF">
        <w:rPr>
          <w:rFonts w:ascii="Arial" w:eastAsia="ArialMT" w:hAnsi="Arial" w:cs="Arial"/>
          <w:color w:val="000000" w:themeColor="text1"/>
        </w:rPr>
        <w:t>(μονάδες 3)</w:t>
      </w:r>
    </w:p>
    <w:p w:rsidR="00DA212D" w:rsidRPr="00144047" w:rsidRDefault="00DA212D" w:rsidP="00100A8D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DA212D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D900BF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>6</w:t>
      </w:r>
      <w:r w:rsidRPr="00DA212D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</w:p>
    <w:p w:rsidR="00DA212D" w:rsidRPr="00144047" w:rsidRDefault="00DA212D" w:rsidP="00DA21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</w:p>
    <w:p w:rsidR="00EE34CC" w:rsidRPr="00EE6B80" w:rsidRDefault="00EE34CC" w:rsidP="00EE6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0426F8" w:rsidRPr="002342E6" w:rsidRDefault="000426F8" w:rsidP="00042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0426F8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Θέμα </w:t>
      </w:r>
      <w:r>
        <w:rPr>
          <w:rFonts w:ascii="Arial" w:hAnsi="Arial" w:cs="Arial"/>
          <w:b/>
          <w:bCs/>
          <w:caps/>
          <w:sz w:val="24"/>
          <w:szCs w:val="24"/>
        </w:rPr>
        <w:t>Γ</w:t>
      </w:r>
      <w:r w:rsidR="00791A70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:rsidR="00D6751A" w:rsidRPr="00D6751A" w:rsidRDefault="00AB02F1" w:rsidP="00D6751A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AB02F1">
        <w:rPr>
          <w:rFonts w:ascii="Arial" w:hAnsi="Arial" w:cs="Arial"/>
          <w:b/>
          <w:bCs/>
          <w:color w:val="000000" w:themeColor="text1"/>
        </w:rPr>
        <w:t xml:space="preserve">Γ1. </w:t>
      </w:r>
      <w:r w:rsidR="00100A8D" w:rsidRPr="00100A8D">
        <w:rPr>
          <w:rFonts w:ascii="Arial" w:hAnsi="Arial" w:cs="Arial"/>
        </w:rPr>
        <w:t xml:space="preserve"> </w:t>
      </w:r>
      <w:r w:rsidR="00D6751A" w:rsidRPr="00D6751A">
        <w:rPr>
          <w:rFonts w:ascii="Arial" w:hAnsi="Arial" w:cs="Arial"/>
          <w:b/>
          <w:bCs/>
          <w:sz w:val="24"/>
          <w:szCs w:val="24"/>
          <w:lang w:eastAsia="el-GR"/>
        </w:rPr>
        <w:t xml:space="preserve">α. </w:t>
      </w:r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>Η ουρία (H</w:t>
      </w:r>
      <w:r w:rsidR="00D6751A" w:rsidRPr="00D6751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>NCONH</w:t>
      </w:r>
      <w:r w:rsidR="00D6751A" w:rsidRPr="00D6751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>) αντιδρά με νερό (H</w:t>
      </w:r>
      <w:r w:rsidR="00D6751A" w:rsidRPr="00D6751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 xml:space="preserve">O) σε κατάλληλες συνθήκες και πραγματοποιείται η αντίδραση που παριστάνεται με τη </w:t>
      </w:r>
      <w:proofErr w:type="spellStart"/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>θερμοχημική</w:t>
      </w:r>
      <w:proofErr w:type="spellEnd"/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 xml:space="preserve"> εξίσωση (1):</w:t>
      </w:r>
    </w:p>
    <w:p w:rsidR="00D6751A" w:rsidRPr="00D6751A" w:rsidRDefault="003E69C7" w:rsidP="003E69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sz w:val="24"/>
          <w:szCs w:val="24"/>
          <w:lang w:eastAsia="el-GR"/>
        </w:rPr>
      </w:pPr>
      <w:r w:rsidRPr="003E69C7">
        <w:rPr>
          <w:rFonts w:ascii="Arial" w:hAnsi="Arial" w:cs="Arial"/>
          <w:color w:val="000000"/>
          <w:position w:val="-12"/>
          <w:sz w:val="24"/>
          <w:szCs w:val="24"/>
          <w:lang w:eastAsia="el-GR"/>
        </w:rPr>
        <w:object w:dxaOrig="5920" w:dyaOrig="540">
          <v:shape id="_x0000_i1027" type="#_x0000_t75" style="width:295.8pt;height:27pt" o:ole="">
            <v:imagedata r:id="rId16" o:title=""/>
          </v:shape>
          <o:OLEObject Type="Embed" ProgID="Equation.DSMT4" ShapeID="_x0000_i1027" DrawAspect="Content" ObjectID="_1747773618" r:id="rId17"/>
        </w:object>
      </w:r>
      <w:r>
        <w:rPr>
          <w:rFonts w:ascii="Arial" w:hAnsi="Arial" w:cs="Arial"/>
          <w:color w:val="000000"/>
          <w:sz w:val="24"/>
          <w:szCs w:val="24"/>
          <w:lang w:eastAsia="el-GR"/>
        </w:rPr>
        <w:t xml:space="preserve"> </w:t>
      </w:r>
      <w:r w:rsidR="00D6751A" w:rsidRPr="00D6751A">
        <w:rPr>
          <w:rFonts w:ascii="Arial" w:eastAsia="ArialMT" w:hAnsi="Arial" w:cs="Arial"/>
          <w:sz w:val="24"/>
          <w:szCs w:val="24"/>
          <w:lang w:eastAsia="el-GR"/>
        </w:rPr>
        <w:t>(1)</w:t>
      </w:r>
    </w:p>
    <w:p w:rsidR="00D6751A" w:rsidRPr="00D6751A" w:rsidRDefault="00D6751A" w:rsidP="00B56E6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D6751A">
        <w:rPr>
          <w:rFonts w:ascii="Arial" w:eastAsia="ArialMT" w:hAnsi="Arial" w:cs="Arial"/>
          <w:sz w:val="24"/>
          <w:szCs w:val="24"/>
          <w:lang w:eastAsia="el-GR"/>
        </w:rPr>
        <w:t>Να υπολογίσετε το ποσό της θερμότητας που εκλύεται ή απορροφάται από</w:t>
      </w:r>
      <w:r w:rsidR="003E69C7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D6751A">
        <w:rPr>
          <w:rFonts w:ascii="Arial" w:eastAsia="ArialMT" w:hAnsi="Arial" w:cs="Arial"/>
          <w:sz w:val="24"/>
          <w:szCs w:val="24"/>
          <w:lang w:eastAsia="el-GR"/>
        </w:rPr>
        <w:t xml:space="preserve">την αντίδραση 6 g ουρίας σύμφωνα με τη </w:t>
      </w:r>
      <w:proofErr w:type="spellStart"/>
      <w:r w:rsidRPr="00D6751A">
        <w:rPr>
          <w:rFonts w:ascii="Arial" w:eastAsia="ArialMT" w:hAnsi="Arial" w:cs="Arial"/>
          <w:sz w:val="24"/>
          <w:szCs w:val="24"/>
          <w:lang w:eastAsia="el-GR"/>
        </w:rPr>
        <w:t>θερμοχημική</w:t>
      </w:r>
      <w:proofErr w:type="spellEnd"/>
      <w:r w:rsidRPr="00D6751A">
        <w:rPr>
          <w:rFonts w:ascii="Arial" w:eastAsia="ArialMT" w:hAnsi="Arial" w:cs="Arial"/>
          <w:sz w:val="24"/>
          <w:szCs w:val="24"/>
          <w:lang w:eastAsia="el-GR"/>
        </w:rPr>
        <w:t xml:space="preserve"> εξίσωση (1).</w:t>
      </w:r>
    </w:p>
    <w:p w:rsidR="00D6751A" w:rsidRPr="00D6751A" w:rsidRDefault="00D6751A" w:rsidP="003E69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sz w:val="24"/>
          <w:szCs w:val="24"/>
          <w:lang w:eastAsia="el-GR"/>
        </w:rPr>
      </w:pPr>
      <w:r w:rsidRPr="00D6751A">
        <w:rPr>
          <w:rFonts w:ascii="Arial" w:eastAsia="ArialMT" w:hAnsi="Arial" w:cs="Arial"/>
          <w:sz w:val="24"/>
          <w:szCs w:val="24"/>
          <w:lang w:eastAsia="el-GR"/>
        </w:rPr>
        <w:t>(Μονάδες 5)</w:t>
      </w:r>
    </w:p>
    <w:p w:rsidR="00100A8D" w:rsidRPr="00D6751A" w:rsidRDefault="003E69C7" w:rsidP="003E69C7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eastAsia="ArialMT" w:hAnsi="Arial" w:cs="Arial"/>
        </w:rPr>
        <w:t xml:space="preserve"> </w:t>
      </w:r>
      <w:r w:rsidR="00D6751A" w:rsidRPr="00D6751A">
        <w:rPr>
          <w:rFonts w:ascii="Arial" w:eastAsia="ArialMT" w:hAnsi="Arial" w:cs="Arial"/>
        </w:rPr>
        <w:t>Δίνονται οι πρότυπες ενθαλπίες σχηματισμού:</w:t>
      </w:r>
    </w:p>
    <w:p w:rsidR="003E69C7" w:rsidRDefault="003E69C7" w:rsidP="00564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US" w:eastAsia="el-GR"/>
        </w:rPr>
      </w:pPr>
      <w:r w:rsidRPr="003E69C7">
        <w:rPr>
          <w:rFonts w:ascii="Arial" w:hAnsi="Arial" w:cs="Arial"/>
          <w:color w:val="000000"/>
          <w:position w:val="-12"/>
          <w:sz w:val="24"/>
          <w:szCs w:val="24"/>
          <w:lang w:val="en-US" w:eastAsia="el-GR"/>
        </w:rPr>
        <w:object w:dxaOrig="2900" w:dyaOrig="400">
          <v:shape id="_x0000_i1028" type="#_x0000_t75" style="width:145.2pt;height:19.8pt" o:ole="">
            <v:imagedata r:id="rId18" o:title=""/>
          </v:shape>
          <o:OLEObject Type="Embed" ProgID="Equation.DSMT4" ShapeID="_x0000_i1028" DrawAspect="Content" ObjectID="_1747773619" r:id="rId19"/>
        </w:object>
      </w:r>
    </w:p>
    <w:p w:rsidR="00564B7E" w:rsidRDefault="003E69C7" w:rsidP="00564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US" w:eastAsia="el-GR"/>
        </w:rPr>
      </w:pPr>
      <w:r w:rsidRPr="003E69C7">
        <w:rPr>
          <w:rFonts w:ascii="Arial" w:hAnsi="Arial" w:cs="Arial"/>
          <w:color w:val="000000"/>
          <w:position w:val="-12"/>
          <w:sz w:val="24"/>
          <w:szCs w:val="24"/>
          <w:lang w:val="en-US" w:eastAsia="el-GR"/>
        </w:rPr>
        <w:object w:dxaOrig="3060" w:dyaOrig="400">
          <v:shape id="_x0000_i1029" type="#_x0000_t75" style="width:153pt;height:19.8pt" o:ole="">
            <v:imagedata r:id="rId20" o:title=""/>
          </v:shape>
          <o:OLEObject Type="Embed" ProgID="Equation.DSMT4" ShapeID="_x0000_i1029" DrawAspect="Content" ObjectID="_1747773620" r:id="rId21"/>
        </w:object>
      </w:r>
    </w:p>
    <w:p w:rsidR="00100A8D" w:rsidRDefault="00564B7E" w:rsidP="00564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US" w:eastAsia="el-GR"/>
        </w:rPr>
      </w:pPr>
      <w:r w:rsidRPr="00564B7E">
        <w:rPr>
          <w:rFonts w:ascii="Arial" w:hAnsi="Arial" w:cs="Arial"/>
          <w:color w:val="000000"/>
          <w:position w:val="-12"/>
          <w:sz w:val="24"/>
          <w:szCs w:val="24"/>
          <w:lang w:val="en-US" w:eastAsia="el-GR"/>
        </w:rPr>
        <w:object w:dxaOrig="3940" w:dyaOrig="400">
          <v:shape id="_x0000_i1031" type="#_x0000_t75" style="width:196.8pt;height:19.8pt" o:ole="">
            <v:imagedata r:id="rId22" o:title=""/>
          </v:shape>
          <o:OLEObject Type="Embed" ProgID="Equation.DSMT4" ShapeID="_x0000_i1031" DrawAspect="Content" ObjectID="_1747773621" r:id="rId23"/>
        </w:object>
      </w:r>
    </w:p>
    <w:p w:rsidR="003E69C7" w:rsidRPr="00100A8D" w:rsidRDefault="00564B7E" w:rsidP="00564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US" w:eastAsia="el-GR"/>
        </w:rPr>
      </w:pPr>
      <w:r w:rsidRPr="00564B7E">
        <w:rPr>
          <w:rFonts w:ascii="Arial" w:hAnsi="Arial" w:cs="Arial"/>
          <w:color w:val="000000"/>
          <w:position w:val="-12"/>
          <w:sz w:val="24"/>
          <w:szCs w:val="24"/>
          <w:lang w:val="en-US" w:eastAsia="el-GR"/>
        </w:rPr>
        <w:object w:dxaOrig="3019" w:dyaOrig="400">
          <v:shape id="_x0000_i1030" type="#_x0000_t75" style="width:151.2pt;height:19.8pt" o:ole="">
            <v:imagedata r:id="rId24" o:title=""/>
          </v:shape>
          <o:OLEObject Type="Embed" ProgID="Equation.DSMT4" ShapeID="_x0000_i1030" DrawAspect="Content" ObjectID="_1747773622" r:id="rId25"/>
        </w:object>
      </w:r>
    </w:p>
    <w:p w:rsidR="001929D9" w:rsidRDefault="00564B7E" w:rsidP="00564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και οι σχετικές ατομικές μάζες: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(H) = 1,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(C) = 12,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(N) = 14,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>(Ο) = 16.</w:t>
      </w:r>
    </w:p>
    <w:p w:rsidR="00C8337F" w:rsidRPr="00564B7E" w:rsidRDefault="00C8337F" w:rsidP="00564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</w:p>
    <w:p w:rsidR="00564B7E" w:rsidRPr="00564B7E" w:rsidRDefault="00564B7E" w:rsidP="00564B7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564B7E">
        <w:rPr>
          <w:rFonts w:ascii="Arial" w:hAnsi="Arial" w:cs="Arial"/>
          <w:b/>
          <w:bCs/>
          <w:sz w:val="24"/>
          <w:szCs w:val="24"/>
          <w:lang w:eastAsia="el-GR"/>
        </w:rPr>
        <w:t xml:space="preserve">β. 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Η αμμωνία (</w:t>
      </w:r>
      <w:r>
        <w:rPr>
          <w:rFonts w:ascii="Arial" w:hAnsi="Arial" w:cs="Arial"/>
          <w:lang w:val="en-US"/>
        </w:rPr>
        <w:t>NH</w:t>
      </w:r>
      <w:r w:rsidRPr="00564B7E">
        <w:rPr>
          <w:rFonts w:ascii="Arial" w:hAnsi="Arial" w:cs="Arial"/>
          <w:vertAlign w:val="subscript"/>
        </w:rPr>
        <w:t>3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) που παράγεται διαβιβάζεται σε δοχείο όγκου 0,5 L και αντιδρά με περίσσεια οξειδίου του χαλκού (</w:t>
      </w:r>
      <w:proofErr w:type="spellStart"/>
      <w:r w:rsidRPr="00564B7E">
        <w:rPr>
          <w:rFonts w:ascii="Arial" w:eastAsia="ArialMT" w:hAnsi="Arial" w:cs="Arial"/>
          <w:sz w:val="24"/>
          <w:szCs w:val="24"/>
          <w:lang w:eastAsia="el-GR"/>
        </w:rPr>
        <w:t>CuO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>), οπότε πραγματοποιείται η αντίδραση που παριστάνεται με την εξίσωση (2):</w:t>
      </w:r>
    </w:p>
    <w:p w:rsidR="00564B7E" w:rsidRPr="00564B7E" w:rsidRDefault="00564B7E" w:rsidP="00564B7E">
      <w:pPr>
        <w:pStyle w:val="Default"/>
        <w:jc w:val="center"/>
        <w:rPr>
          <w:rFonts w:ascii="Arial" w:eastAsia="ArialMT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2NH</w:t>
      </w:r>
      <w:r>
        <w:rPr>
          <w:rFonts w:ascii="Arial" w:hAnsi="Arial" w:cs="Arial"/>
          <w:vertAlign w:val="subscript"/>
          <w:lang w:val="en-US"/>
        </w:rPr>
        <w:t>3</w:t>
      </w:r>
      <w:r w:rsidRPr="001929D9">
        <w:rPr>
          <w:rFonts w:ascii="Arial" w:hAnsi="Arial" w:cs="Arial"/>
          <w:lang w:val="en-US"/>
        </w:rPr>
        <w:t>(</w:t>
      </w:r>
      <w:proofErr w:type="gramEnd"/>
      <w:r w:rsidRPr="0036081C">
        <w:rPr>
          <w:rFonts w:ascii="Arial" w:hAnsi="Arial" w:cs="Arial"/>
          <w:i/>
          <w:iCs/>
          <w:lang w:val="en-US"/>
        </w:rPr>
        <w:t>g</w:t>
      </w:r>
      <w:r w:rsidRPr="001929D9">
        <w:rPr>
          <w:rFonts w:ascii="Arial" w:hAnsi="Arial" w:cs="Arial"/>
          <w:lang w:val="en-US"/>
        </w:rPr>
        <w:t>) +</w:t>
      </w:r>
      <w:r>
        <w:rPr>
          <w:rFonts w:ascii="Arial" w:hAnsi="Arial" w:cs="Arial"/>
          <w:lang w:val="en-US"/>
        </w:rPr>
        <w:t xml:space="preserve"> 3CuO</w:t>
      </w:r>
      <w:r w:rsidRPr="001929D9">
        <w:rPr>
          <w:rFonts w:ascii="Arial" w:hAnsi="Arial" w:cs="Arial"/>
          <w:lang w:val="en-US"/>
        </w:rPr>
        <w:t>(</w:t>
      </w:r>
      <w:r w:rsidRPr="0036081C">
        <w:rPr>
          <w:rFonts w:ascii="Arial" w:hAnsi="Arial" w:cs="Arial"/>
          <w:i/>
          <w:iCs/>
          <w:lang w:val="en-US"/>
        </w:rPr>
        <w:t>g</w:t>
      </w:r>
      <w:r w:rsidRPr="001929D9">
        <w:rPr>
          <w:rFonts w:ascii="Arial" w:hAnsi="Arial" w:cs="Arial"/>
          <w:lang w:val="en-US"/>
        </w:rPr>
        <w:t xml:space="preserve">) </w:t>
      </w:r>
      <w:r>
        <w:rPr>
          <w:rFonts w:ascii="Cambria Math" w:hAnsi="Cambria Math" w:cs="Arial"/>
          <w:b/>
          <w:bCs/>
        </w:rPr>
        <w:t>⟶</w:t>
      </w:r>
      <w:r w:rsidRPr="00564B7E">
        <w:rPr>
          <w:rFonts w:ascii="Cambria Math" w:hAnsi="Cambria Math" w:cs="Arial"/>
          <w:b/>
          <w:bCs/>
          <w:lang w:val="en-US"/>
        </w:rPr>
        <w:t xml:space="preserve"> </w:t>
      </w:r>
      <w:r>
        <w:rPr>
          <w:rFonts w:ascii="Cambria Math" w:hAnsi="Cambria Math" w:cs="Arial"/>
          <w:b/>
          <w:bCs/>
          <w:lang w:val="en-US"/>
        </w:rPr>
        <w:t xml:space="preserve"> </w:t>
      </w:r>
      <w:r>
        <w:rPr>
          <w:rFonts w:ascii="Arial" w:hAnsi="Arial" w:cs="Arial"/>
          <w:bCs/>
          <w:color w:val="000000" w:themeColor="text1"/>
        </w:rPr>
        <w:t>Ν</w:t>
      </w:r>
      <w:r w:rsidRPr="00564B7E">
        <w:rPr>
          <w:rFonts w:ascii="Arial" w:hAnsi="Arial" w:cs="Arial"/>
          <w:bCs/>
          <w:color w:val="000000" w:themeColor="text1"/>
          <w:vertAlign w:val="subscript"/>
          <w:lang w:val="en-US"/>
        </w:rPr>
        <w:t>2</w:t>
      </w:r>
      <w:r w:rsidRPr="00564B7E">
        <w:rPr>
          <w:rFonts w:ascii="Arial" w:hAnsi="Arial" w:cs="Arial"/>
          <w:lang w:val="en-US"/>
        </w:rPr>
        <w:t>(</w:t>
      </w:r>
      <w:r w:rsidRPr="0036081C">
        <w:rPr>
          <w:rFonts w:ascii="Arial" w:hAnsi="Arial" w:cs="Arial"/>
          <w:i/>
          <w:iCs/>
          <w:lang w:val="en-US"/>
        </w:rPr>
        <w:t>g</w:t>
      </w:r>
      <w:r w:rsidRPr="00564B7E">
        <w:rPr>
          <w:rFonts w:ascii="Arial" w:hAnsi="Arial" w:cs="Arial"/>
          <w:lang w:val="en-US"/>
        </w:rPr>
        <w:t>)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Pr="00564B7E">
        <w:rPr>
          <w:rFonts w:ascii="Arial" w:hAnsi="Arial" w:cs="Arial"/>
          <w:bCs/>
          <w:color w:val="000000" w:themeColor="text1"/>
          <w:lang w:val="en-US"/>
        </w:rPr>
        <w:t>+ 3Cu</w:t>
      </w:r>
      <w:r w:rsidRPr="001929D9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s</w:t>
      </w:r>
      <w:r w:rsidRPr="001929D9">
        <w:rPr>
          <w:rFonts w:ascii="Arial" w:hAnsi="Arial" w:cs="Arial"/>
          <w:lang w:val="en-US"/>
        </w:rPr>
        <w:t>) +</w:t>
      </w:r>
      <w:r>
        <w:rPr>
          <w:rFonts w:ascii="Arial" w:hAnsi="Arial" w:cs="Arial"/>
          <w:lang w:val="en-US"/>
        </w:rPr>
        <w:t xml:space="preserve"> 3H</w:t>
      </w:r>
      <w:r w:rsidRPr="00564B7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O</w:t>
      </w:r>
      <w:r w:rsidRPr="001929D9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ℓ</w:t>
      </w:r>
      <w:r w:rsidRPr="001929D9">
        <w:rPr>
          <w:rFonts w:ascii="Arial" w:hAnsi="Arial" w:cs="Arial"/>
          <w:lang w:val="en-US"/>
        </w:rPr>
        <w:t xml:space="preserve">) </w:t>
      </w:r>
      <w:r w:rsidRPr="00564B7E">
        <w:rPr>
          <w:rFonts w:ascii="Arial" w:eastAsia="ArialMT" w:hAnsi="Arial" w:cs="Arial"/>
          <w:lang w:val="en-US"/>
        </w:rPr>
        <w:t xml:space="preserve"> (2)</w:t>
      </w:r>
    </w:p>
    <w:p w:rsidR="00564B7E" w:rsidRPr="00564B7E" w:rsidRDefault="00564B7E" w:rsidP="00564B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564B7E">
        <w:rPr>
          <w:rFonts w:ascii="Arial" w:eastAsia="ArialMT" w:hAnsi="Arial" w:cs="Arial"/>
          <w:sz w:val="24"/>
          <w:szCs w:val="24"/>
          <w:lang w:eastAsia="el-GR"/>
        </w:rPr>
        <w:t>Σε χρόνο t = 10 s έχει διασπαστεί το 20% της ποσότητας αμμωνίας (</w:t>
      </w:r>
      <w:r>
        <w:rPr>
          <w:rFonts w:ascii="Arial" w:hAnsi="Arial" w:cs="Arial"/>
          <w:lang w:val="en-US"/>
        </w:rPr>
        <w:t>NH</w:t>
      </w:r>
      <w:r w:rsidRPr="00564B7E">
        <w:rPr>
          <w:rFonts w:ascii="Arial" w:hAnsi="Arial" w:cs="Arial"/>
          <w:vertAlign w:val="subscript"/>
        </w:rPr>
        <w:t>3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).</w:t>
      </w:r>
    </w:p>
    <w:p w:rsidR="00564B7E" w:rsidRPr="00564B7E" w:rsidRDefault="00564B7E" w:rsidP="00564B7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ArialMT" w:hAnsi="Arial" w:cs="Arial"/>
          <w:sz w:val="24"/>
          <w:szCs w:val="24"/>
          <w:lang w:eastAsia="el-GR"/>
        </w:rPr>
      </w:pPr>
      <w:proofErr w:type="spellStart"/>
      <w:r w:rsidRPr="00564B7E">
        <w:rPr>
          <w:rFonts w:ascii="Arial" w:eastAsia="ArialMT" w:hAnsi="Arial" w:cs="Arial"/>
          <w:sz w:val="24"/>
          <w:szCs w:val="24"/>
          <w:lang w:eastAsia="el-GR"/>
        </w:rPr>
        <w:t>Nα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 προσδιορίσετε τη μέση ταχύτητα της αντίδρασης και τη μέση ταχύτητα κατανάλωσης της αμμωνίας (</w:t>
      </w:r>
      <w:r>
        <w:rPr>
          <w:rFonts w:ascii="Arial" w:hAnsi="Arial" w:cs="Arial"/>
          <w:lang w:val="en-US"/>
        </w:rPr>
        <w:t>NH</w:t>
      </w:r>
      <w:r w:rsidRPr="00B56E63">
        <w:rPr>
          <w:rFonts w:ascii="Arial" w:hAnsi="Arial" w:cs="Arial"/>
          <w:vertAlign w:val="subscript"/>
        </w:rPr>
        <w:t>3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) στο χρονικό διάστημα των 10s.</w:t>
      </w:r>
    </w:p>
    <w:p w:rsidR="00564B7E" w:rsidRPr="00564B7E" w:rsidRDefault="00564B7E" w:rsidP="00564B7E">
      <w:pPr>
        <w:autoSpaceDE w:val="0"/>
        <w:autoSpaceDN w:val="0"/>
        <w:adjustRightInd w:val="0"/>
        <w:spacing w:after="0" w:line="240" w:lineRule="auto"/>
        <w:ind w:left="851" w:hanging="283"/>
        <w:jc w:val="right"/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</w:pPr>
      <w:r w:rsidRPr="00564B7E">
        <w:rPr>
          <w:rFonts w:ascii="Arial" w:eastAsia="ArialMT" w:hAnsi="Arial" w:cs="Arial"/>
          <w:sz w:val="24"/>
          <w:szCs w:val="24"/>
          <w:lang w:eastAsia="el-GR"/>
        </w:rPr>
        <w:t>(Μονάδες 4)</w:t>
      </w:r>
    </w:p>
    <w:p w:rsidR="00AB02F1" w:rsidRPr="007A7DB6" w:rsidRDefault="00AB02F1" w:rsidP="001929D9">
      <w:pPr>
        <w:autoSpaceDE w:val="0"/>
        <w:autoSpaceDN w:val="0"/>
        <w:adjustRightInd w:val="0"/>
        <w:spacing w:after="0" w:line="240" w:lineRule="auto"/>
        <w:ind w:left="851" w:hanging="283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AB02F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564B7E">
        <w:rPr>
          <w:rFonts w:ascii="Arial" w:hAnsi="Arial" w:cs="Arial"/>
          <w:b/>
          <w:bCs/>
          <w:color w:val="000000"/>
          <w:sz w:val="24"/>
          <w:szCs w:val="24"/>
          <w:lang w:val="en-US" w:eastAsia="el-GR"/>
        </w:rPr>
        <w:t>9</w:t>
      </w:r>
    </w:p>
    <w:p w:rsidR="00791A70" w:rsidRPr="007A7DB6" w:rsidRDefault="00791A70" w:rsidP="001929D9">
      <w:pPr>
        <w:autoSpaceDE w:val="0"/>
        <w:autoSpaceDN w:val="0"/>
        <w:adjustRightInd w:val="0"/>
        <w:spacing w:after="0" w:line="240" w:lineRule="auto"/>
        <w:ind w:left="851" w:hanging="283"/>
        <w:jc w:val="right"/>
        <w:rPr>
          <w:rFonts w:ascii="MgOldTimesUCPolBold" w:hAnsi="MgOldTimesUCPolBold" w:cs="MgOldTimesUCPolBold"/>
          <w:b/>
          <w:bCs/>
          <w:sz w:val="24"/>
          <w:szCs w:val="24"/>
        </w:rPr>
      </w:pPr>
    </w:p>
    <w:p w:rsidR="00AB02F1" w:rsidRPr="00B56E63" w:rsidRDefault="00AB02F1" w:rsidP="00B56E6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AB02F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Γ2. </w:t>
      </w:r>
      <w:r w:rsidR="00B56E63" w:rsidRPr="00B56E63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  <w:r w:rsidR="00B56E63" w:rsidRPr="00B56E63">
        <w:rPr>
          <w:rFonts w:ascii="Arial" w:eastAsia="ArialMT" w:hAnsi="Arial" w:cs="Arial"/>
          <w:sz w:val="24"/>
          <w:szCs w:val="24"/>
          <w:lang w:eastAsia="el-GR"/>
        </w:rPr>
        <w:t xml:space="preserve">Σε δοχείο όγκου V και σε θερμοκρασία </w:t>
      </w:r>
      <w:proofErr w:type="spellStart"/>
      <w:r w:rsidR="00B56E63" w:rsidRPr="00B56E63">
        <w:rPr>
          <w:rFonts w:ascii="Arial" w:eastAsia="ArialMT" w:hAnsi="Arial" w:cs="Arial"/>
          <w:sz w:val="24"/>
          <w:szCs w:val="24"/>
          <w:lang w:eastAsia="el-GR"/>
        </w:rPr>
        <w:t>θ</w:t>
      </w:r>
      <w:r w:rsidR="00B56E63" w:rsidRPr="00B56E63">
        <w:rPr>
          <w:rFonts w:ascii="Arial" w:eastAsia="ArialMT" w:hAnsi="Arial" w:cs="Arial"/>
          <w:sz w:val="24"/>
          <w:szCs w:val="24"/>
          <w:vertAlign w:val="superscript"/>
          <w:lang w:eastAsia="el-GR"/>
        </w:rPr>
        <w:t>ο</w:t>
      </w:r>
      <w:r w:rsidR="00B56E63" w:rsidRPr="00B56E63">
        <w:rPr>
          <w:rFonts w:ascii="Arial" w:eastAsia="ArialMT" w:hAnsi="Arial" w:cs="Arial"/>
          <w:sz w:val="24"/>
          <w:szCs w:val="24"/>
          <w:lang w:eastAsia="el-GR"/>
        </w:rPr>
        <w:t>C</w:t>
      </w:r>
      <w:proofErr w:type="spellEnd"/>
      <w:r w:rsidR="00B56E63" w:rsidRPr="00B56E63">
        <w:rPr>
          <w:rFonts w:ascii="Arial" w:eastAsia="ArialMT" w:hAnsi="Arial" w:cs="Arial"/>
          <w:sz w:val="24"/>
          <w:szCs w:val="24"/>
          <w:lang w:eastAsia="el-GR"/>
        </w:rPr>
        <w:t xml:space="preserve"> πραγματοποιείται η αντίδραση που περιγράφεται από τη χημική εξίσωση (3):</w:t>
      </w:r>
    </w:p>
    <w:p w:rsidR="00B56E63" w:rsidRDefault="00B56E63" w:rsidP="00B56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56E63">
        <w:rPr>
          <w:rFonts w:ascii="Arial" w:hAnsi="Arial" w:cs="Arial"/>
          <w:color w:val="000000" w:themeColor="text1"/>
          <w:position w:val="-18"/>
        </w:rPr>
        <w:object w:dxaOrig="3940" w:dyaOrig="420">
          <v:shape id="_x0000_i1032" type="#_x0000_t75" style="width:196.8pt;height:21pt" o:ole="">
            <v:imagedata r:id="rId26" o:title=""/>
          </v:shape>
          <o:OLEObject Type="Embed" ProgID="Equation.DSMT4" ShapeID="_x0000_i1032" DrawAspect="Content" ObjectID="_1747773623" r:id="rId27"/>
        </w:object>
      </w:r>
      <w:r>
        <w:rPr>
          <w:rFonts w:ascii="Arial" w:hAnsi="Arial" w:cs="Arial"/>
          <w:color w:val="000000" w:themeColor="text1"/>
          <w:lang w:val="en-US"/>
        </w:rPr>
        <w:t xml:space="preserve">  </w:t>
      </w:r>
      <w:r w:rsidRPr="00B56E63">
        <w:rPr>
          <w:rFonts w:ascii="Arial" w:hAnsi="Arial" w:cs="Arial"/>
          <w:color w:val="000000" w:themeColor="text1"/>
          <w:sz w:val="24"/>
          <w:szCs w:val="24"/>
          <w:lang w:val="en-US"/>
        </w:rPr>
        <w:t>(3)</w:t>
      </w:r>
    </w:p>
    <w:p w:rsidR="00B56E63" w:rsidRPr="00B56E63" w:rsidRDefault="00B56E63" w:rsidP="00B56E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Στη θέση της χημικής ισορροπίας υπάρχουν 0,25 </w:t>
      </w:r>
      <w:proofErr w:type="spellStart"/>
      <w:r w:rsidRPr="00B56E63">
        <w:rPr>
          <w:rFonts w:ascii="Arial" w:eastAsia="ArialMT" w:hAnsi="Arial" w:cs="Arial"/>
          <w:sz w:val="24"/>
          <w:szCs w:val="24"/>
          <w:lang w:eastAsia="el-GR"/>
        </w:rPr>
        <w:t>mol</w:t>
      </w:r>
      <w:proofErr w:type="spellEnd"/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 CO, 1,25 mol  CO</w:t>
      </w:r>
      <w:r w:rsidRPr="00B56E6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, 0,25 </w:t>
      </w:r>
      <w:r w:rsidRPr="00B56E63">
        <w:rPr>
          <w:rFonts w:ascii="Arial" w:eastAsia="ArialMT" w:hAnsi="Arial" w:cs="Arial"/>
          <w:sz w:val="24"/>
          <w:szCs w:val="24"/>
          <w:lang w:val="en-US" w:eastAsia="el-GR"/>
        </w:rPr>
        <w:t>mol</w:t>
      </w:r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proofErr w:type="spellStart"/>
      <w:r w:rsidRPr="00B56E63">
        <w:rPr>
          <w:rFonts w:ascii="Arial" w:eastAsia="ArialMT" w:hAnsi="Arial" w:cs="Arial"/>
          <w:sz w:val="24"/>
          <w:szCs w:val="24"/>
          <w:lang w:val="en-US" w:eastAsia="el-GR"/>
        </w:rPr>
        <w:t>FeO</w:t>
      </w:r>
      <w:proofErr w:type="spellEnd"/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 και 1,25 </w:t>
      </w:r>
      <w:r w:rsidRPr="00B56E63">
        <w:rPr>
          <w:rFonts w:ascii="Arial" w:eastAsia="ArialMT" w:hAnsi="Arial" w:cs="Arial"/>
          <w:sz w:val="24"/>
          <w:szCs w:val="24"/>
          <w:lang w:val="en-US" w:eastAsia="el-GR"/>
        </w:rPr>
        <w:t>mol</w:t>
      </w:r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B56E63">
        <w:rPr>
          <w:rFonts w:ascii="Arial" w:eastAsia="ArialMT" w:hAnsi="Arial" w:cs="Arial"/>
          <w:sz w:val="24"/>
          <w:szCs w:val="24"/>
          <w:lang w:val="en-US" w:eastAsia="el-GR"/>
        </w:rPr>
        <w:t>Fe</w:t>
      </w:r>
      <w:r w:rsidRPr="00B56E63">
        <w:rPr>
          <w:rFonts w:ascii="Arial" w:eastAsia="ArialMT" w:hAnsi="Arial" w:cs="Arial"/>
          <w:sz w:val="24"/>
          <w:szCs w:val="24"/>
          <w:lang w:eastAsia="el-GR"/>
        </w:rPr>
        <w:t>.</w:t>
      </w:r>
    </w:p>
    <w:p w:rsidR="00B56E63" w:rsidRPr="00B56E63" w:rsidRDefault="00B56E63" w:rsidP="00B56E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proofErr w:type="spellStart"/>
      <w:r w:rsidRPr="00B56E63">
        <w:rPr>
          <w:rFonts w:ascii="Arial" w:eastAsia="ArialMT" w:hAnsi="Arial" w:cs="Arial"/>
          <w:sz w:val="24"/>
          <w:szCs w:val="24"/>
          <w:lang w:eastAsia="el-GR"/>
        </w:rPr>
        <w:t>Nα</w:t>
      </w:r>
      <w:proofErr w:type="spellEnd"/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 υπολογίσετε την ποσότητα του  CO</w:t>
      </w:r>
      <w:r w:rsidR="00C8337F" w:rsidRPr="00C8337F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C8337F"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 </w:t>
      </w:r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σε </w:t>
      </w:r>
      <w:proofErr w:type="spellStart"/>
      <w:r w:rsidRPr="00B56E63">
        <w:rPr>
          <w:rFonts w:ascii="Arial" w:eastAsia="ArialMT" w:hAnsi="Arial" w:cs="Arial"/>
          <w:sz w:val="24"/>
          <w:szCs w:val="24"/>
          <w:lang w:eastAsia="el-GR"/>
        </w:rPr>
        <w:t>mol</w:t>
      </w:r>
      <w:proofErr w:type="spellEnd"/>
      <w:r w:rsidRPr="00B56E63">
        <w:rPr>
          <w:rFonts w:ascii="Arial" w:eastAsia="ArialMT" w:hAnsi="Arial" w:cs="Arial"/>
          <w:sz w:val="24"/>
          <w:szCs w:val="24"/>
          <w:lang w:eastAsia="el-GR"/>
        </w:rPr>
        <w:t>, που πρέπει να απομακρυνθεί από το δοχείο της αντίδρασης στην ίδια θερμοκρασία, ώστε η ποσότητα του CO στη νέα θέση ισορροπίας να είναι το</w:t>
      </w:r>
      <w:r w:rsidR="003272E5" w:rsidRPr="003272E5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3272E5" w:rsidRPr="003272E5">
        <w:rPr>
          <w:rFonts w:ascii="Arial" w:eastAsia="ArialMT" w:hAnsi="Arial" w:cs="Arial"/>
          <w:position w:val="-24"/>
          <w:sz w:val="24"/>
          <w:szCs w:val="24"/>
          <w:lang w:eastAsia="el-GR"/>
        </w:rPr>
        <w:object w:dxaOrig="240" w:dyaOrig="639">
          <v:shape id="_x0000_i1033" type="#_x0000_t75" style="width:12pt;height:31.8pt" o:ole="">
            <v:imagedata r:id="rId28" o:title=""/>
          </v:shape>
          <o:OLEObject Type="Embed" ProgID="Equation.DSMT4" ShapeID="_x0000_i1033" DrawAspect="Content" ObjectID="_1747773624" r:id="rId29"/>
        </w:object>
      </w:r>
      <w:r w:rsidRPr="00B56E63">
        <w:rPr>
          <w:rFonts w:ascii="Arial" w:eastAsia="ArialMT" w:hAnsi="Arial" w:cs="Arial"/>
          <w:sz w:val="24"/>
          <w:szCs w:val="24"/>
          <w:lang w:eastAsia="el-GR"/>
        </w:rPr>
        <w:t xml:space="preserve"> της ποσότητας του CO στην αρχική θέση της χημικής ισορροπίας.</w:t>
      </w:r>
    </w:p>
    <w:p w:rsidR="00AB02F1" w:rsidRPr="007A7DB6" w:rsidRDefault="00AB02F1" w:rsidP="00AB0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AB02F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B56E63" w:rsidRPr="00B56E63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6</w:t>
      </w:r>
    </w:p>
    <w:p w:rsidR="00791A70" w:rsidRPr="007A7DB6" w:rsidRDefault="00791A70" w:rsidP="00AB0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3272E5" w:rsidRPr="003272E5" w:rsidRDefault="00AB02F1" w:rsidP="003272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AB02F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Γ3. </w:t>
      </w:r>
      <w:r w:rsidR="003272E5" w:rsidRPr="003272E5">
        <w:rPr>
          <w:rFonts w:ascii="Arial" w:eastAsia="ArialMT" w:hAnsi="Arial" w:cs="Arial"/>
          <w:sz w:val="24"/>
          <w:szCs w:val="24"/>
          <w:lang w:eastAsia="el-GR"/>
        </w:rPr>
        <w:t>Σε τρία δοχεία περιέχονται τα παρακάτω μίγματα.</w:t>
      </w:r>
    </w:p>
    <w:p w:rsidR="003272E5" w:rsidRPr="003272E5" w:rsidRDefault="003272E5" w:rsidP="003272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1) </w:t>
      </w:r>
      <w:proofErr w:type="spellStart"/>
      <w:r w:rsidRPr="003272E5">
        <w:rPr>
          <w:rFonts w:ascii="Arial" w:eastAsia="ArialMT" w:hAnsi="Arial" w:cs="Arial"/>
          <w:sz w:val="24"/>
          <w:szCs w:val="24"/>
          <w:lang w:eastAsia="el-GR"/>
        </w:rPr>
        <w:t>Αιθανικό</w:t>
      </w:r>
      <w:proofErr w:type="spellEnd"/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 οξύ (CH</w:t>
      </w:r>
      <w:r w:rsidRPr="003272E5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COOH) και </w:t>
      </w:r>
      <w:proofErr w:type="spellStart"/>
      <w:r w:rsidRPr="003272E5">
        <w:rPr>
          <w:rFonts w:ascii="Arial" w:eastAsia="ArialMT" w:hAnsi="Arial" w:cs="Arial"/>
          <w:sz w:val="24"/>
          <w:szCs w:val="24"/>
          <w:lang w:eastAsia="el-GR"/>
        </w:rPr>
        <w:t>μεθανάλη</w:t>
      </w:r>
      <w:proofErr w:type="spellEnd"/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 (HCHO)</w:t>
      </w:r>
    </w:p>
    <w:p w:rsidR="003272E5" w:rsidRPr="003272E5" w:rsidRDefault="003272E5" w:rsidP="003272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2) </w:t>
      </w:r>
      <w:proofErr w:type="spellStart"/>
      <w:r w:rsidRPr="003272E5">
        <w:rPr>
          <w:rFonts w:ascii="Arial" w:eastAsia="ArialMT" w:hAnsi="Arial" w:cs="Arial"/>
          <w:sz w:val="24"/>
          <w:szCs w:val="24"/>
          <w:lang w:eastAsia="el-GR"/>
        </w:rPr>
        <w:t>Μεθανικό</w:t>
      </w:r>
      <w:proofErr w:type="spellEnd"/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 οξύ (HCOOH) και </w:t>
      </w:r>
      <w:proofErr w:type="spellStart"/>
      <w:r w:rsidRPr="003272E5">
        <w:rPr>
          <w:rFonts w:ascii="Arial" w:eastAsia="ArialMT" w:hAnsi="Arial" w:cs="Arial"/>
          <w:sz w:val="24"/>
          <w:szCs w:val="24"/>
          <w:lang w:eastAsia="el-GR"/>
        </w:rPr>
        <w:t>προπανόνη</w:t>
      </w:r>
      <w:proofErr w:type="spellEnd"/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 (CH</w:t>
      </w:r>
      <w:r w:rsidRPr="003272E5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>COCH</w:t>
      </w:r>
      <w:r w:rsidRPr="003272E5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>)</w:t>
      </w:r>
    </w:p>
    <w:p w:rsidR="003272E5" w:rsidRPr="003272E5" w:rsidRDefault="003272E5" w:rsidP="003272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272E5">
        <w:rPr>
          <w:rFonts w:ascii="Arial" w:eastAsia="ArialMT" w:hAnsi="Arial" w:cs="Arial"/>
          <w:sz w:val="24"/>
          <w:szCs w:val="24"/>
          <w:lang w:eastAsia="el-GR"/>
        </w:rPr>
        <w:t>3) Αιθανόλη (CH</w:t>
      </w:r>
      <w:r w:rsidR="00EF5493"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>CH</w:t>
      </w:r>
      <w:r w:rsidR="00EF5493"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OH) και </w:t>
      </w:r>
      <w:proofErr w:type="spellStart"/>
      <w:r w:rsidRPr="003272E5">
        <w:rPr>
          <w:rFonts w:ascii="Arial" w:eastAsia="ArialMT" w:hAnsi="Arial" w:cs="Arial"/>
          <w:sz w:val="24"/>
          <w:szCs w:val="24"/>
          <w:lang w:eastAsia="el-GR"/>
        </w:rPr>
        <w:t>προπανάλη</w:t>
      </w:r>
      <w:proofErr w:type="spellEnd"/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 (</w:t>
      </w:r>
      <w:r w:rsidR="00EF5493" w:rsidRPr="003272E5">
        <w:rPr>
          <w:rFonts w:ascii="Arial" w:eastAsia="ArialMT" w:hAnsi="Arial" w:cs="Arial"/>
          <w:sz w:val="24"/>
          <w:szCs w:val="24"/>
          <w:lang w:eastAsia="el-GR"/>
        </w:rPr>
        <w:t>CH</w:t>
      </w:r>
      <w:r w:rsidR="00EF5493"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="00EF5493" w:rsidRPr="003272E5">
        <w:rPr>
          <w:rFonts w:ascii="Arial" w:eastAsia="ArialMT" w:hAnsi="Arial" w:cs="Arial"/>
          <w:sz w:val="24"/>
          <w:szCs w:val="24"/>
          <w:lang w:eastAsia="el-GR"/>
        </w:rPr>
        <w:t>CH</w:t>
      </w:r>
      <w:r w:rsidR="00EF5493"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>CHO)</w:t>
      </w:r>
    </w:p>
    <w:p w:rsidR="003272E5" w:rsidRPr="003272E5" w:rsidRDefault="003272E5" w:rsidP="00EF549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3272E5">
        <w:rPr>
          <w:rFonts w:ascii="Arial" w:eastAsia="ArialMT" w:hAnsi="Arial" w:cs="Arial"/>
          <w:sz w:val="24"/>
          <w:szCs w:val="24"/>
          <w:lang w:eastAsia="el-GR"/>
        </w:rPr>
        <w:t>Κάθε δοχείο περιέχει ένα από τα παραπάνω μίγματα, διαφορετικό το καθένα. Τα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>συστατικά στο κάθε μίγμα δεν αντιδρούν μεταξύ τους.</w:t>
      </w:r>
    </w:p>
    <w:p w:rsidR="00AB02F1" w:rsidRPr="001929D9" w:rsidRDefault="003272E5" w:rsidP="00EF549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Να προσδιορίσετε τη διαδικασία με την οποία θα </w:t>
      </w:r>
      <w:proofErr w:type="spellStart"/>
      <w:r w:rsidRPr="003272E5">
        <w:rPr>
          <w:rFonts w:ascii="Arial" w:eastAsia="ArialMT" w:hAnsi="Arial" w:cs="Arial"/>
          <w:sz w:val="24"/>
          <w:szCs w:val="24"/>
          <w:lang w:eastAsia="el-GR"/>
        </w:rPr>
        <w:t>ταυτοποιήσετε</w:t>
      </w:r>
      <w:proofErr w:type="spellEnd"/>
      <w:r w:rsidRPr="003272E5">
        <w:rPr>
          <w:rFonts w:ascii="Arial" w:eastAsia="ArialMT" w:hAnsi="Arial" w:cs="Arial"/>
          <w:sz w:val="24"/>
          <w:szCs w:val="24"/>
          <w:lang w:eastAsia="el-GR"/>
        </w:rPr>
        <w:t xml:space="preserve"> το περιεχόμενο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3272E5">
        <w:rPr>
          <w:rFonts w:ascii="Arial" w:eastAsia="ArialMT" w:hAnsi="Arial" w:cs="Arial"/>
          <w:sz w:val="24"/>
          <w:szCs w:val="24"/>
          <w:lang w:eastAsia="el-GR"/>
        </w:rPr>
        <w:t>του κάθε δοχείου, όταν έχετε στη διάθεσή σας:</w:t>
      </w:r>
    </w:p>
    <w:p w:rsidR="00EF5493" w:rsidRPr="00EF5493" w:rsidRDefault="00EF5493" w:rsidP="00EF5493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>Υδατικό διάλυμα όξινου ανθρακικού νατρίου (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NaHCO</w:t>
      </w:r>
      <w:r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proofErr w:type="spellEnd"/>
      <w:r w:rsidRPr="00EF5493">
        <w:rPr>
          <w:rFonts w:ascii="Arial" w:eastAsia="ArialMT" w:hAnsi="Arial" w:cs="Arial"/>
          <w:sz w:val="24"/>
          <w:szCs w:val="24"/>
          <w:lang w:eastAsia="el-GR"/>
        </w:rPr>
        <w:t>) – (Διάλυμα Δ</w:t>
      </w:r>
      <w:r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Α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>)</w:t>
      </w:r>
    </w:p>
    <w:p w:rsidR="00EF5493" w:rsidRPr="00EF5493" w:rsidRDefault="00EF5493" w:rsidP="00EF5493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>Υδατικό διάλυμα ιωδίου (I</w:t>
      </w:r>
      <w:r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>) σε υδροξείδιο του νατρίου (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NaOH</w:t>
      </w:r>
      <w:proofErr w:type="spellEnd"/>
      <w:r w:rsidRPr="00EF5493">
        <w:rPr>
          <w:rFonts w:ascii="Arial" w:eastAsia="ArialMT" w:hAnsi="Arial" w:cs="Arial"/>
          <w:sz w:val="24"/>
          <w:szCs w:val="24"/>
          <w:lang w:eastAsia="el-GR"/>
        </w:rPr>
        <w:t>) – (Διάλυμα Δ</w:t>
      </w:r>
      <w:r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Β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>)</w:t>
      </w:r>
    </w:p>
    <w:p w:rsidR="00EF5493" w:rsidRPr="00EF5493" w:rsidRDefault="00EF5493" w:rsidP="00EF549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sz w:val="24"/>
          <w:szCs w:val="24"/>
          <w:lang w:eastAsia="el-GR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>(Μονάδες 6)</w:t>
      </w:r>
    </w:p>
    <w:p w:rsidR="001929D9" w:rsidRDefault="00EF5493" w:rsidP="00EF549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>Να γράψετε τις αντιδράσεις που πραγματοποιούνται στο μίγμα (2), όταν προστεθεί διάλυμα Δ</w:t>
      </w:r>
      <w:r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Α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 και όταν προστεθεί διάλυμα Δ</w:t>
      </w:r>
      <w:r w:rsidRPr="00EF5493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Β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>.</w:t>
      </w:r>
      <w:r w:rsidR="001929D9" w:rsidRPr="00EF5493">
        <w:rPr>
          <w:rFonts w:ascii="Arial" w:hAnsi="Arial" w:cs="Arial"/>
          <w:sz w:val="24"/>
          <w:szCs w:val="24"/>
        </w:rPr>
        <w:t xml:space="preserve"> </w:t>
      </w:r>
    </w:p>
    <w:p w:rsidR="00EF5493" w:rsidRPr="00EF5493" w:rsidRDefault="00EF5493" w:rsidP="00EF549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sz w:val="24"/>
          <w:szCs w:val="24"/>
          <w:lang w:eastAsia="el-GR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>(Μονάδες 4)</w:t>
      </w:r>
    </w:p>
    <w:p w:rsidR="00AB02F1" w:rsidRPr="00144047" w:rsidRDefault="00AB02F1" w:rsidP="00AB02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AB02F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EF5493" w:rsidRPr="00EF5493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10</w:t>
      </w:r>
      <w:r w:rsidRPr="00AB02F1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</w:p>
    <w:p w:rsidR="00014741" w:rsidRDefault="000426F8" w:rsidP="003A55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0426F8">
        <w:rPr>
          <w:rFonts w:ascii="Arial" w:hAnsi="Arial" w:cs="Arial"/>
          <w:b/>
          <w:bCs/>
          <w:caps/>
          <w:sz w:val="24"/>
          <w:szCs w:val="24"/>
        </w:rPr>
        <w:lastRenderedPageBreak/>
        <w:t>Θέμα</w:t>
      </w:r>
      <w:r w:rsidRPr="00D059CF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aps/>
          <w:sz w:val="24"/>
          <w:szCs w:val="24"/>
        </w:rPr>
        <w:t>Δ</w:t>
      </w:r>
      <w:r w:rsidR="003A55C6" w:rsidRPr="00D059CF">
        <w:rPr>
          <w:rFonts w:ascii="Arial" w:hAnsi="Arial" w:cs="Arial"/>
          <w:color w:val="000000"/>
          <w:sz w:val="24"/>
          <w:szCs w:val="24"/>
          <w:lang w:eastAsia="el-GR"/>
        </w:rPr>
        <w:t xml:space="preserve">  </w:t>
      </w:r>
    </w:p>
    <w:p w:rsidR="00EF5493" w:rsidRPr="00EF5493" w:rsidRDefault="00C260E2" w:rsidP="006A500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C260E2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Δ1. 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 xml:space="preserve">Τα 3,7 g κορεσμένης μονοσθενούς και </w:t>
      </w:r>
      <w:proofErr w:type="spellStart"/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πρωτοταγούς</w:t>
      </w:r>
      <w:proofErr w:type="spellEnd"/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 xml:space="preserve"> αλκοόλης </w:t>
      </w:r>
      <w:r w:rsidR="006A500A" w:rsidRPr="00ED7DD4">
        <w:rPr>
          <w:rFonts w:ascii="Arial" w:eastAsia="ArialMT" w:hAnsi="Arial" w:cs="Arial"/>
          <w:b/>
          <w:sz w:val="24"/>
          <w:szCs w:val="24"/>
          <w:lang w:val="en-US" w:eastAsia="el-GR"/>
        </w:rPr>
        <w:t>A</w:t>
      </w:r>
      <w:r w:rsidR="006A500A" w:rsidRPr="006A500A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(C</w:t>
      </w:r>
      <w:r w:rsidR="006A500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ν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H</w:t>
      </w:r>
      <w:r w:rsidR="006A500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2ν+1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CH</w:t>
      </w:r>
      <w:r w:rsidR="006A500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OH) αντιδρούν πλήρως με υδατικό διάλυμα  KMnO</w:t>
      </w:r>
      <w:r w:rsidR="006A500A" w:rsidRPr="006A500A">
        <w:rPr>
          <w:rFonts w:ascii="Arial" w:eastAsia="ArialMT" w:hAnsi="Arial" w:cs="Arial"/>
          <w:sz w:val="24"/>
          <w:szCs w:val="24"/>
          <w:vertAlign w:val="subscript"/>
          <w:lang w:eastAsia="el-GR"/>
        </w:rPr>
        <w:t>4</w:t>
      </w:r>
      <w:r w:rsidR="006A500A"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</w:t>
      </w:r>
      <w:r w:rsidR="00C20029">
        <w:rPr>
          <w:rFonts w:ascii="Arial" w:eastAsia="ArialMT" w:hAnsi="Arial" w:cs="Arial"/>
          <w:sz w:val="24"/>
          <w:szCs w:val="24"/>
          <w:lang w:eastAsia="el-GR"/>
        </w:rPr>
        <w:t>πα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ρουσία</w:t>
      </w:r>
      <w:r w:rsidR="006A500A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 xml:space="preserve"> H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SO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4</w:t>
      </w:r>
      <w:r w:rsid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και παράγεται οξύ</w:t>
      </w:r>
      <w:r w:rsidR="00ED7DD4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ED7DD4" w:rsidRPr="00ED7DD4">
        <w:rPr>
          <w:rFonts w:ascii="Arial" w:eastAsia="ArialMT" w:hAnsi="Arial" w:cs="Arial"/>
          <w:b/>
          <w:sz w:val="24"/>
          <w:szCs w:val="24"/>
          <w:lang w:eastAsia="el-GR"/>
        </w:rPr>
        <w:t>Β</w:t>
      </w:r>
      <w:r w:rsidR="00EF5493" w:rsidRPr="00EF5493">
        <w:rPr>
          <w:rFonts w:ascii="Arial" w:eastAsia="ArialMT" w:hAnsi="Arial" w:cs="Arial"/>
          <w:sz w:val="24"/>
          <w:szCs w:val="24"/>
          <w:lang w:eastAsia="el-GR"/>
        </w:rPr>
        <w:t>.</w:t>
      </w:r>
    </w:p>
    <w:p w:rsidR="00EF5493" w:rsidRPr="00EF5493" w:rsidRDefault="00EF5493" w:rsidP="00ED7DD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Το οξύ </w:t>
      </w:r>
      <w:r w:rsidR="00ED7DD4" w:rsidRPr="00ED7DD4">
        <w:rPr>
          <w:rFonts w:ascii="Arial" w:eastAsia="ArialMT" w:hAnsi="Arial" w:cs="Arial"/>
          <w:b/>
          <w:sz w:val="24"/>
          <w:szCs w:val="24"/>
          <w:lang w:eastAsia="el-GR"/>
        </w:rPr>
        <w:t>Β</w:t>
      </w:r>
      <w:r w:rsidRPr="00EF5493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απομονώνεται και διαβιβάζεται σε 120 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mL</w:t>
      </w:r>
      <w:proofErr w:type="spellEnd"/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 υδατικού διαλύματος 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NaOH</w:t>
      </w:r>
      <w:proofErr w:type="spellEnd"/>
      <w:r w:rsidR="00ED7DD4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συγκέντρωσης 0,5 Μ έτσι ώστε να προκύψει διάλυμα Y1. Η ποσότητα του 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NaOH</w:t>
      </w:r>
      <w:proofErr w:type="spellEnd"/>
      <w:r w:rsidR="00ED7DD4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στο Y1 που περισσεύει μετά την αντίδραση με το οξύ </w:t>
      </w:r>
      <w:r w:rsidR="00ED7DD4" w:rsidRPr="00ED7DD4">
        <w:rPr>
          <w:rFonts w:ascii="Arial" w:eastAsia="ArialMT" w:hAnsi="Arial" w:cs="Arial"/>
          <w:b/>
          <w:sz w:val="24"/>
          <w:szCs w:val="24"/>
          <w:lang w:eastAsia="el-GR"/>
        </w:rPr>
        <w:t>Β</w:t>
      </w:r>
      <w:r w:rsidRPr="00EF5493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>απαιτεί για την πλήρη</w:t>
      </w:r>
      <w:r w:rsidR="00ED7DD4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εξουδετέρωσή της 50 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mL</w:t>
      </w:r>
      <w:proofErr w:type="spellEnd"/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 υδατικού διαλύματος </w:t>
      </w:r>
      <w:proofErr w:type="spellStart"/>
      <w:r w:rsidRPr="00EF5493">
        <w:rPr>
          <w:rFonts w:ascii="Arial" w:eastAsia="ArialMT" w:hAnsi="Arial" w:cs="Arial"/>
          <w:sz w:val="24"/>
          <w:szCs w:val="24"/>
          <w:lang w:eastAsia="el-GR"/>
        </w:rPr>
        <w:t>HC</w:t>
      </w:r>
      <w:r w:rsidR="00C8337F">
        <w:rPr>
          <w:rFonts w:ascii="Arial" w:eastAsia="ArialMT" w:hAnsi="Arial" w:cs="Arial"/>
          <w:sz w:val="24"/>
          <w:szCs w:val="24"/>
          <w:lang w:eastAsia="el-GR"/>
        </w:rPr>
        <w:t>ℓ</w:t>
      </w:r>
      <w:proofErr w:type="spellEnd"/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 συγκέντρωσης 0,2 Μ.</w:t>
      </w:r>
    </w:p>
    <w:p w:rsidR="00C260E2" w:rsidRPr="00EF5493" w:rsidRDefault="00EF5493" w:rsidP="00ED7DD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F5493">
        <w:rPr>
          <w:rFonts w:ascii="Arial" w:eastAsia="ArialMT" w:hAnsi="Arial" w:cs="Arial"/>
          <w:sz w:val="24"/>
          <w:szCs w:val="24"/>
          <w:lang w:eastAsia="el-GR"/>
        </w:rPr>
        <w:t xml:space="preserve">Για την ένωση </w:t>
      </w:r>
      <w:r w:rsidR="00ED7DD4" w:rsidRPr="00ED7DD4">
        <w:rPr>
          <w:rFonts w:ascii="Arial" w:eastAsia="ArialMT" w:hAnsi="Arial" w:cs="Arial"/>
          <w:b/>
          <w:sz w:val="24"/>
          <w:szCs w:val="24"/>
          <w:lang w:val="en-US" w:eastAsia="el-GR"/>
        </w:rPr>
        <w:t>A</w:t>
      </w:r>
      <w:r w:rsidRPr="00EF5493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 w:rsidRPr="00EF5493">
        <w:rPr>
          <w:rFonts w:ascii="Arial" w:eastAsia="ArialMT" w:hAnsi="Arial" w:cs="Arial"/>
          <w:sz w:val="24"/>
          <w:szCs w:val="24"/>
          <w:lang w:eastAsia="el-GR"/>
        </w:rPr>
        <w:t>ισχύει:</w:t>
      </w:r>
    </w:p>
    <w:p w:rsidR="00D05D70" w:rsidRDefault="00ED7DD4" w:rsidP="00ED7DD4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color w:val="000000" w:themeColor="text1"/>
        </w:rPr>
      </w:pPr>
      <w:r w:rsidRPr="00ED7DD4">
        <w:rPr>
          <w:rFonts w:ascii="Arial" w:hAnsi="Arial" w:cs="Arial"/>
          <w:b/>
          <w:bCs/>
          <w:color w:val="000000" w:themeColor="text1"/>
          <w:position w:val="-24"/>
          <w:lang w:val="en-US"/>
        </w:rPr>
        <w:object w:dxaOrig="4239" w:dyaOrig="680">
          <v:shape id="_x0000_i1034" type="#_x0000_t75" style="width:211.8pt;height:34.2pt" o:ole="">
            <v:imagedata r:id="rId30" o:title=""/>
          </v:shape>
          <o:OLEObject Type="Embed" ProgID="Equation.DSMT4" ShapeID="_x0000_i1034" DrawAspect="Content" ObjectID="_1747773625" r:id="rId31"/>
        </w:object>
      </w:r>
    </w:p>
    <w:p w:rsidR="00C20029" w:rsidRPr="00C20029" w:rsidRDefault="00C20029" w:rsidP="00C200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C20029">
        <w:rPr>
          <w:rFonts w:ascii="Arial" w:eastAsia="ArialMT" w:hAnsi="Arial" w:cs="Arial"/>
          <w:sz w:val="24"/>
          <w:szCs w:val="24"/>
          <w:lang w:eastAsia="el-GR"/>
        </w:rPr>
        <w:t xml:space="preserve">ενώ για την ένωση </w:t>
      </w:r>
      <w:r w:rsidRPr="00C20029">
        <w:rPr>
          <w:rFonts w:ascii="Arial" w:eastAsia="ArialMT" w:hAnsi="Arial" w:cs="Arial"/>
          <w:b/>
          <w:sz w:val="24"/>
          <w:szCs w:val="24"/>
          <w:lang w:eastAsia="el-GR"/>
        </w:rPr>
        <w:t>Δ</w:t>
      </w:r>
      <w:r w:rsidRPr="00C20029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>ισχύει ότι δεν οξειδώνεται με υδατικό διάλυμα  KMnO</w:t>
      </w:r>
      <w:r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4</w:t>
      </w:r>
      <w:r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>παρουσία   H</w:t>
      </w:r>
      <w:r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>SO</w:t>
      </w:r>
      <w:r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4</w:t>
      </w:r>
      <w:r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>χωρίς διάσπαση της ανθρακικής της αλυσίδας.</w:t>
      </w:r>
    </w:p>
    <w:p w:rsidR="00C20029" w:rsidRPr="00C20029" w:rsidRDefault="00C20029" w:rsidP="00C200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C20029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α) </w:t>
      </w:r>
      <w:r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 xml:space="preserve">Να βρείτε τον μοριακό τύπο της αλκοόλης </w:t>
      </w:r>
      <w:r w:rsidRPr="00ED7DD4">
        <w:rPr>
          <w:rFonts w:ascii="Arial" w:eastAsia="ArialMT" w:hAnsi="Arial" w:cs="Arial"/>
          <w:b/>
          <w:sz w:val="24"/>
          <w:szCs w:val="24"/>
          <w:lang w:val="en-US" w:eastAsia="el-GR"/>
        </w:rPr>
        <w:t>A</w:t>
      </w:r>
      <w:r w:rsidRPr="00C20029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>(μονάδες 5).</w:t>
      </w:r>
    </w:p>
    <w:p w:rsidR="00C20029" w:rsidRPr="00C20029" w:rsidRDefault="00C20029" w:rsidP="00C20029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C20029">
        <w:rPr>
          <w:rFonts w:ascii="Arial" w:eastAsia="ArialMT" w:hAnsi="Arial" w:cs="Arial"/>
          <w:b/>
          <w:bCs/>
          <w:sz w:val="24"/>
          <w:szCs w:val="24"/>
          <w:lang w:eastAsia="el-GR"/>
        </w:rPr>
        <w:t xml:space="preserve">β) </w:t>
      </w:r>
      <w:proofErr w:type="spellStart"/>
      <w:r w:rsidRPr="00C20029">
        <w:rPr>
          <w:rFonts w:ascii="Arial" w:eastAsia="ArialMT" w:hAnsi="Arial" w:cs="Arial"/>
          <w:sz w:val="24"/>
          <w:szCs w:val="24"/>
          <w:lang w:eastAsia="el-GR"/>
        </w:rPr>
        <w:t>Nα</w:t>
      </w:r>
      <w:proofErr w:type="spellEnd"/>
      <w:r w:rsidRPr="00C20029">
        <w:rPr>
          <w:rFonts w:ascii="Arial" w:eastAsia="ArialMT" w:hAnsi="Arial" w:cs="Arial"/>
          <w:sz w:val="24"/>
          <w:szCs w:val="24"/>
          <w:lang w:eastAsia="el-GR"/>
        </w:rPr>
        <w:t xml:space="preserve"> γράψετε τους συντακτικούς τύπους των οργανικών ενώσεων </w:t>
      </w:r>
      <w:r w:rsidRPr="00ED7DD4">
        <w:rPr>
          <w:rFonts w:ascii="Arial" w:eastAsia="ArialMT" w:hAnsi="Arial" w:cs="Arial"/>
          <w:b/>
          <w:sz w:val="24"/>
          <w:szCs w:val="24"/>
          <w:lang w:val="en-US" w:eastAsia="el-GR"/>
        </w:rPr>
        <w:t>A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 xml:space="preserve">, </w:t>
      </w:r>
      <w:r>
        <w:rPr>
          <w:rFonts w:ascii="Arial" w:eastAsia="ArialMT" w:hAnsi="Arial" w:cs="Arial"/>
          <w:b/>
          <w:sz w:val="24"/>
          <w:szCs w:val="24"/>
          <w:lang w:eastAsia="el-GR"/>
        </w:rPr>
        <w:t>Γ</w:t>
      </w:r>
      <w:r w:rsidRPr="00C20029">
        <w:rPr>
          <w:rFonts w:ascii="Arial" w:eastAsia="SymbolMT" w:hAnsi="Arial" w:cs="Arial"/>
          <w:sz w:val="24"/>
          <w:szCs w:val="24"/>
          <w:lang w:eastAsia="el-GR"/>
        </w:rPr>
        <w:t xml:space="preserve">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 xml:space="preserve">και </w:t>
      </w:r>
      <w:r w:rsidRPr="00C20029">
        <w:rPr>
          <w:rFonts w:ascii="Arial" w:eastAsia="ArialMT" w:hAnsi="Arial" w:cs="Arial"/>
          <w:b/>
          <w:sz w:val="24"/>
          <w:szCs w:val="24"/>
          <w:lang w:eastAsia="el-GR"/>
        </w:rPr>
        <w:t>Δ</w:t>
      </w:r>
      <w:r>
        <w:rPr>
          <w:rFonts w:ascii="Arial" w:eastAsia="ArialMT" w:hAnsi="Arial" w:cs="Arial"/>
          <w:b/>
          <w:sz w:val="24"/>
          <w:szCs w:val="24"/>
          <w:lang w:eastAsia="el-GR"/>
        </w:rPr>
        <w:t xml:space="preserve">  </w:t>
      </w:r>
      <w:r w:rsidRPr="00C20029">
        <w:rPr>
          <w:rFonts w:ascii="Arial" w:eastAsia="ArialMT" w:hAnsi="Arial" w:cs="Arial"/>
          <w:sz w:val="24"/>
          <w:szCs w:val="24"/>
          <w:lang w:eastAsia="el-GR"/>
        </w:rPr>
        <w:t>(μονάδες 3).</w:t>
      </w:r>
    </w:p>
    <w:p w:rsidR="00C260E2" w:rsidRPr="0023615E" w:rsidRDefault="00C260E2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  <w:r w:rsidRPr="00FF48A5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 xml:space="preserve">Μονάδες </w:t>
      </w:r>
      <w:r w:rsidR="00EF5493" w:rsidRPr="00ED7DD4">
        <w:rPr>
          <w:rFonts w:ascii="Arial" w:hAnsi="Arial" w:cs="Arial"/>
          <w:b/>
          <w:bCs/>
          <w:color w:val="000000"/>
          <w:sz w:val="24"/>
          <w:szCs w:val="24"/>
          <w:lang w:eastAsia="el-GR"/>
        </w:rPr>
        <w:t>8</w:t>
      </w:r>
    </w:p>
    <w:p w:rsidR="00B62CB1" w:rsidRPr="007A7DB6" w:rsidRDefault="00B62CB1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C20029" w:rsidRPr="00C20029" w:rsidRDefault="00FF48A5" w:rsidP="00C2002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FF48A5">
        <w:rPr>
          <w:rFonts w:ascii="Arial" w:hAnsi="Arial" w:cs="Arial"/>
          <w:b/>
          <w:bCs/>
        </w:rPr>
        <w:t xml:space="preserve">Δ2. 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 xml:space="preserve">Τα 3g </w:t>
      </w:r>
      <w:proofErr w:type="spellStart"/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προπανόλης</w:t>
      </w:r>
      <w:proofErr w:type="spellEnd"/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 xml:space="preserve"> (C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H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7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 xml:space="preserve">OH) οξειδώνονται πλήρως με 70 </w:t>
      </w:r>
      <w:proofErr w:type="spellStart"/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mL</w:t>
      </w:r>
      <w:proofErr w:type="spellEnd"/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 xml:space="preserve"> υδατικού</w:t>
      </w:r>
      <w:r w:rsidR="00C20029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διαλύματος    K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Cr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O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7</w:t>
      </w:r>
      <w:r w:rsid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 xml:space="preserve">  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συγκέντρωσης</w:t>
      </w:r>
      <w:r w:rsidR="00C20029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C20029" w:rsidRPr="00C20029">
        <w:rPr>
          <w:rFonts w:ascii="Arial" w:eastAsia="ArialMT" w:hAnsi="Arial" w:cs="Arial"/>
          <w:position w:val="-24"/>
          <w:sz w:val="24"/>
          <w:szCs w:val="24"/>
          <w:lang w:eastAsia="el-GR"/>
        </w:rPr>
        <w:object w:dxaOrig="240" w:dyaOrig="639">
          <v:shape id="_x0000_i1035" type="#_x0000_t75" style="width:12pt;height:31.8pt" o:ole="">
            <v:imagedata r:id="rId32" o:title=""/>
          </v:shape>
          <o:OLEObject Type="Embed" ProgID="Equation.DSMT4" ShapeID="_x0000_i1035" DrawAspect="Content" ObjectID="_1747773626" r:id="rId33"/>
        </w:objec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 xml:space="preserve">Μ, παρουσία </w:t>
      </w:r>
      <w:r w:rsidR="00C20029" w:rsidRPr="00EF5493">
        <w:rPr>
          <w:rFonts w:ascii="Arial" w:eastAsia="ArialMT" w:hAnsi="Arial" w:cs="Arial"/>
          <w:sz w:val="24"/>
          <w:szCs w:val="24"/>
          <w:lang w:eastAsia="el-GR"/>
        </w:rPr>
        <w:t>H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2</w:t>
      </w:r>
      <w:r w:rsidR="00C20029" w:rsidRPr="00EF5493">
        <w:rPr>
          <w:rFonts w:ascii="Arial" w:eastAsia="ArialMT" w:hAnsi="Arial" w:cs="Arial"/>
          <w:sz w:val="24"/>
          <w:szCs w:val="24"/>
          <w:lang w:eastAsia="el-GR"/>
        </w:rPr>
        <w:t>SO</w:t>
      </w:r>
      <w:r w:rsidR="00C20029" w:rsidRPr="00C20029">
        <w:rPr>
          <w:rFonts w:ascii="Arial" w:eastAsia="ArialMT" w:hAnsi="Arial" w:cs="Arial"/>
          <w:sz w:val="24"/>
          <w:szCs w:val="24"/>
          <w:vertAlign w:val="subscript"/>
          <w:lang w:eastAsia="el-GR"/>
        </w:rPr>
        <w:t>4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, και σχηματίζεται</w:t>
      </w:r>
      <w:r w:rsidR="00C20029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C20029" w:rsidRPr="00C20029">
        <w:rPr>
          <w:rFonts w:ascii="Arial" w:eastAsia="ArialMT" w:hAnsi="Arial" w:cs="Arial"/>
          <w:sz w:val="24"/>
          <w:szCs w:val="24"/>
          <w:lang w:eastAsia="el-GR"/>
        </w:rPr>
        <w:t>μίγμα αλδεΰδης και οξέος.</w:t>
      </w:r>
    </w:p>
    <w:p w:rsidR="001929D9" w:rsidRPr="00C20029" w:rsidRDefault="00C20029" w:rsidP="00C20029">
      <w:pPr>
        <w:pStyle w:val="Default"/>
        <w:ind w:left="426"/>
        <w:jc w:val="both"/>
        <w:rPr>
          <w:rFonts w:ascii="Arial" w:hAnsi="Arial" w:cs="Arial"/>
        </w:rPr>
      </w:pPr>
      <w:r w:rsidRPr="00C20029">
        <w:rPr>
          <w:rFonts w:ascii="Arial" w:eastAsia="ArialMT" w:hAnsi="Arial" w:cs="Arial"/>
        </w:rPr>
        <w:t xml:space="preserve">Να υπολογίσετε το ποσοστό μετατροπής της </w:t>
      </w:r>
      <w:proofErr w:type="spellStart"/>
      <w:r w:rsidRPr="00C20029">
        <w:rPr>
          <w:rFonts w:ascii="Arial" w:eastAsia="ArialMT" w:hAnsi="Arial" w:cs="Arial"/>
        </w:rPr>
        <w:t>προπανόλης</w:t>
      </w:r>
      <w:proofErr w:type="spellEnd"/>
      <w:r w:rsidRPr="00C20029">
        <w:rPr>
          <w:rFonts w:ascii="Arial" w:eastAsia="ArialMT" w:hAnsi="Arial" w:cs="Arial"/>
        </w:rPr>
        <w:t xml:space="preserve"> σε οξύ.</w:t>
      </w:r>
    </w:p>
    <w:p w:rsidR="00FF48A5" w:rsidRPr="00144047" w:rsidRDefault="00FF48A5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el-GR"/>
        </w:rPr>
      </w:pPr>
      <w:r w:rsidRPr="00FF48A5">
        <w:rPr>
          <w:rFonts w:ascii="Arial" w:hAnsi="Arial" w:cs="Arial"/>
          <w:b/>
          <w:bCs/>
          <w:sz w:val="24"/>
          <w:szCs w:val="24"/>
          <w:lang w:eastAsia="el-GR"/>
        </w:rPr>
        <w:t>Μονάδες 6</w:t>
      </w:r>
    </w:p>
    <w:p w:rsidR="00B62CB1" w:rsidRPr="007A7DB6" w:rsidRDefault="00B62CB1" w:rsidP="00FF48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el-GR"/>
        </w:rPr>
      </w:pPr>
    </w:p>
    <w:p w:rsidR="00C20029" w:rsidRPr="00C20029" w:rsidRDefault="00FF48A5" w:rsidP="00C2002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</w:pPr>
      <w:r w:rsidRPr="00FF48A5">
        <w:rPr>
          <w:rFonts w:ascii="Arial" w:hAnsi="Arial" w:cs="Arial"/>
          <w:b/>
          <w:bCs/>
          <w:sz w:val="24"/>
          <w:szCs w:val="24"/>
          <w:lang w:eastAsia="el-GR"/>
        </w:rPr>
        <w:t xml:space="preserve">Δ3. 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Υδατικό διάλυμα  CH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3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COOH συγκέντρωσης 0,1 M και όγκου 2 L αναμιγνύεται</w:t>
      </w:r>
      <w:r w:rsid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με υδατικό διάλυμα  </w:t>
      </w:r>
      <w:proofErr w:type="spellStart"/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Ca</w:t>
      </w:r>
      <w:proofErr w:type="spellEnd"/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(OH)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2</w:t>
      </w:r>
      <w:r w:rsidR="00C2002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 xml:space="preserve">  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συγκέντρωσης 0,05 Μ και όγκου V οπότε</w:t>
      </w:r>
      <w:r w:rsid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προκύπτει ρυθμιστικό διάλυμα Υ2 με </w:t>
      </w:r>
      <w:proofErr w:type="spellStart"/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pH</w:t>
      </w:r>
      <w:proofErr w:type="spellEnd"/>
      <w:r w:rsidR="00C20029"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 = 5.</w:t>
      </w:r>
    </w:p>
    <w:p w:rsidR="00B62CB1" w:rsidRPr="00C20029" w:rsidRDefault="00C20029" w:rsidP="00C200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el-GR"/>
        </w:rPr>
      </w:pPr>
      <w:r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Να υπολογίσετε τον όγκο V του διαλύματος  </w:t>
      </w:r>
      <w:proofErr w:type="spellStart"/>
      <w:r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Ca</w:t>
      </w:r>
      <w:proofErr w:type="spellEnd"/>
      <w:r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(OH)</w:t>
      </w:r>
      <w:r w:rsidR="00A67EAE" w:rsidRPr="00A67EAE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2</w:t>
      </w:r>
      <w:r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.</w:t>
      </w:r>
    </w:p>
    <w:p w:rsidR="00D059CF" w:rsidRPr="005A126F" w:rsidRDefault="00B62CB1" w:rsidP="00B62C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B62CB1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</w:t>
      </w:r>
      <w:r w:rsidR="00EF5493" w:rsidRPr="00A67EAE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>6</w:t>
      </w:r>
      <w:r w:rsidRPr="00B62CB1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 </w:t>
      </w:r>
    </w:p>
    <w:p w:rsidR="00B62CB1" w:rsidRPr="005A126F" w:rsidRDefault="00B62CB1" w:rsidP="00B62C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MT" w:hAnsi="Arial" w:cs="Arial"/>
          <w:sz w:val="24"/>
          <w:szCs w:val="24"/>
          <w:lang w:eastAsia="el-GR"/>
        </w:rPr>
      </w:pPr>
    </w:p>
    <w:p w:rsidR="00A67EAE" w:rsidRPr="00A67EAE" w:rsidRDefault="00EF5493" w:rsidP="00A67EA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>
        <w:rPr>
          <w:rFonts w:ascii="Arial" w:hAnsi="Arial" w:cs="Arial"/>
          <w:b/>
          <w:bCs/>
          <w:sz w:val="24"/>
          <w:szCs w:val="24"/>
          <w:lang w:eastAsia="el-GR"/>
        </w:rPr>
        <w:t>Δ</w:t>
      </w:r>
      <w:r w:rsidRPr="00A67EAE">
        <w:rPr>
          <w:rFonts w:ascii="Arial" w:hAnsi="Arial" w:cs="Arial"/>
          <w:b/>
          <w:bCs/>
          <w:sz w:val="24"/>
          <w:szCs w:val="24"/>
          <w:lang w:eastAsia="el-GR"/>
        </w:rPr>
        <w:t>4</w:t>
      </w:r>
      <w:r w:rsidRPr="00FF48A5">
        <w:rPr>
          <w:rFonts w:ascii="Arial" w:hAnsi="Arial" w:cs="Arial"/>
          <w:b/>
          <w:bCs/>
          <w:sz w:val="24"/>
          <w:szCs w:val="24"/>
          <w:lang w:eastAsia="el-GR"/>
        </w:rPr>
        <w:t xml:space="preserve">. </w:t>
      </w:r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 xml:space="preserve">Προσθέτουμε σε νερό 0,01 </w:t>
      </w:r>
      <w:proofErr w:type="spellStart"/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>mol</w:t>
      </w:r>
      <w:proofErr w:type="spellEnd"/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 xml:space="preserve">  CH</w:t>
      </w:r>
      <w:r w:rsidR="00A67EAE" w:rsidRPr="00A67EAE">
        <w:rPr>
          <w:rFonts w:ascii="Arial" w:eastAsia="ArialMT" w:hAnsi="Arial" w:cs="Arial"/>
          <w:sz w:val="24"/>
          <w:szCs w:val="24"/>
          <w:vertAlign w:val="subscript"/>
          <w:lang w:eastAsia="el-GR"/>
        </w:rPr>
        <w:t>3</w:t>
      </w:r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>ONa ώστε να προκύψει υδατικό διάλυμα</w:t>
      </w:r>
      <w:r w:rsidR="00A67EAE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 xml:space="preserve">όγκου 100 </w:t>
      </w:r>
      <w:proofErr w:type="spellStart"/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>mL</w:t>
      </w:r>
      <w:proofErr w:type="spellEnd"/>
      <w:r w:rsidR="00A67EAE" w:rsidRPr="00A67EAE">
        <w:rPr>
          <w:rFonts w:ascii="Arial" w:eastAsia="ArialMT" w:hAnsi="Arial" w:cs="Arial"/>
          <w:sz w:val="24"/>
          <w:szCs w:val="24"/>
          <w:lang w:eastAsia="el-GR"/>
        </w:rPr>
        <w:t xml:space="preserve"> (διάλυμα Υ3).</w:t>
      </w:r>
    </w:p>
    <w:p w:rsidR="00EF5493" w:rsidRPr="00A67EAE" w:rsidRDefault="00A67EAE" w:rsidP="00A67EA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  <w:lang w:eastAsia="el-GR"/>
        </w:rPr>
      </w:pPr>
      <w:r w:rsidRPr="00A67EAE">
        <w:rPr>
          <w:rFonts w:ascii="Arial" w:eastAsia="ArialMT" w:hAnsi="Arial" w:cs="Arial"/>
          <w:sz w:val="24"/>
          <w:szCs w:val="24"/>
          <w:lang w:eastAsia="el-GR"/>
        </w:rPr>
        <w:t xml:space="preserve">Να υπολογίσετε το </w:t>
      </w:r>
      <w:proofErr w:type="spellStart"/>
      <w:r w:rsidRPr="00A67EAE">
        <w:rPr>
          <w:rFonts w:ascii="Arial" w:eastAsia="ArialMT" w:hAnsi="Arial" w:cs="Arial"/>
          <w:sz w:val="24"/>
          <w:szCs w:val="24"/>
          <w:lang w:eastAsia="el-GR"/>
        </w:rPr>
        <w:t>pH</w:t>
      </w:r>
      <w:proofErr w:type="spellEnd"/>
      <w:r w:rsidRPr="00A67EAE">
        <w:rPr>
          <w:rFonts w:ascii="Arial" w:eastAsia="ArialMT" w:hAnsi="Arial" w:cs="Arial"/>
          <w:sz w:val="24"/>
          <w:szCs w:val="24"/>
          <w:lang w:eastAsia="el-GR"/>
        </w:rPr>
        <w:t xml:space="preserve"> του διαλύματος Υ3.</w:t>
      </w:r>
    </w:p>
    <w:p w:rsidR="00EF5493" w:rsidRPr="005A126F" w:rsidRDefault="00EF5493" w:rsidP="00EF549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3"/>
          <w:szCs w:val="23"/>
          <w:lang w:eastAsia="el-GR"/>
        </w:rPr>
      </w:pPr>
      <w:r w:rsidRPr="00B62CB1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Μονάδες </w:t>
      </w:r>
      <w:r>
        <w:rPr>
          <w:rFonts w:ascii="Arial" w:hAnsi="Arial" w:cs="Arial"/>
          <w:b/>
          <w:bCs/>
          <w:color w:val="000000"/>
          <w:sz w:val="23"/>
          <w:szCs w:val="23"/>
          <w:lang w:val="en-US" w:eastAsia="el-GR"/>
        </w:rPr>
        <w:t>5</w:t>
      </w:r>
      <w:r w:rsidRPr="00B62CB1">
        <w:rPr>
          <w:rFonts w:ascii="Arial" w:hAnsi="Arial" w:cs="Arial"/>
          <w:b/>
          <w:bCs/>
          <w:color w:val="000000"/>
          <w:sz w:val="23"/>
          <w:szCs w:val="23"/>
          <w:lang w:eastAsia="el-GR"/>
        </w:rPr>
        <w:t xml:space="preserve"> </w:t>
      </w:r>
    </w:p>
    <w:p w:rsidR="00EF5493" w:rsidRDefault="00EF5493" w:rsidP="00EF54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US" w:eastAsia="el-GR"/>
        </w:rPr>
      </w:pPr>
    </w:p>
    <w:p w:rsidR="00D059CF" w:rsidRDefault="00B62CB1" w:rsidP="00B62CB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ArialMT" w:hAnsi="Arial" w:cs="Arial"/>
          <w:sz w:val="24"/>
          <w:szCs w:val="24"/>
          <w:lang w:eastAsia="el-GR"/>
        </w:rPr>
      </w:pPr>
      <w:r>
        <w:rPr>
          <w:rFonts w:ascii="Arial" w:eastAsia="ArialMT" w:hAnsi="Arial" w:cs="Arial"/>
          <w:sz w:val="24"/>
          <w:szCs w:val="24"/>
          <w:lang w:eastAsia="el-GR"/>
        </w:rPr>
        <w:t>Δίνονται:</w:t>
      </w:r>
    </w:p>
    <w:p w:rsidR="00A67EAE" w:rsidRPr="00B62CB1" w:rsidRDefault="00A67EAE" w:rsidP="00A67EAE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eastAsia="el-GR"/>
        </w:rPr>
      </w:pPr>
      <w:proofErr w:type="spellStart"/>
      <w:r w:rsidRPr="00B62CB1">
        <w:rPr>
          <w:rFonts w:ascii="Arial" w:eastAsia="ArialMT" w:hAnsi="Arial" w:cs="Arial"/>
          <w:sz w:val="24"/>
          <w:szCs w:val="24"/>
          <w:lang w:val="en-US" w:eastAsia="el-GR"/>
        </w:rPr>
        <w:t>Kw</w:t>
      </w:r>
      <w:proofErr w:type="spellEnd"/>
      <w:r w:rsidRPr="00B62CB1">
        <w:rPr>
          <w:rFonts w:ascii="Arial" w:eastAsia="ArialMT" w:hAnsi="Arial" w:cs="Arial"/>
          <w:sz w:val="24"/>
          <w:szCs w:val="24"/>
          <w:lang w:val="en-US" w:eastAsia="el-GR"/>
        </w:rPr>
        <w:t xml:space="preserve"> = 10</w:t>
      </w:r>
      <w:r w:rsidRPr="00B62CB1">
        <w:rPr>
          <w:rFonts w:ascii="Arial" w:eastAsia="ArialMT" w:hAnsi="Arial" w:cs="Arial"/>
          <w:sz w:val="24"/>
          <w:szCs w:val="24"/>
          <w:vertAlign w:val="superscript"/>
          <w:lang w:val="en-US" w:eastAsia="el-GR"/>
        </w:rPr>
        <w:t>-14</w:t>
      </w:r>
    </w:p>
    <w:p w:rsidR="00A67EAE" w:rsidRPr="00A67EAE" w:rsidRDefault="00A67EAE" w:rsidP="00B62CB1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vertAlign w:val="subscript"/>
          <w:lang w:eastAsia="el-GR"/>
        </w:rPr>
      </w:pPr>
      <w:r>
        <w:rPr>
          <w:rFonts w:ascii="Arial" w:eastAsia="ArialMT" w:hAnsi="Arial" w:cs="Arial"/>
          <w:sz w:val="24"/>
          <w:szCs w:val="24"/>
          <w:lang w:eastAsia="el-GR"/>
        </w:rPr>
        <w:t xml:space="preserve">Για το </w:t>
      </w:r>
      <w:r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CH</w:t>
      </w:r>
      <w:r w:rsidRPr="00C20029">
        <w:rPr>
          <w:rFonts w:ascii="Arial" w:eastAsia="ArialMT" w:hAnsi="Arial" w:cs="Arial"/>
          <w:color w:val="000000" w:themeColor="text1"/>
          <w:sz w:val="24"/>
          <w:szCs w:val="24"/>
          <w:vertAlign w:val="subscript"/>
          <w:lang w:eastAsia="el-GR"/>
        </w:rPr>
        <w:t>3</w:t>
      </w:r>
      <w:r w:rsidRPr="00C20029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COOH</w:t>
      </w:r>
      <w:r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: </w:t>
      </w:r>
      <w:r w:rsidRPr="00A67EAE">
        <w:rPr>
          <w:rFonts w:ascii="Arial" w:eastAsia="ArialMT" w:hAnsi="Arial" w:cs="Arial"/>
          <w:i/>
          <w:color w:val="000000" w:themeColor="text1"/>
          <w:sz w:val="24"/>
          <w:szCs w:val="24"/>
          <w:lang w:eastAsia="el-GR"/>
        </w:rPr>
        <w:t>Κ</w:t>
      </w:r>
      <w:r w:rsidRPr="00A67EAE">
        <w:rPr>
          <w:rFonts w:ascii="Arial" w:eastAsia="ArialMT" w:hAnsi="Arial" w:cs="Arial"/>
          <w:i/>
          <w:color w:val="000000" w:themeColor="text1"/>
          <w:sz w:val="24"/>
          <w:szCs w:val="24"/>
          <w:vertAlign w:val="subscript"/>
          <w:lang w:val="en-US" w:eastAsia="el-GR"/>
        </w:rPr>
        <w:t>a</w:t>
      </w:r>
      <w:r w:rsidRPr="00A67EA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=</w:t>
      </w:r>
      <w:r w:rsidRPr="00B62CB1">
        <w:rPr>
          <w:rFonts w:ascii="Arial" w:eastAsia="ArialMT" w:hAnsi="Arial" w:cs="Arial"/>
          <w:sz w:val="24"/>
          <w:szCs w:val="24"/>
          <w:lang w:eastAsia="el-GR"/>
        </w:rPr>
        <w:t xml:space="preserve"> </w:t>
      </w:r>
      <w:r w:rsidRPr="00B62CB1">
        <w:rPr>
          <w:rFonts w:ascii="Arial" w:eastAsia="ArialMT" w:hAnsi="Arial" w:cs="Arial"/>
          <w:sz w:val="24"/>
          <w:szCs w:val="24"/>
          <w:lang w:val="en-US" w:eastAsia="el-GR"/>
        </w:rPr>
        <w:t>10</w:t>
      </w:r>
      <w:r w:rsidRPr="00B62CB1">
        <w:rPr>
          <w:rFonts w:ascii="Arial" w:eastAsia="ArialMT" w:hAnsi="Arial" w:cs="Arial"/>
          <w:sz w:val="24"/>
          <w:szCs w:val="24"/>
          <w:vertAlign w:val="superscript"/>
          <w:lang w:val="en-US" w:eastAsia="el-GR"/>
        </w:rPr>
        <w:t>-</w:t>
      </w:r>
      <w:r>
        <w:rPr>
          <w:rFonts w:ascii="Arial" w:eastAsia="ArialMT" w:hAnsi="Arial" w:cs="Arial"/>
          <w:sz w:val="24"/>
          <w:szCs w:val="24"/>
          <w:vertAlign w:val="superscript"/>
          <w:lang w:val="en-US" w:eastAsia="el-GR"/>
        </w:rPr>
        <w:t>5</w:t>
      </w:r>
    </w:p>
    <w:p w:rsidR="00B62CB1" w:rsidRPr="00A67EAE" w:rsidRDefault="00A67EAE" w:rsidP="00B62CB1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vertAlign w:val="subscript"/>
          <w:lang w:eastAsia="el-GR"/>
        </w:rPr>
      </w:pPr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οι σχετικές ατομικές μάζες: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(H) = 1,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 xml:space="preserve">(C) = 12, </w:t>
      </w:r>
      <w:proofErr w:type="spellStart"/>
      <w:r w:rsidRPr="00564B7E">
        <w:rPr>
          <w:rFonts w:ascii="Arial" w:eastAsia="ArialMT" w:hAnsi="Arial" w:cs="Arial"/>
          <w:i/>
          <w:iCs/>
          <w:sz w:val="24"/>
          <w:szCs w:val="24"/>
          <w:lang w:eastAsia="el-GR"/>
        </w:rPr>
        <w:t>Α</w:t>
      </w:r>
      <w:r w:rsidRPr="00564B7E">
        <w:rPr>
          <w:rFonts w:ascii="Arial" w:eastAsia="ArialMT" w:hAnsi="Arial" w:cs="Arial"/>
          <w:sz w:val="24"/>
          <w:szCs w:val="24"/>
          <w:lang w:eastAsia="el-GR"/>
        </w:rPr>
        <w:t>r</w:t>
      </w:r>
      <w:proofErr w:type="spellEnd"/>
      <w:r w:rsidRPr="00564B7E">
        <w:rPr>
          <w:rFonts w:ascii="Arial" w:eastAsia="ArialMT" w:hAnsi="Arial" w:cs="Arial"/>
          <w:sz w:val="24"/>
          <w:szCs w:val="24"/>
          <w:lang w:eastAsia="el-GR"/>
        </w:rPr>
        <w:t>(Ο) = 16.</w:t>
      </w:r>
    </w:p>
    <w:p w:rsidR="006B21D8" w:rsidRPr="00A67EAE" w:rsidRDefault="00A67EAE" w:rsidP="007A7DB6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Arial" w:eastAsia="ArialMT" w:hAnsi="Arial" w:cs="Arial"/>
          <w:sz w:val="24"/>
          <w:szCs w:val="24"/>
          <w:lang w:eastAsia="el-GR"/>
        </w:rPr>
      </w:pPr>
      <w:r w:rsidRPr="00A67EA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Όλα τα διαλύματα βρίσκονται σε θερμοκρασία θ=25</w:t>
      </w:r>
      <w:r w:rsidRPr="00A67EAE">
        <w:rPr>
          <w:rFonts w:ascii="Arial" w:eastAsia="ArialMT" w:hAnsi="Arial" w:cs="Arial"/>
          <w:color w:val="000000" w:themeColor="text1"/>
          <w:sz w:val="24"/>
          <w:szCs w:val="24"/>
          <w:vertAlign w:val="superscript"/>
          <w:lang w:eastAsia="el-GR"/>
        </w:rPr>
        <w:t>o</w:t>
      </w:r>
      <w:r w:rsidRPr="00A67EA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 xml:space="preserve">C και </w:t>
      </w:r>
      <w:r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τ</w:t>
      </w:r>
      <w:r w:rsidR="00D05D70" w:rsidRPr="00A67EAE">
        <w:rPr>
          <w:rFonts w:ascii="Arial" w:eastAsia="ArialMT" w:hAnsi="Arial" w:cs="Arial"/>
          <w:color w:val="000000" w:themeColor="text1"/>
          <w:sz w:val="24"/>
          <w:szCs w:val="24"/>
          <w:lang w:eastAsia="el-GR"/>
        </w:rPr>
        <w:t>α</w:t>
      </w:r>
      <w:r w:rsidR="00D05D70" w:rsidRPr="00AB02F1">
        <w:rPr>
          <w:rFonts w:ascii="Arial" w:eastAsia="ArialMT" w:hAnsi="Arial" w:cs="Arial"/>
          <w:sz w:val="24"/>
          <w:szCs w:val="24"/>
          <w:lang w:eastAsia="el-GR"/>
        </w:rPr>
        <w:t xml:space="preserve"> δεδομένα του προβλήματος επιτρέπουν τις γνωστές προσεγγίσεις.</w:t>
      </w:r>
    </w:p>
    <w:p w:rsidR="00F9128A" w:rsidRPr="00A67EAE" w:rsidRDefault="00F9128A" w:rsidP="007A7DB6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="Arial" w:eastAsia="ArialMT" w:hAnsi="Arial" w:cs="Arial"/>
          <w:sz w:val="24"/>
          <w:szCs w:val="24"/>
          <w:lang w:eastAsia="el-GR"/>
        </w:rPr>
      </w:pPr>
    </w:p>
    <w:sectPr w:rsidR="00F9128A" w:rsidRPr="00A67EAE" w:rsidSect="00DC47E8">
      <w:type w:val="continuous"/>
      <w:pgSz w:w="11906" w:h="16838"/>
      <w:pgMar w:top="567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F76" w:rsidRDefault="009F1F76" w:rsidP="00791A70">
      <w:pPr>
        <w:spacing w:after="0" w:line="240" w:lineRule="auto"/>
      </w:pPr>
      <w:r>
        <w:separator/>
      </w:r>
    </w:p>
  </w:endnote>
  <w:endnote w:type="continuationSeparator" w:id="0">
    <w:p w:rsidR="009F1F76" w:rsidRDefault="009F1F76" w:rsidP="0079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reekNumbers">
    <w:panose1 w:val="02010101010101010101"/>
    <w:charset w:val="00"/>
    <w:family w:val="auto"/>
    <w:pitch w:val="variable"/>
    <w:sig w:usb0="C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Arial-Bold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gOldTimesUCPol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F76" w:rsidRDefault="009F1F76" w:rsidP="00791A70">
      <w:pPr>
        <w:spacing w:after="0" w:line="240" w:lineRule="auto"/>
      </w:pPr>
      <w:r>
        <w:separator/>
      </w:r>
    </w:p>
  </w:footnote>
  <w:footnote w:type="continuationSeparator" w:id="0">
    <w:p w:rsidR="009F1F76" w:rsidRDefault="009F1F76" w:rsidP="0079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A01"/>
    <w:multiLevelType w:val="hybridMultilevel"/>
    <w:tmpl w:val="35046234"/>
    <w:lvl w:ilvl="0" w:tplc="9F4CBCEC">
      <w:start w:val="1"/>
      <w:numFmt w:val="lowerRoman"/>
      <w:lvlText w:val="%1."/>
      <w:lvlJc w:val="left"/>
      <w:pPr>
        <w:ind w:left="1429" w:hanging="72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5E0695"/>
    <w:multiLevelType w:val="hybridMultilevel"/>
    <w:tmpl w:val="426C8BC6"/>
    <w:lvl w:ilvl="0" w:tplc="795A0A06">
      <w:start w:val="1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61B6A"/>
    <w:multiLevelType w:val="hybridMultilevel"/>
    <w:tmpl w:val="E15C2FB6"/>
    <w:lvl w:ilvl="0" w:tplc="B616F95E">
      <w:start w:val="2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1A39"/>
    <w:multiLevelType w:val="hybridMultilevel"/>
    <w:tmpl w:val="C8B2CB6C"/>
    <w:lvl w:ilvl="0" w:tplc="625CDD0E">
      <w:start w:val="2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52443"/>
    <w:multiLevelType w:val="hybridMultilevel"/>
    <w:tmpl w:val="DC4AB7E4"/>
    <w:lvl w:ilvl="0" w:tplc="662C0BAA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E86FD1"/>
    <w:multiLevelType w:val="hybridMultilevel"/>
    <w:tmpl w:val="8DD822A2"/>
    <w:lvl w:ilvl="0" w:tplc="0D18B85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0227DF"/>
    <w:multiLevelType w:val="hybridMultilevel"/>
    <w:tmpl w:val="E5466882"/>
    <w:lvl w:ilvl="0" w:tplc="891801C4">
      <w:start w:val="1"/>
      <w:numFmt w:val="decimal"/>
      <w:lvlText w:val="%1."/>
      <w:lvlJc w:val="left"/>
      <w:pPr>
        <w:ind w:left="1182" w:hanging="756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234345"/>
    <w:multiLevelType w:val="hybridMultilevel"/>
    <w:tmpl w:val="71E00D72"/>
    <w:lvl w:ilvl="0" w:tplc="B41C09DA">
      <w:start w:val="3"/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C0B59"/>
    <w:multiLevelType w:val="hybridMultilevel"/>
    <w:tmpl w:val="32CE98EE"/>
    <w:lvl w:ilvl="0" w:tplc="7384E7B4">
      <w:start w:val="3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A4F57"/>
    <w:multiLevelType w:val="hybridMultilevel"/>
    <w:tmpl w:val="7BE6C0AA"/>
    <w:lvl w:ilvl="0" w:tplc="72580B78">
      <w:start w:val="1"/>
      <w:numFmt w:val="upperLetter"/>
      <w:lvlText w:val="%15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FB04C"/>
    <w:multiLevelType w:val="hybridMultilevel"/>
    <w:tmpl w:val="7576A05A"/>
    <w:lvl w:ilvl="0" w:tplc="2FF67322">
      <w:start w:val="1"/>
      <w:numFmt w:val="lowerRoman"/>
      <w:lvlText w:val="%1)"/>
      <w:lvlJc w:val="lef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A963296"/>
    <w:multiLevelType w:val="hybridMultilevel"/>
    <w:tmpl w:val="BDB8CAE8"/>
    <w:lvl w:ilvl="0" w:tplc="E076BA6E">
      <w:start w:val="1"/>
      <w:numFmt w:val="upperLetter"/>
      <w:lvlText w:val="%12."/>
      <w:lvlJc w:val="left"/>
      <w:pPr>
        <w:ind w:left="1779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2499" w:hanging="360"/>
      </w:pPr>
    </w:lvl>
    <w:lvl w:ilvl="2" w:tplc="0408001B" w:tentative="1">
      <w:start w:val="1"/>
      <w:numFmt w:val="lowerRoman"/>
      <w:lvlText w:val="%3."/>
      <w:lvlJc w:val="right"/>
      <w:pPr>
        <w:ind w:left="3219" w:hanging="180"/>
      </w:pPr>
    </w:lvl>
    <w:lvl w:ilvl="3" w:tplc="0408000F" w:tentative="1">
      <w:start w:val="1"/>
      <w:numFmt w:val="decimal"/>
      <w:lvlText w:val="%4."/>
      <w:lvlJc w:val="left"/>
      <w:pPr>
        <w:ind w:left="3939" w:hanging="360"/>
      </w:pPr>
    </w:lvl>
    <w:lvl w:ilvl="4" w:tplc="04080019" w:tentative="1">
      <w:start w:val="1"/>
      <w:numFmt w:val="lowerLetter"/>
      <w:lvlText w:val="%5."/>
      <w:lvlJc w:val="left"/>
      <w:pPr>
        <w:ind w:left="4659" w:hanging="360"/>
      </w:pPr>
    </w:lvl>
    <w:lvl w:ilvl="5" w:tplc="0408001B" w:tentative="1">
      <w:start w:val="1"/>
      <w:numFmt w:val="lowerRoman"/>
      <w:lvlText w:val="%6."/>
      <w:lvlJc w:val="right"/>
      <w:pPr>
        <w:ind w:left="5379" w:hanging="180"/>
      </w:pPr>
    </w:lvl>
    <w:lvl w:ilvl="6" w:tplc="0408000F" w:tentative="1">
      <w:start w:val="1"/>
      <w:numFmt w:val="decimal"/>
      <w:lvlText w:val="%7."/>
      <w:lvlJc w:val="left"/>
      <w:pPr>
        <w:ind w:left="6099" w:hanging="360"/>
      </w:pPr>
    </w:lvl>
    <w:lvl w:ilvl="7" w:tplc="04080019" w:tentative="1">
      <w:start w:val="1"/>
      <w:numFmt w:val="lowerLetter"/>
      <w:lvlText w:val="%8."/>
      <w:lvlJc w:val="left"/>
      <w:pPr>
        <w:ind w:left="6819" w:hanging="360"/>
      </w:pPr>
    </w:lvl>
    <w:lvl w:ilvl="8" w:tplc="0408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4B391673"/>
    <w:multiLevelType w:val="hybridMultilevel"/>
    <w:tmpl w:val="8CF875C4"/>
    <w:lvl w:ilvl="0" w:tplc="417A716E">
      <w:start w:val="1"/>
      <w:numFmt w:val="lowerRoman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23374D"/>
    <w:multiLevelType w:val="hybridMultilevel"/>
    <w:tmpl w:val="983E033C"/>
    <w:lvl w:ilvl="0" w:tplc="88468C94">
      <w:start w:val="1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21F42"/>
    <w:multiLevelType w:val="hybridMultilevel"/>
    <w:tmpl w:val="16565DB8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5C382517"/>
    <w:multiLevelType w:val="hybridMultilevel"/>
    <w:tmpl w:val="34561370"/>
    <w:lvl w:ilvl="0" w:tplc="F0BAB5FA">
      <w:start w:val="3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677F6"/>
    <w:multiLevelType w:val="hybridMultilevel"/>
    <w:tmpl w:val="0B307ED4"/>
    <w:lvl w:ilvl="0" w:tplc="908602A0">
      <w:start w:val="1"/>
      <w:numFmt w:val="upperLetter"/>
      <w:lvlText w:val="%11."/>
      <w:lvlJc w:val="left"/>
      <w:pPr>
        <w:ind w:left="502" w:hanging="360"/>
      </w:pPr>
      <w:rPr>
        <w:rFonts w:ascii="GreekNumbers" w:hAnsi="GreekNumbers" w:hint="default"/>
        <w:b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C0636D"/>
    <w:multiLevelType w:val="hybridMultilevel"/>
    <w:tmpl w:val="0EE23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C0D66"/>
    <w:multiLevelType w:val="hybridMultilevel"/>
    <w:tmpl w:val="23D4BE26"/>
    <w:lvl w:ilvl="0" w:tplc="48A2BB20">
      <w:start w:val="3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93402"/>
    <w:multiLevelType w:val="hybridMultilevel"/>
    <w:tmpl w:val="49A25FA6"/>
    <w:lvl w:ilvl="0" w:tplc="C3FE6D62">
      <w:start w:val="2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07664"/>
    <w:multiLevelType w:val="hybridMultilevel"/>
    <w:tmpl w:val="29E48FB0"/>
    <w:lvl w:ilvl="0" w:tplc="CC5446C6">
      <w:start w:val="2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19"/>
  </w:num>
  <w:num w:numId="8">
    <w:abstractNumId w:val="2"/>
  </w:num>
  <w:num w:numId="9">
    <w:abstractNumId w:val="8"/>
  </w:num>
  <w:num w:numId="10">
    <w:abstractNumId w:val="18"/>
  </w:num>
  <w:num w:numId="11">
    <w:abstractNumId w:val="14"/>
  </w:num>
  <w:num w:numId="12">
    <w:abstractNumId w:val="4"/>
  </w:num>
  <w:num w:numId="13">
    <w:abstractNumId w:val="20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12"/>
  </w:num>
  <w:num w:numId="19">
    <w:abstractNumId w:val="0"/>
  </w:num>
  <w:num w:numId="20">
    <w:abstractNumId w:val="17"/>
  </w:num>
  <w:num w:numId="21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551A1"/>
    <w:rsid w:val="00000D32"/>
    <w:rsid w:val="00001647"/>
    <w:rsid w:val="00001673"/>
    <w:rsid w:val="00001C35"/>
    <w:rsid w:val="000032AE"/>
    <w:rsid w:val="00004973"/>
    <w:rsid w:val="00004FFA"/>
    <w:rsid w:val="00005279"/>
    <w:rsid w:val="000052A0"/>
    <w:rsid w:val="00005D80"/>
    <w:rsid w:val="00006A67"/>
    <w:rsid w:val="00007236"/>
    <w:rsid w:val="0000727E"/>
    <w:rsid w:val="000079B0"/>
    <w:rsid w:val="00007B8B"/>
    <w:rsid w:val="00011B92"/>
    <w:rsid w:val="00011D52"/>
    <w:rsid w:val="00011EB8"/>
    <w:rsid w:val="00012237"/>
    <w:rsid w:val="000139C9"/>
    <w:rsid w:val="00013E0E"/>
    <w:rsid w:val="00014741"/>
    <w:rsid w:val="00014F54"/>
    <w:rsid w:val="00016018"/>
    <w:rsid w:val="000174ED"/>
    <w:rsid w:val="00017A7C"/>
    <w:rsid w:val="00017FCE"/>
    <w:rsid w:val="0002215E"/>
    <w:rsid w:val="000224FC"/>
    <w:rsid w:val="00022535"/>
    <w:rsid w:val="0002273E"/>
    <w:rsid w:val="0002497C"/>
    <w:rsid w:val="000249D1"/>
    <w:rsid w:val="00024F4F"/>
    <w:rsid w:val="000260C0"/>
    <w:rsid w:val="000261E3"/>
    <w:rsid w:val="00026E05"/>
    <w:rsid w:val="00027689"/>
    <w:rsid w:val="000324A0"/>
    <w:rsid w:val="000324F7"/>
    <w:rsid w:val="000332A7"/>
    <w:rsid w:val="0003395A"/>
    <w:rsid w:val="00034E00"/>
    <w:rsid w:val="00035882"/>
    <w:rsid w:val="0003613D"/>
    <w:rsid w:val="000378A8"/>
    <w:rsid w:val="000379FD"/>
    <w:rsid w:val="00037A8A"/>
    <w:rsid w:val="00040AE3"/>
    <w:rsid w:val="00040F3A"/>
    <w:rsid w:val="000426F8"/>
    <w:rsid w:val="0004413B"/>
    <w:rsid w:val="000449B8"/>
    <w:rsid w:val="00044B79"/>
    <w:rsid w:val="000452CE"/>
    <w:rsid w:val="00046FE9"/>
    <w:rsid w:val="000507A6"/>
    <w:rsid w:val="00051AA9"/>
    <w:rsid w:val="00051D06"/>
    <w:rsid w:val="00055038"/>
    <w:rsid w:val="00056B1F"/>
    <w:rsid w:val="00056B46"/>
    <w:rsid w:val="0006045E"/>
    <w:rsid w:val="00060872"/>
    <w:rsid w:val="0006194D"/>
    <w:rsid w:val="00062E3D"/>
    <w:rsid w:val="00063071"/>
    <w:rsid w:val="000647D4"/>
    <w:rsid w:val="000660A4"/>
    <w:rsid w:val="0006656E"/>
    <w:rsid w:val="00066570"/>
    <w:rsid w:val="00066B78"/>
    <w:rsid w:val="000706D3"/>
    <w:rsid w:val="000709D0"/>
    <w:rsid w:val="000739A4"/>
    <w:rsid w:val="0007468C"/>
    <w:rsid w:val="00074BED"/>
    <w:rsid w:val="000751C1"/>
    <w:rsid w:val="00075713"/>
    <w:rsid w:val="000773C5"/>
    <w:rsid w:val="0007741E"/>
    <w:rsid w:val="00077BF9"/>
    <w:rsid w:val="00077DE1"/>
    <w:rsid w:val="00080906"/>
    <w:rsid w:val="0008120A"/>
    <w:rsid w:val="0008146E"/>
    <w:rsid w:val="0008188D"/>
    <w:rsid w:val="00081E8F"/>
    <w:rsid w:val="00081FB4"/>
    <w:rsid w:val="000822CA"/>
    <w:rsid w:val="00083284"/>
    <w:rsid w:val="00083807"/>
    <w:rsid w:val="00083CEB"/>
    <w:rsid w:val="00083ECB"/>
    <w:rsid w:val="000850D2"/>
    <w:rsid w:val="00085B44"/>
    <w:rsid w:val="0008615A"/>
    <w:rsid w:val="00086F38"/>
    <w:rsid w:val="00087A10"/>
    <w:rsid w:val="00087F72"/>
    <w:rsid w:val="00090924"/>
    <w:rsid w:val="00090FD5"/>
    <w:rsid w:val="0009105B"/>
    <w:rsid w:val="000910BF"/>
    <w:rsid w:val="0009138C"/>
    <w:rsid w:val="000920EC"/>
    <w:rsid w:val="000944E2"/>
    <w:rsid w:val="0009459E"/>
    <w:rsid w:val="00096BE4"/>
    <w:rsid w:val="000971FB"/>
    <w:rsid w:val="000972BA"/>
    <w:rsid w:val="000A06F0"/>
    <w:rsid w:val="000A1440"/>
    <w:rsid w:val="000A18FB"/>
    <w:rsid w:val="000A2173"/>
    <w:rsid w:val="000A3C2D"/>
    <w:rsid w:val="000A4A75"/>
    <w:rsid w:val="000A64E2"/>
    <w:rsid w:val="000B04CC"/>
    <w:rsid w:val="000B146C"/>
    <w:rsid w:val="000B2487"/>
    <w:rsid w:val="000B2E2F"/>
    <w:rsid w:val="000B2EE8"/>
    <w:rsid w:val="000B41E0"/>
    <w:rsid w:val="000B5BBE"/>
    <w:rsid w:val="000B5DD2"/>
    <w:rsid w:val="000B6ED3"/>
    <w:rsid w:val="000B71C3"/>
    <w:rsid w:val="000B7E69"/>
    <w:rsid w:val="000C044F"/>
    <w:rsid w:val="000C2A54"/>
    <w:rsid w:val="000C4FA6"/>
    <w:rsid w:val="000C513F"/>
    <w:rsid w:val="000C60FC"/>
    <w:rsid w:val="000C66C3"/>
    <w:rsid w:val="000C6D0C"/>
    <w:rsid w:val="000C788C"/>
    <w:rsid w:val="000D0531"/>
    <w:rsid w:val="000D0A59"/>
    <w:rsid w:val="000D2821"/>
    <w:rsid w:val="000D2A46"/>
    <w:rsid w:val="000D3663"/>
    <w:rsid w:val="000D407D"/>
    <w:rsid w:val="000D42D7"/>
    <w:rsid w:val="000D4F88"/>
    <w:rsid w:val="000D58A6"/>
    <w:rsid w:val="000D5E2E"/>
    <w:rsid w:val="000D698B"/>
    <w:rsid w:val="000D6A51"/>
    <w:rsid w:val="000D6E0E"/>
    <w:rsid w:val="000D7939"/>
    <w:rsid w:val="000E0055"/>
    <w:rsid w:val="000E00DA"/>
    <w:rsid w:val="000E01FE"/>
    <w:rsid w:val="000E04E8"/>
    <w:rsid w:val="000E1637"/>
    <w:rsid w:val="000E17EF"/>
    <w:rsid w:val="000E1DE9"/>
    <w:rsid w:val="000E221D"/>
    <w:rsid w:val="000E23B8"/>
    <w:rsid w:val="000E42DB"/>
    <w:rsid w:val="000E4C41"/>
    <w:rsid w:val="000E4DF2"/>
    <w:rsid w:val="000E5C07"/>
    <w:rsid w:val="000E74E0"/>
    <w:rsid w:val="000E79BA"/>
    <w:rsid w:val="000F18EB"/>
    <w:rsid w:val="000F32B1"/>
    <w:rsid w:val="000F393B"/>
    <w:rsid w:val="000F417F"/>
    <w:rsid w:val="000F4457"/>
    <w:rsid w:val="000F4D52"/>
    <w:rsid w:val="000F55E2"/>
    <w:rsid w:val="000F57F3"/>
    <w:rsid w:val="000F5A76"/>
    <w:rsid w:val="000F702E"/>
    <w:rsid w:val="00100893"/>
    <w:rsid w:val="00100A8D"/>
    <w:rsid w:val="00101080"/>
    <w:rsid w:val="001012FD"/>
    <w:rsid w:val="001024EA"/>
    <w:rsid w:val="001027FF"/>
    <w:rsid w:val="00103D6E"/>
    <w:rsid w:val="001051B2"/>
    <w:rsid w:val="001054A1"/>
    <w:rsid w:val="0010553B"/>
    <w:rsid w:val="00107526"/>
    <w:rsid w:val="00107877"/>
    <w:rsid w:val="001100B2"/>
    <w:rsid w:val="00110A72"/>
    <w:rsid w:val="00112F06"/>
    <w:rsid w:val="001152DE"/>
    <w:rsid w:val="001171C7"/>
    <w:rsid w:val="00117BE8"/>
    <w:rsid w:val="00120674"/>
    <w:rsid w:val="0012158B"/>
    <w:rsid w:val="001216D7"/>
    <w:rsid w:val="00121A81"/>
    <w:rsid w:val="00121B4A"/>
    <w:rsid w:val="0012249A"/>
    <w:rsid w:val="00124AFA"/>
    <w:rsid w:val="00124BAF"/>
    <w:rsid w:val="001251A5"/>
    <w:rsid w:val="0012559F"/>
    <w:rsid w:val="00125761"/>
    <w:rsid w:val="001266AE"/>
    <w:rsid w:val="0012743F"/>
    <w:rsid w:val="00127856"/>
    <w:rsid w:val="00130C29"/>
    <w:rsid w:val="00131E4A"/>
    <w:rsid w:val="00132B01"/>
    <w:rsid w:val="0013570B"/>
    <w:rsid w:val="00135913"/>
    <w:rsid w:val="00135E36"/>
    <w:rsid w:val="00136111"/>
    <w:rsid w:val="00136581"/>
    <w:rsid w:val="00136899"/>
    <w:rsid w:val="00136CBB"/>
    <w:rsid w:val="0013748A"/>
    <w:rsid w:val="001376DE"/>
    <w:rsid w:val="001377E7"/>
    <w:rsid w:val="0014052F"/>
    <w:rsid w:val="00140DDD"/>
    <w:rsid w:val="0014191B"/>
    <w:rsid w:val="00143D12"/>
    <w:rsid w:val="00144047"/>
    <w:rsid w:val="0014569B"/>
    <w:rsid w:val="001456A1"/>
    <w:rsid w:val="001458C2"/>
    <w:rsid w:val="00146400"/>
    <w:rsid w:val="00146453"/>
    <w:rsid w:val="00146630"/>
    <w:rsid w:val="00147B16"/>
    <w:rsid w:val="00147E05"/>
    <w:rsid w:val="00147E72"/>
    <w:rsid w:val="0015064C"/>
    <w:rsid w:val="00150BB5"/>
    <w:rsid w:val="001525BC"/>
    <w:rsid w:val="00152F06"/>
    <w:rsid w:val="001531F8"/>
    <w:rsid w:val="001539DF"/>
    <w:rsid w:val="00153C9F"/>
    <w:rsid w:val="0015556B"/>
    <w:rsid w:val="00156CA2"/>
    <w:rsid w:val="0015709B"/>
    <w:rsid w:val="00157935"/>
    <w:rsid w:val="00157943"/>
    <w:rsid w:val="00160477"/>
    <w:rsid w:val="001605A3"/>
    <w:rsid w:val="00160A64"/>
    <w:rsid w:val="00160B98"/>
    <w:rsid w:val="00160C9B"/>
    <w:rsid w:val="00161126"/>
    <w:rsid w:val="00161AC7"/>
    <w:rsid w:val="001622BA"/>
    <w:rsid w:val="00162ADA"/>
    <w:rsid w:val="00162AFA"/>
    <w:rsid w:val="00162BC9"/>
    <w:rsid w:val="001630D7"/>
    <w:rsid w:val="00163728"/>
    <w:rsid w:val="00163A0B"/>
    <w:rsid w:val="001646F3"/>
    <w:rsid w:val="00165424"/>
    <w:rsid w:val="0016598F"/>
    <w:rsid w:val="00165FBC"/>
    <w:rsid w:val="001671C1"/>
    <w:rsid w:val="00167FB7"/>
    <w:rsid w:val="00170AC7"/>
    <w:rsid w:val="00172243"/>
    <w:rsid w:val="0017246E"/>
    <w:rsid w:val="00172830"/>
    <w:rsid w:val="001728E0"/>
    <w:rsid w:val="0017339D"/>
    <w:rsid w:val="00173F11"/>
    <w:rsid w:val="00174180"/>
    <w:rsid w:val="001745AD"/>
    <w:rsid w:val="00174737"/>
    <w:rsid w:val="001757DD"/>
    <w:rsid w:val="00176756"/>
    <w:rsid w:val="00176F4D"/>
    <w:rsid w:val="001775BF"/>
    <w:rsid w:val="001777B4"/>
    <w:rsid w:val="001809C3"/>
    <w:rsid w:val="00181062"/>
    <w:rsid w:val="00181264"/>
    <w:rsid w:val="0018144F"/>
    <w:rsid w:val="00181BF2"/>
    <w:rsid w:val="00182246"/>
    <w:rsid w:val="00182848"/>
    <w:rsid w:val="001828FC"/>
    <w:rsid w:val="001847FF"/>
    <w:rsid w:val="001851D6"/>
    <w:rsid w:val="00185E97"/>
    <w:rsid w:val="001865E6"/>
    <w:rsid w:val="00186C32"/>
    <w:rsid w:val="0019007C"/>
    <w:rsid w:val="00190132"/>
    <w:rsid w:val="001905E4"/>
    <w:rsid w:val="00191083"/>
    <w:rsid w:val="001929D9"/>
    <w:rsid w:val="001935DB"/>
    <w:rsid w:val="001937D7"/>
    <w:rsid w:val="0019484A"/>
    <w:rsid w:val="00195751"/>
    <w:rsid w:val="001960E3"/>
    <w:rsid w:val="001A03C1"/>
    <w:rsid w:val="001A0957"/>
    <w:rsid w:val="001A0E7C"/>
    <w:rsid w:val="001A15BE"/>
    <w:rsid w:val="001A38A8"/>
    <w:rsid w:val="001A39A5"/>
    <w:rsid w:val="001A4181"/>
    <w:rsid w:val="001A42E6"/>
    <w:rsid w:val="001A50CC"/>
    <w:rsid w:val="001A5591"/>
    <w:rsid w:val="001A563B"/>
    <w:rsid w:val="001A57D5"/>
    <w:rsid w:val="001A5AD7"/>
    <w:rsid w:val="001A6052"/>
    <w:rsid w:val="001A6BBF"/>
    <w:rsid w:val="001B0C69"/>
    <w:rsid w:val="001B0F5C"/>
    <w:rsid w:val="001B1D27"/>
    <w:rsid w:val="001B23B6"/>
    <w:rsid w:val="001B265E"/>
    <w:rsid w:val="001B26BD"/>
    <w:rsid w:val="001B363A"/>
    <w:rsid w:val="001B37A3"/>
    <w:rsid w:val="001B3D90"/>
    <w:rsid w:val="001B430A"/>
    <w:rsid w:val="001B5327"/>
    <w:rsid w:val="001B543B"/>
    <w:rsid w:val="001B55F5"/>
    <w:rsid w:val="001B5907"/>
    <w:rsid w:val="001B6483"/>
    <w:rsid w:val="001B7B06"/>
    <w:rsid w:val="001C08AD"/>
    <w:rsid w:val="001C0AB5"/>
    <w:rsid w:val="001C0BA0"/>
    <w:rsid w:val="001C0C59"/>
    <w:rsid w:val="001C1ABD"/>
    <w:rsid w:val="001C3542"/>
    <w:rsid w:val="001C3D21"/>
    <w:rsid w:val="001C4583"/>
    <w:rsid w:val="001C63F9"/>
    <w:rsid w:val="001D177E"/>
    <w:rsid w:val="001D1BA3"/>
    <w:rsid w:val="001D2095"/>
    <w:rsid w:val="001D2353"/>
    <w:rsid w:val="001D29EC"/>
    <w:rsid w:val="001D38D7"/>
    <w:rsid w:val="001D432C"/>
    <w:rsid w:val="001D4442"/>
    <w:rsid w:val="001D49C0"/>
    <w:rsid w:val="001D4A17"/>
    <w:rsid w:val="001D5249"/>
    <w:rsid w:val="001D5868"/>
    <w:rsid w:val="001D5AD8"/>
    <w:rsid w:val="001D5F2F"/>
    <w:rsid w:val="001D6E58"/>
    <w:rsid w:val="001D70EB"/>
    <w:rsid w:val="001D7894"/>
    <w:rsid w:val="001E1577"/>
    <w:rsid w:val="001E19DF"/>
    <w:rsid w:val="001E1AE7"/>
    <w:rsid w:val="001E2387"/>
    <w:rsid w:val="001E288B"/>
    <w:rsid w:val="001E3717"/>
    <w:rsid w:val="001E44B1"/>
    <w:rsid w:val="001E5429"/>
    <w:rsid w:val="001E6D56"/>
    <w:rsid w:val="001F0F52"/>
    <w:rsid w:val="001F1347"/>
    <w:rsid w:val="001F13D3"/>
    <w:rsid w:val="001F2B7C"/>
    <w:rsid w:val="001F361D"/>
    <w:rsid w:val="001F3B4C"/>
    <w:rsid w:val="001F3F40"/>
    <w:rsid w:val="001F4E1F"/>
    <w:rsid w:val="001F5458"/>
    <w:rsid w:val="001F56A6"/>
    <w:rsid w:val="001F7133"/>
    <w:rsid w:val="001F74CC"/>
    <w:rsid w:val="001F75FC"/>
    <w:rsid w:val="001F7658"/>
    <w:rsid w:val="001F7D7C"/>
    <w:rsid w:val="00201792"/>
    <w:rsid w:val="002017F1"/>
    <w:rsid w:val="00201F4D"/>
    <w:rsid w:val="0020445B"/>
    <w:rsid w:val="002047EA"/>
    <w:rsid w:val="002052A3"/>
    <w:rsid w:val="002061B9"/>
    <w:rsid w:val="002072F8"/>
    <w:rsid w:val="00207AFC"/>
    <w:rsid w:val="002109D2"/>
    <w:rsid w:val="00210C2B"/>
    <w:rsid w:val="00212C9E"/>
    <w:rsid w:val="002139E7"/>
    <w:rsid w:val="00214679"/>
    <w:rsid w:val="00214AC2"/>
    <w:rsid w:val="00215848"/>
    <w:rsid w:val="00215CF9"/>
    <w:rsid w:val="00216264"/>
    <w:rsid w:val="00216D37"/>
    <w:rsid w:val="00217251"/>
    <w:rsid w:val="00217FA4"/>
    <w:rsid w:val="00220924"/>
    <w:rsid w:val="002228FA"/>
    <w:rsid w:val="00222A52"/>
    <w:rsid w:val="00222A9D"/>
    <w:rsid w:val="00223837"/>
    <w:rsid w:val="0022402E"/>
    <w:rsid w:val="00224B1E"/>
    <w:rsid w:val="002250F9"/>
    <w:rsid w:val="00225892"/>
    <w:rsid w:val="002261C8"/>
    <w:rsid w:val="00226A9E"/>
    <w:rsid w:val="00226C3C"/>
    <w:rsid w:val="00227449"/>
    <w:rsid w:val="00227B26"/>
    <w:rsid w:val="00227CBB"/>
    <w:rsid w:val="002301FE"/>
    <w:rsid w:val="002319B9"/>
    <w:rsid w:val="00232166"/>
    <w:rsid w:val="0023256B"/>
    <w:rsid w:val="00232B00"/>
    <w:rsid w:val="00232E9A"/>
    <w:rsid w:val="0023375E"/>
    <w:rsid w:val="002342E6"/>
    <w:rsid w:val="0023457C"/>
    <w:rsid w:val="00234A81"/>
    <w:rsid w:val="00234D8B"/>
    <w:rsid w:val="00234EFC"/>
    <w:rsid w:val="0023615E"/>
    <w:rsid w:val="002362CB"/>
    <w:rsid w:val="00236A0C"/>
    <w:rsid w:val="00236CAF"/>
    <w:rsid w:val="00237423"/>
    <w:rsid w:val="00237CE3"/>
    <w:rsid w:val="00240EB3"/>
    <w:rsid w:val="00241450"/>
    <w:rsid w:val="00242429"/>
    <w:rsid w:val="00242C2C"/>
    <w:rsid w:val="002443C8"/>
    <w:rsid w:val="002448A0"/>
    <w:rsid w:val="00246D66"/>
    <w:rsid w:val="0024712D"/>
    <w:rsid w:val="002473D9"/>
    <w:rsid w:val="0025067C"/>
    <w:rsid w:val="00253873"/>
    <w:rsid w:val="00253B6E"/>
    <w:rsid w:val="00253F4E"/>
    <w:rsid w:val="00254404"/>
    <w:rsid w:val="00256A31"/>
    <w:rsid w:val="00256B6E"/>
    <w:rsid w:val="00257119"/>
    <w:rsid w:val="00260BE1"/>
    <w:rsid w:val="002613DD"/>
    <w:rsid w:val="0026443D"/>
    <w:rsid w:val="00264BB3"/>
    <w:rsid w:val="002651F5"/>
    <w:rsid w:val="00265878"/>
    <w:rsid w:val="00266271"/>
    <w:rsid w:val="0027043E"/>
    <w:rsid w:val="00271465"/>
    <w:rsid w:val="00272254"/>
    <w:rsid w:val="0027236F"/>
    <w:rsid w:val="002726ED"/>
    <w:rsid w:val="0027347C"/>
    <w:rsid w:val="00273E0D"/>
    <w:rsid w:val="00275719"/>
    <w:rsid w:val="00275E8A"/>
    <w:rsid w:val="00276A39"/>
    <w:rsid w:val="002777EB"/>
    <w:rsid w:val="0027783A"/>
    <w:rsid w:val="00277D1A"/>
    <w:rsid w:val="002814B7"/>
    <w:rsid w:val="002831EE"/>
    <w:rsid w:val="00283588"/>
    <w:rsid w:val="00284354"/>
    <w:rsid w:val="0028580A"/>
    <w:rsid w:val="00285959"/>
    <w:rsid w:val="002868BA"/>
    <w:rsid w:val="00287398"/>
    <w:rsid w:val="00287BAA"/>
    <w:rsid w:val="00290C8D"/>
    <w:rsid w:val="00292175"/>
    <w:rsid w:val="00294462"/>
    <w:rsid w:val="002951F0"/>
    <w:rsid w:val="002962BB"/>
    <w:rsid w:val="00296A9A"/>
    <w:rsid w:val="00296E25"/>
    <w:rsid w:val="0029727B"/>
    <w:rsid w:val="00297AFA"/>
    <w:rsid w:val="00297E4F"/>
    <w:rsid w:val="002A009A"/>
    <w:rsid w:val="002A0672"/>
    <w:rsid w:val="002A0FA7"/>
    <w:rsid w:val="002A1089"/>
    <w:rsid w:val="002A1DB9"/>
    <w:rsid w:val="002A40BD"/>
    <w:rsid w:val="002A4B14"/>
    <w:rsid w:val="002A4E38"/>
    <w:rsid w:val="002A56D9"/>
    <w:rsid w:val="002A5CED"/>
    <w:rsid w:val="002B0C69"/>
    <w:rsid w:val="002B1E10"/>
    <w:rsid w:val="002B297E"/>
    <w:rsid w:val="002B30B7"/>
    <w:rsid w:val="002B359B"/>
    <w:rsid w:val="002B41B4"/>
    <w:rsid w:val="002B4211"/>
    <w:rsid w:val="002B44FC"/>
    <w:rsid w:val="002B4773"/>
    <w:rsid w:val="002B52B4"/>
    <w:rsid w:val="002B5EB5"/>
    <w:rsid w:val="002B663C"/>
    <w:rsid w:val="002B6E5C"/>
    <w:rsid w:val="002B6E8E"/>
    <w:rsid w:val="002B6FB9"/>
    <w:rsid w:val="002B705E"/>
    <w:rsid w:val="002B7157"/>
    <w:rsid w:val="002C0BB8"/>
    <w:rsid w:val="002C1426"/>
    <w:rsid w:val="002C1654"/>
    <w:rsid w:val="002C1E72"/>
    <w:rsid w:val="002C2387"/>
    <w:rsid w:val="002C26EC"/>
    <w:rsid w:val="002C325B"/>
    <w:rsid w:val="002C431E"/>
    <w:rsid w:val="002C437A"/>
    <w:rsid w:val="002C4734"/>
    <w:rsid w:val="002C48FF"/>
    <w:rsid w:val="002C5077"/>
    <w:rsid w:val="002C5276"/>
    <w:rsid w:val="002C56AD"/>
    <w:rsid w:val="002C5AEC"/>
    <w:rsid w:val="002D0E39"/>
    <w:rsid w:val="002D250F"/>
    <w:rsid w:val="002D45F6"/>
    <w:rsid w:val="002D479B"/>
    <w:rsid w:val="002D47B5"/>
    <w:rsid w:val="002D613E"/>
    <w:rsid w:val="002D62B1"/>
    <w:rsid w:val="002D659F"/>
    <w:rsid w:val="002E12BD"/>
    <w:rsid w:val="002E153F"/>
    <w:rsid w:val="002E51E9"/>
    <w:rsid w:val="002E5259"/>
    <w:rsid w:val="002E52AA"/>
    <w:rsid w:val="002E5438"/>
    <w:rsid w:val="002E5536"/>
    <w:rsid w:val="002E6488"/>
    <w:rsid w:val="002E7020"/>
    <w:rsid w:val="002F16EE"/>
    <w:rsid w:val="002F1B07"/>
    <w:rsid w:val="002F1B25"/>
    <w:rsid w:val="002F3482"/>
    <w:rsid w:val="002F4133"/>
    <w:rsid w:val="002F49AA"/>
    <w:rsid w:val="002F5AB0"/>
    <w:rsid w:val="002F60C9"/>
    <w:rsid w:val="002F63F6"/>
    <w:rsid w:val="002F694D"/>
    <w:rsid w:val="002F7C53"/>
    <w:rsid w:val="003015BB"/>
    <w:rsid w:val="003021AA"/>
    <w:rsid w:val="003029E1"/>
    <w:rsid w:val="00302ADF"/>
    <w:rsid w:val="00302B25"/>
    <w:rsid w:val="00302BA0"/>
    <w:rsid w:val="00304CFE"/>
    <w:rsid w:val="003054E6"/>
    <w:rsid w:val="00306B57"/>
    <w:rsid w:val="00307754"/>
    <w:rsid w:val="003077A9"/>
    <w:rsid w:val="00307B78"/>
    <w:rsid w:val="00307BE7"/>
    <w:rsid w:val="003106C2"/>
    <w:rsid w:val="0031093B"/>
    <w:rsid w:val="00310D46"/>
    <w:rsid w:val="00310EAE"/>
    <w:rsid w:val="0031167C"/>
    <w:rsid w:val="003118F5"/>
    <w:rsid w:val="00311A06"/>
    <w:rsid w:val="0031376A"/>
    <w:rsid w:val="0031380D"/>
    <w:rsid w:val="00314493"/>
    <w:rsid w:val="00314A9D"/>
    <w:rsid w:val="003150E4"/>
    <w:rsid w:val="00316D32"/>
    <w:rsid w:val="0031789A"/>
    <w:rsid w:val="00321942"/>
    <w:rsid w:val="0032372C"/>
    <w:rsid w:val="00324683"/>
    <w:rsid w:val="00324BE8"/>
    <w:rsid w:val="00324DEE"/>
    <w:rsid w:val="00325189"/>
    <w:rsid w:val="00325AAB"/>
    <w:rsid w:val="00326F12"/>
    <w:rsid w:val="003272E5"/>
    <w:rsid w:val="00327936"/>
    <w:rsid w:val="00330B3B"/>
    <w:rsid w:val="003315D5"/>
    <w:rsid w:val="00331CAA"/>
    <w:rsid w:val="00332478"/>
    <w:rsid w:val="00332687"/>
    <w:rsid w:val="00333A33"/>
    <w:rsid w:val="003347E5"/>
    <w:rsid w:val="00334DA9"/>
    <w:rsid w:val="003374D0"/>
    <w:rsid w:val="00337BCE"/>
    <w:rsid w:val="00337EE1"/>
    <w:rsid w:val="0034004B"/>
    <w:rsid w:val="00340599"/>
    <w:rsid w:val="003408A0"/>
    <w:rsid w:val="00340AE8"/>
    <w:rsid w:val="00341748"/>
    <w:rsid w:val="00341AB6"/>
    <w:rsid w:val="00341C06"/>
    <w:rsid w:val="00342563"/>
    <w:rsid w:val="0034342E"/>
    <w:rsid w:val="00346340"/>
    <w:rsid w:val="00346890"/>
    <w:rsid w:val="00346949"/>
    <w:rsid w:val="00346D19"/>
    <w:rsid w:val="00347395"/>
    <w:rsid w:val="003501A1"/>
    <w:rsid w:val="003513F2"/>
    <w:rsid w:val="00351B4E"/>
    <w:rsid w:val="0035257E"/>
    <w:rsid w:val="00352900"/>
    <w:rsid w:val="00352BC1"/>
    <w:rsid w:val="00354B11"/>
    <w:rsid w:val="003558D1"/>
    <w:rsid w:val="00355EEF"/>
    <w:rsid w:val="003578F0"/>
    <w:rsid w:val="00357C33"/>
    <w:rsid w:val="0036081C"/>
    <w:rsid w:val="00361361"/>
    <w:rsid w:val="0036196D"/>
    <w:rsid w:val="00362331"/>
    <w:rsid w:val="00363C37"/>
    <w:rsid w:val="00363F6A"/>
    <w:rsid w:val="003649AD"/>
    <w:rsid w:val="00365DF6"/>
    <w:rsid w:val="0036645F"/>
    <w:rsid w:val="00367B93"/>
    <w:rsid w:val="0037026B"/>
    <w:rsid w:val="0037044C"/>
    <w:rsid w:val="0037265A"/>
    <w:rsid w:val="003737C4"/>
    <w:rsid w:val="003746B0"/>
    <w:rsid w:val="00375E12"/>
    <w:rsid w:val="00376177"/>
    <w:rsid w:val="003766C9"/>
    <w:rsid w:val="00376E85"/>
    <w:rsid w:val="003772CF"/>
    <w:rsid w:val="0037764C"/>
    <w:rsid w:val="00377B61"/>
    <w:rsid w:val="00380668"/>
    <w:rsid w:val="00381007"/>
    <w:rsid w:val="00381CE7"/>
    <w:rsid w:val="003823E2"/>
    <w:rsid w:val="0038259F"/>
    <w:rsid w:val="00382A74"/>
    <w:rsid w:val="00382C7F"/>
    <w:rsid w:val="00383109"/>
    <w:rsid w:val="003831E1"/>
    <w:rsid w:val="0038449C"/>
    <w:rsid w:val="00384B7C"/>
    <w:rsid w:val="00385055"/>
    <w:rsid w:val="00385F85"/>
    <w:rsid w:val="0038702B"/>
    <w:rsid w:val="00387636"/>
    <w:rsid w:val="00391277"/>
    <w:rsid w:val="00392D7B"/>
    <w:rsid w:val="00392FEA"/>
    <w:rsid w:val="00393136"/>
    <w:rsid w:val="003932A8"/>
    <w:rsid w:val="00394721"/>
    <w:rsid w:val="00394B53"/>
    <w:rsid w:val="003961A1"/>
    <w:rsid w:val="00396FD5"/>
    <w:rsid w:val="00397ECC"/>
    <w:rsid w:val="003A1288"/>
    <w:rsid w:val="003A1702"/>
    <w:rsid w:val="003A3897"/>
    <w:rsid w:val="003A4201"/>
    <w:rsid w:val="003A440C"/>
    <w:rsid w:val="003A4713"/>
    <w:rsid w:val="003A473F"/>
    <w:rsid w:val="003A4C6A"/>
    <w:rsid w:val="003A535D"/>
    <w:rsid w:val="003A55C6"/>
    <w:rsid w:val="003A5A5E"/>
    <w:rsid w:val="003A5AE2"/>
    <w:rsid w:val="003A6FBD"/>
    <w:rsid w:val="003A7556"/>
    <w:rsid w:val="003A762C"/>
    <w:rsid w:val="003A78BC"/>
    <w:rsid w:val="003A7E32"/>
    <w:rsid w:val="003A7EB6"/>
    <w:rsid w:val="003B0907"/>
    <w:rsid w:val="003B0DA0"/>
    <w:rsid w:val="003B1AC5"/>
    <w:rsid w:val="003B1B46"/>
    <w:rsid w:val="003B1D9F"/>
    <w:rsid w:val="003B299E"/>
    <w:rsid w:val="003B2BE2"/>
    <w:rsid w:val="003B3042"/>
    <w:rsid w:val="003B6DFC"/>
    <w:rsid w:val="003B71BD"/>
    <w:rsid w:val="003B79C5"/>
    <w:rsid w:val="003C00E6"/>
    <w:rsid w:val="003C0B09"/>
    <w:rsid w:val="003C1620"/>
    <w:rsid w:val="003C1C19"/>
    <w:rsid w:val="003C258A"/>
    <w:rsid w:val="003C2A4C"/>
    <w:rsid w:val="003C46B4"/>
    <w:rsid w:val="003C4AD3"/>
    <w:rsid w:val="003C4B5A"/>
    <w:rsid w:val="003C4BFD"/>
    <w:rsid w:val="003C4D89"/>
    <w:rsid w:val="003C5259"/>
    <w:rsid w:val="003C538D"/>
    <w:rsid w:val="003C53E2"/>
    <w:rsid w:val="003C650B"/>
    <w:rsid w:val="003C670B"/>
    <w:rsid w:val="003C67E0"/>
    <w:rsid w:val="003C716B"/>
    <w:rsid w:val="003C71AE"/>
    <w:rsid w:val="003C7532"/>
    <w:rsid w:val="003D1876"/>
    <w:rsid w:val="003D22EB"/>
    <w:rsid w:val="003D2F38"/>
    <w:rsid w:val="003D3323"/>
    <w:rsid w:val="003D4ADA"/>
    <w:rsid w:val="003D4F15"/>
    <w:rsid w:val="003D5F76"/>
    <w:rsid w:val="003D6679"/>
    <w:rsid w:val="003E0055"/>
    <w:rsid w:val="003E0774"/>
    <w:rsid w:val="003E183A"/>
    <w:rsid w:val="003E28A0"/>
    <w:rsid w:val="003E2954"/>
    <w:rsid w:val="003E2E66"/>
    <w:rsid w:val="003E2FF8"/>
    <w:rsid w:val="003E3E15"/>
    <w:rsid w:val="003E412E"/>
    <w:rsid w:val="003E4A38"/>
    <w:rsid w:val="003E4CF5"/>
    <w:rsid w:val="003E5C14"/>
    <w:rsid w:val="003E6650"/>
    <w:rsid w:val="003E69C7"/>
    <w:rsid w:val="003F0367"/>
    <w:rsid w:val="003F0AD8"/>
    <w:rsid w:val="003F0DD7"/>
    <w:rsid w:val="003F18AA"/>
    <w:rsid w:val="003F225A"/>
    <w:rsid w:val="003F31A3"/>
    <w:rsid w:val="003F366C"/>
    <w:rsid w:val="003F37EC"/>
    <w:rsid w:val="003F3B5C"/>
    <w:rsid w:val="003F3F37"/>
    <w:rsid w:val="003F40D5"/>
    <w:rsid w:val="003F4769"/>
    <w:rsid w:val="003F496F"/>
    <w:rsid w:val="003F4B76"/>
    <w:rsid w:val="004015CB"/>
    <w:rsid w:val="004027A9"/>
    <w:rsid w:val="00402AD3"/>
    <w:rsid w:val="00402E08"/>
    <w:rsid w:val="00403D39"/>
    <w:rsid w:val="00406192"/>
    <w:rsid w:val="004071A4"/>
    <w:rsid w:val="00410DE7"/>
    <w:rsid w:val="0041188A"/>
    <w:rsid w:val="004119C6"/>
    <w:rsid w:val="00411CB2"/>
    <w:rsid w:val="00411D77"/>
    <w:rsid w:val="00411F9A"/>
    <w:rsid w:val="00412A9A"/>
    <w:rsid w:val="004140AB"/>
    <w:rsid w:val="00415A7C"/>
    <w:rsid w:val="00416AB8"/>
    <w:rsid w:val="00417DD7"/>
    <w:rsid w:val="00420820"/>
    <w:rsid w:val="00420D20"/>
    <w:rsid w:val="0042167A"/>
    <w:rsid w:val="00421D77"/>
    <w:rsid w:val="0042272B"/>
    <w:rsid w:val="00423E32"/>
    <w:rsid w:val="00423E38"/>
    <w:rsid w:val="00423E71"/>
    <w:rsid w:val="004242D8"/>
    <w:rsid w:val="004261AF"/>
    <w:rsid w:val="0042624E"/>
    <w:rsid w:val="00426846"/>
    <w:rsid w:val="00426B9F"/>
    <w:rsid w:val="00427E76"/>
    <w:rsid w:val="00430715"/>
    <w:rsid w:val="00430BC4"/>
    <w:rsid w:val="00430BD0"/>
    <w:rsid w:val="00430EE9"/>
    <w:rsid w:val="0043187B"/>
    <w:rsid w:val="00431A3F"/>
    <w:rsid w:val="00433C86"/>
    <w:rsid w:val="00433C94"/>
    <w:rsid w:val="00434D2A"/>
    <w:rsid w:val="00435868"/>
    <w:rsid w:val="00435A65"/>
    <w:rsid w:val="00436ED8"/>
    <w:rsid w:val="00437055"/>
    <w:rsid w:val="00441747"/>
    <w:rsid w:val="00444D25"/>
    <w:rsid w:val="0044517B"/>
    <w:rsid w:val="00445489"/>
    <w:rsid w:val="00445A6B"/>
    <w:rsid w:val="00450420"/>
    <w:rsid w:val="0045062E"/>
    <w:rsid w:val="00450F07"/>
    <w:rsid w:val="0045200E"/>
    <w:rsid w:val="00453768"/>
    <w:rsid w:val="00453925"/>
    <w:rsid w:val="0045431D"/>
    <w:rsid w:val="0045477A"/>
    <w:rsid w:val="00455208"/>
    <w:rsid w:val="004557EE"/>
    <w:rsid w:val="00455F01"/>
    <w:rsid w:val="00456735"/>
    <w:rsid w:val="00462051"/>
    <w:rsid w:val="004621FC"/>
    <w:rsid w:val="00462CD4"/>
    <w:rsid w:val="00462EC3"/>
    <w:rsid w:val="004638CF"/>
    <w:rsid w:val="0046757D"/>
    <w:rsid w:val="00467D94"/>
    <w:rsid w:val="00467ED5"/>
    <w:rsid w:val="00467EF4"/>
    <w:rsid w:val="00470AD4"/>
    <w:rsid w:val="00471364"/>
    <w:rsid w:val="004713CA"/>
    <w:rsid w:val="00471C8A"/>
    <w:rsid w:val="00471DBE"/>
    <w:rsid w:val="004723D0"/>
    <w:rsid w:val="004729FD"/>
    <w:rsid w:val="00473138"/>
    <w:rsid w:val="004739E8"/>
    <w:rsid w:val="00473D52"/>
    <w:rsid w:val="00474A26"/>
    <w:rsid w:val="00475233"/>
    <w:rsid w:val="00475D61"/>
    <w:rsid w:val="00475E40"/>
    <w:rsid w:val="004767E4"/>
    <w:rsid w:val="00476943"/>
    <w:rsid w:val="00476CA8"/>
    <w:rsid w:val="00477268"/>
    <w:rsid w:val="00480777"/>
    <w:rsid w:val="00480D07"/>
    <w:rsid w:val="00482485"/>
    <w:rsid w:val="00483A99"/>
    <w:rsid w:val="00484ADF"/>
    <w:rsid w:val="00484B37"/>
    <w:rsid w:val="0048523C"/>
    <w:rsid w:val="004868AC"/>
    <w:rsid w:val="00486BCC"/>
    <w:rsid w:val="004873ED"/>
    <w:rsid w:val="00487B97"/>
    <w:rsid w:val="00487F3C"/>
    <w:rsid w:val="00490244"/>
    <w:rsid w:val="00490761"/>
    <w:rsid w:val="0049090B"/>
    <w:rsid w:val="00490B95"/>
    <w:rsid w:val="00491E0F"/>
    <w:rsid w:val="0049328E"/>
    <w:rsid w:val="00493681"/>
    <w:rsid w:val="004941DF"/>
    <w:rsid w:val="0049468C"/>
    <w:rsid w:val="004946C3"/>
    <w:rsid w:val="00495265"/>
    <w:rsid w:val="004956A2"/>
    <w:rsid w:val="00495E39"/>
    <w:rsid w:val="00496A22"/>
    <w:rsid w:val="00496C02"/>
    <w:rsid w:val="00496E40"/>
    <w:rsid w:val="004975BA"/>
    <w:rsid w:val="00497644"/>
    <w:rsid w:val="004977D4"/>
    <w:rsid w:val="00497DA5"/>
    <w:rsid w:val="004A02D5"/>
    <w:rsid w:val="004A0CCE"/>
    <w:rsid w:val="004A22EC"/>
    <w:rsid w:val="004A23A1"/>
    <w:rsid w:val="004A262C"/>
    <w:rsid w:val="004A2E28"/>
    <w:rsid w:val="004A39A6"/>
    <w:rsid w:val="004A3A89"/>
    <w:rsid w:val="004A61DB"/>
    <w:rsid w:val="004A63ED"/>
    <w:rsid w:val="004A65A7"/>
    <w:rsid w:val="004A6AE9"/>
    <w:rsid w:val="004A745D"/>
    <w:rsid w:val="004A7747"/>
    <w:rsid w:val="004B0CD9"/>
    <w:rsid w:val="004B1840"/>
    <w:rsid w:val="004B2754"/>
    <w:rsid w:val="004B356C"/>
    <w:rsid w:val="004B3EEF"/>
    <w:rsid w:val="004B5FDB"/>
    <w:rsid w:val="004B60E7"/>
    <w:rsid w:val="004C05BD"/>
    <w:rsid w:val="004C1CD3"/>
    <w:rsid w:val="004C2DD3"/>
    <w:rsid w:val="004C349E"/>
    <w:rsid w:val="004C34DE"/>
    <w:rsid w:val="004C3611"/>
    <w:rsid w:val="004C3683"/>
    <w:rsid w:val="004C3C77"/>
    <w:rsid w:val="004C4542"/>
    <w:rsid w:val="004C49D4"/>
    <w:rsid w:val="004C56B5"/>
    <w:rsid w:val="004C57A9"/>
    <w:rsid w:val="004C72BD"/>
    <w:rsid w:val="004D0530"/>
    <w:rsid w:val="004D0FFC"/>
    <w:rsid w:val="004D11E2"/>
    <w:rsid w:val="004D13FA"/>
    <w:rsid w:val="004D14EE"/>
    <w:rsid w:val="004D4232"/>
    <w:rsid w:val="004D446B"/>
    <w:rsid w:val="004D529C"/>
    <w:rsid w:val="004D7655"/>
    <w:rsid w:val="004D7F12"/>
    <w:rsid w:val="004E0F55"/>
    <w:rsid w:val="004E31B3"/>
    <w:rsid w:val="004E5A5E"/>
    <w:rsid w:val="004E601A"/>
    <w:rsid w:val="004E6934"/>
    <w:rsid w:val="004F012C"/>
    <w:rsid w:val="004F0559"/>
    <w:rsid w:val="004F0874"/>
    <w:rsid w:val="004F251A"/>
    <w:rsid w:val="004F2871"/>
    <w:rsid w:val="004F3D46"/>
    <w:rsid w:val="004F4515"/>
    <w:rsid w:val="004F4E9C"/>
    <w:rsid w:val="004F5255"/>
    <w:rsid w:val="004F5837"/>
    <w:rsid w:val="004F5EA7"/>
    <w:rsid w:val="004F70AF"/>
    <w:rsid w:val="004F72AC"/>
    <w:rsid w:val="004F7647"/>
    <w:rsid w:val="004F7BC5"/>
    <w:rsid w:val="004F7E6C"/>
    <w:rsid w:val="0050041E"/>
    <w:rsid w:val="00500C0C"/>
    <w:rsid w:val="00503174"/>
    <w:rsid w:val="0050579F"/>
    <w:rsid w:val="00505CD2"/>
    <w:rsid w:val="00506A7E"/>
    <w:rsid w:val="00506E18"/>
    <w:rsid w:val="00507456"/>
    <w:rsid w:val="00507C53"/>
    <w:rsid w:val="00510A60"/>
    <w:rsid w:val="00510ED1"/>
    <w:rsid w:val="0051268A"/>
    <w:rsid w:val="00512CB8"/>
    <w:rsid w:val="00514422"/>
    <w:rsid w:val="00514979"/>
    <w:rsid w:val="005152E1"/>
    <w:rsid w:val="00515470"/>
    <w:rsid w:val="00515E94"/>
    <w:rsid w:val="005202E2"/>
    <w:rsid w:val="0052042C"/>
    <w:rsid w:val="00520DA1"/>
    <w:rsid w:val="00521315"/>
    <w:rsid w:val="00521A85"/>
    <w:rsid w:val="0052237C"/>
    <w:rsid w:val="0052243B"/>
    <w:rsid w:val="005233FA"/>
    <w:rsid w:val="0052430D"/>
    <w:rsid w:val="0052447D"/>
    <w:rsid w:val="005246B0"/>
    <w:rsid w:val="00525184"/>
    <w:rsid w:val="00525E63"/>
    <w:rsid w:val="005260B7"/>
    <w:rsid w:val="0052769E"/>
    <w:rsid w:val="0053036C"/>
    <w:rsid w:val="00530822"/>
    <w:rsid w:val="005313F8"/>
    <w:rsid w:val="005320FF"/>
    <w:rsid w:val="005322E1"/>
    <w:rsid w:val="00532B75"/>
    <w:rsid w:val="00532F38"/>
    <w:rsid w:val="00533AC6"/>
    <w:rsid w:val="005347B2"/>
    <w:rsid w:val="00534DAA"/>
    <w:rsid w:val="00535237"/>
    <w:rsid w:val="00535D77"/>
    <w:rsid w:val="00535E21"/>
    <w:rsid w:val="005364D9"/>
    <w:rsid w:val="00536B39"/>
    <w:rsid w:val="005375DC"/>
    <w:rsid w:val="00537E4E"/>
    <w:rsid w:val="0054048C"/>
    <w:rsid w:val="00541B2C"/>
    <w:rsid w:val="00543A67"/>
    <w:rsid w:val="005440B0"/>
    <w:rsid w:val="00544368"/>
    <w:rsid w:val="00544BCE"/>
    <w:rsid w:val="00545491"/>
    <w:rsid w:val="005454E2"/>
    <w:rsid w:val="0054552A"/>
    <w:rsid w:val="005456DB"/>
    <w:rsid w:val="00547AE3"/>
    <w:rsid w:val="00547FDD"/>
    <w:rsid w:val="00550BF5"/>
    <w:rsid w:val="00551175"/>
    <w:rsid w:val="0055240C"/>
    <w:rsid w:val="00552D9D"/>
    <w:rsid w:val="005533F6"/>
    <w:rsid w:val="005536B8"/>
    <w:rsid w:val="00553C20"/>
    <w:rsid w:val="0055404A"/>
    <w:rsid w:val="00556A3D"/>
    <w:rsid w:val="00557090"/>
    <w:rsid w:val="0056052F"/>
    <w:rsid w:val="00562836"/>
    <w:rsid w:val="00563B1D"/>
    <w:rsid w:val="00564B7E"/>
    <w:rsid w:val="00564DC1"/>
    <w:rsid w:val="005655C4"/>
    <w:rsid w:val="0056589E"/>
    <w:rsid w:val="0057124A"/>
    <w:rsid w:val="0057146D"/>
    <w:rsid w:val="00571BD2"/>
    <w:rsid w:val="005729CD"/>
    <w:rsid w:val="00572C75"/>
    <w:rsid w:val="00572EFF"/>
    <w:rsid w:val="00573B30"/>
    <w:rsid w:val="00574C0D"/>
    <w:rsid w:val="005762DB"/>
    <w:rsid w:val="00576509"/>
    <w:rsid w:val="00577154"/>
    <w:rsid w:val="00580247"/>
    <w:rsid w:val="00580EE1"/>
    <w:rsid w:val="00581170"/>
    <w:rsid w:val="005811C8"/>
    <w:rsid w:val="005817DB"/>
    <w:rsid w:val="005820E0"/>
    <w:rsid w:val="005820E2"/>
    <w:rsid w:val="005830D1"/>
    <w:rsid w:val="00583661"/>
    <w:rsid w:val="00583923"/>
    <w:rsid w:val="00583A49"/>
    <w:rsid w:val="0058410B"/>
    <w:rsid w:val="0058504D"/>
    <w:rsid w:val="0058611B"/>
    <w:rsid w:val="0058654F"/>
    <w:rsid w:val="00586FF2"/>
    <w:rsid w:val="00587391"/>
    <w:rsid w:val="0058739B"/>
    <w:rsid w:val="00587EA7"/>
    <w:rsid w:val="005901DA"/>
    <w:rsid w:val="005903C5"/>
    <w:rsid w:val="00592253"/>
    <w:rsid w:val="00592600"/>
    <w:rsid w:val="00593387"/>
    <w:rsid w:val="005939B8"/>
    <w:rsid w:val="00593C9E"/>
    <w:rsid w:val="00593DD7"/>
    <w:rsid w:val="0059533F"/>
    <w:rsid w:val="00596493"/>
    <w:rsid w:val="00596ECE"/>
    <w:rsid w:val="005A0518"/>
    <w:rsid w:val="005A087B"/>
    <w:rsid w:val="005A0B3C"/>
    <w:rsid w:val="005A126F"/>
    <w:rsid w:val="005A1672"/>
    <w:rsid w:val="005A375F"/>
    <w:rsid w:val="005A3F97"/>
    <w:rsid w:val="005A49E7"/>
    <w:rsid w:val="005A4C07"/>
    <w:rsid w:val="005A4EA7"/>
    <w:rsid w:val="005A57FF"/>
    <w:rsid w:val="005A6F48"/>
    <w:rsid w:val="005A7931"/>
    <w:rsid w:val="005B0F2C"/>
    <w:rsid w:val="005B1F9B"/>
    <w:rsid w:val="005B23AB"/>
    <w:rsid w:val="005B2592"/>
    <w:rsid w:val="005B33B4"/>
    <w:rsid w:val="005B598E"/>
    <w:rsid w:val="005B5993"/>
    <w:rsid w:val="005B6365"/>
    <w:rsid w:val="005B795C"/>
    <w:rsid w:val="005C0E46"/>
    <w:rsid w:val="005C159B"/>
    <w:rsid w:val="005C2AD3"/>
    <w:rsid w:val="005C3D77"/>
    <w:rsid w:val="005C3EDC"/>
    <w:rsid w:val="005C4236"/>
    <w:rsid w:val="005C45A2"/>
    <w:rsid w:val="005C558B"/>
    <w:rsid w:val="005C66BB"/>
    <w:rsid w:val="005C6C43"/>
    <w:rsid w:val="005C71BF"/>
    <w:rsid w:val="005C73C9"/>
    <w:rsid w:val="005C7E84"/>
    <w:rsid w:val="005D0726"/>
    <w:rsid w:val="005D073C"/>
    <w:rsid w:val="005D07E2"/>
    <w:rsid w:val="005D0FD6"/>
    <w:rsid w:val="005D2C58"/>
    <w:rsid w:val="005D3373"/>
    <w:rsid w:val="005D5A1B"/>
    <w:rsid w:val="005D5E95"/>
    <w:rsid w:val="005D68BD"/>
    <w:rsid w:val="005D6DE5"/>
    <w:rsid w:val="005E22C8"/>
    <w:rsid w:val="005E2811"/>
    <w:rsid w:val="005E4640"/>
    <w:rsid w:val="005E4A3F"/>
    <w:rsid w:val="005E50A9"/>
    <w:rsid w:val="005E5150"/>
    <w:rsid w:val="005E53CF"/>
    <w:rsid w:val="005E6423"/>
    <w:rsid w:val="005E7126"/>
    <w:rsid w:val="005E71EB"/>
    <w:rsid w:val="005E7A65"/>
    <w:rsid w:val="005F01F1"/>
    <w:rsid w:val="005F0214"/>
    <w:rsid w:val="005F052A"/>
    <w:rsid w:val="005F137C"/>
    <w:rsid w:val="005F2A75"/>
    <w:rsid w:val="005F32B4"/>
    <w:rsid w:val="005F3E17"/>
    <w:rsid w:val="005F3F7E"/>
    <w:rsid w:val="005F4101"/>
    <w:rsid w:val="005F458B"/>
    <w:rsid w:val="005F4789"/>
    <w:rsid w:val="005F4879"/>
    <w:rsid w:val="005F554E"/>
    <w:rsid w:val="005F56B3"/>
    <w:rsid w:val="005F63C4"/>
    <w:rsid w:val="006001F1"/>
    <w:rsid w:val="00600897"/>
    <w:rsid w:val="00600D17"/>
    <w:rsid w:val="006011E4"/>
    <w:rsid w:val="006028FA"/>
    <w:rsid w:val="006029F0"/>
    <w:rsid w:val="00604151"/>
    <w:rsid w:val="00604469"/>
    <w:rsid w:val="006046FB"/>
    <w:rsid w:val="00604CE5"/>
    <w:rsid w:val="00604F4D"/>
    <w:rsid w:val="00605796"/>
    <w:rsid w:val="006065E5"/>
    <w:rsid w:val="00610E0C"/>
    <w:rsid w:val="006112DA"/>
    <w:rsid w:val="00611C35"/>
    <w:rsid w:val="00611CB5"/>
    <w:rsid w:val="00611EC7"/>
    <w:rsid w:val="00612224"/>
    <w:rsid w:val="00612676"/>
    <w:rsid w:val="00613CAF"/>
    <w:rsid w:val="0061413B"/>
    <w:rsid w:val="00614581"/>
    <w:rsid w:val="00614C8D"/>
    <w:rsid w:val="00614E70"/>
    <w:rsid w:val="006150B4"/>
    <w:rsid w:val="00615EB1"/>
    <w:rsid w:val="0061635D"/>
    <w:rsid w:val="006177C9"/>
    <w:rsid w:val="00617AAD"/>
    <w:rsid w:val="00620A03"/>
    <w:rsid w:val="0062119D"/>
    <w:rsid w:val="006211ED"/>
    <w:rsid w:val="00622094"/>
    <w:rsid w:val="006227EA"/>
    <w:rsid w:val="006245DF"/>
    <w:rsid w:val="00625C47"/>
    <w:rsid w:val="00626F65"/>
    <w:rsid w:val="0063128B"/>
    <w:rsid w:val="00632EE6"/>
    <w:rsid w:val="0063373D"/>
    <w:rsid w:val="00633AB7"/>
    <w:rsid w:val="006341CD"/>
    <w:rsid w:val="0063428C"/>
    <w:rsid w:val="0063447C"/>
    <w:rsid w:val="00634C16"/>
    <w:rsid w:val="00635DE9"/>
    <w:rsid w:val="00636B98"/>
    <w:rsid w:val="006371A8"/>
    <w:rsid w:val="0064063B"/>
    <w:rsid w:val="00641314"/>
    <w:rsid w:val="006419C3"/>
    <w:rsid w:val="00642B47"/>
    <w:rsid w:val="0064308D"/>
    <w:rsid w:val="00643229"/>
    <w:rsid w:val="006439BF"/>
    <w:rsid w:val="00643D9A"/>
    <w:rsid w:val="006454D2"/>
    <w:rsid w:val="00645E4D"/>
    <w:rsid w:val="00646E94"/>
    <w:rsid w:val="00647444"/>
    <w:rsid w:val="00647742"/>
    <w:rsid w:val="006478F3"/>
    <w:rsid w:val="006505A6"/>
    <w:rsid w:val="00650D36"/>
    <w:rsid w:val="00650DF0"/>
    <w:rsid w:val="00651569"/>
    <w:rsid w:val="006528D7"/>
    <w:rsid w:val="00653512"/>
    <w:rsid w:val="00653C90"/>
    <w:rsid w:val="00654686"/>
    <w:rsid w:val="006557BA"/>
    <w:rsid w:val="00655F85"/>
    <w:rsid w:val="00656593"/>
    <w:rsid w:val="00656DAB"/>
    <w:rsid w:val="00657704"/>
    <w:rsid w:val="00657832"/>
    <w:rsid w:val="006601BC"/>
    <w:rsid w:val="00660D87"/>
    <w:rsid w:val="00661CD9"/>
    <w:rsid w:val="006620D3"/>
    <w:rsid w:val="0066270D"/>
    <w:rsid w:val="006629FD"/>
    <w:rsid w:val="00662B32"/>
    <w:rsid w:val="00663515"/>
    <w:rsid w:val="006646B4"/>
    <w:rsid w:val="006666DB"/>
    <w:rsid w:val="00667BF7"/>
    <w:rsid w:val="00667C36"/>
    <w:rsid w:val="00667DED"/>
    <w:rsid w:val="00670522"/>
    <w:rsid w:val="006714EB"/>
    <w:rsid w:val="00671C2C"/>
    <w:rsid w:val="00674135"/>
    <w:rsid w:val="00674870"/>
    <w:rsid w:val="00674928"/>
    <w:rsid w:val="0067537B"/>
    <w:rsid w:val="006769B5"/>
    <w:rsid w:val="0067799F"/>
    <w:rsid w:val="00680B11"/>
    <w:rsid w:val="00680B75"/>
    <w:rsid w:val="00681730"/>
    <w:rsid w:val="00681E0C"/>
    <w:rsid w:val="00681F54"/>
    <w:rsid w:val="006821AC"/>
    <w:rsid w:val="0068221B"/>
    <w:rsid w:val="00682C79"/>
    <w:rsid w:val="0068390C"/>
    <w:rsid w:val="006847ED"/>
    <w:rsid w:val="006848BA"/>
    <w:rsid w:val="00684B55"/>
    <w:rsid w:val="00684DAB"/>
    <w:rsid w:val="006856FE"/>
    <w:rsid w:val="00685CB3"/>
    <w:rsid w:val="00686ECD"/>
    <w:rsid w:val="00686FA3"/>
    <w:rsid w:val="00687479"/>
    <w:rsid w:val="00687501"/>
    <w:rsid w:val="00690AA1"/>
    <w:rsid w:val="006920B9"/>
    <w:rsid w:val="00692440"/>
    <w:rsid w:val="00692A06"/>
    <w:rsid w:val="00693A27"/>
    <w:rsid w:val="00693BD1"/>
    <w:rsid w:val="00693BFE"/>
    <w:rsid w:val="00693E68"/>
    <w:rsid w:val="006967C4"/>
    <w:rsid w:val="006968CC"/>
    <w:rsid w:val="006A064C"/>
    <w:rsid w:val="006A0E28"/>
    <w:rsid w:val="006A18D0"/>
    <w:rsid w:val="006A1E99"/>
    <w:rsid w:val="006A34F7"/>
    <w:rsid w:val="006A35DA"/>
    <w:rsid w:val="006A500A"/>
    <w:rsid w:val="006A5B30"/>
    <w:rsid w:val="006A60DF"/>
    <w:rsid w:val="006A6283"/>
    <w:rsid w:val="006A658F"/>
    <w:rsid w:val="006A6A47"/>
    <w:rsid w:val="006A77F2"/>
    <w:rsid w:val="006A7BE1"/>
    <w:rsid w:val="006B05CC"/>
    <w:rsid w:val="006B1009"/>
    <w:rsid w:val="006B1307"/>
    <w:rsid w:val="006B1DCE"/>
    <w:rsid w:val="006B21D8"/>
    <w:rsid w:val="006B32F8"/>
    <w:rsid w:val="006B3C09"/>
    <w:rsid w:val="006B4041"/>
    <w:rsid w:val="006B56AF"/>
    <w:rsid w:val="006B5A4C"/>
    <w:rsid w:val="006B6255"/>
    <w:rsid w:val="006B633C"/>
    <w:rsid w:val="006C0670"/>
    <w:rsid w:val="006C0A07"/>
    <w:rsid w:val="006C1951"/>
    <w:rsid w:val="006C2AAB"/>
    <w:rsid w:val="006C317D"/>
    <w:rsid w:val="006C3966"/>
    <w:rsid w:val="006C416C"/>
    <w:rsid w:val="006C4A1B"/>
    <w:rsid w:val="006C54A5"/>
    <w:rsid w:val="006C79CF"/>
    <w:rsid w:val="006D0C5A"/>
    <w:rsid w:val="006D1CC0"/>
    <w:rsid w:val="006D2572"/>
    <w:rsid w:val="006D3320"/>
    <w:rsid w:val="006D3BD7"/>
    <w:rsid w:val="006D5806"/>
    <w:rsid w:val="006D5D89"/>
    <w:rsid w:val="006D70C9"/>
    <w:rsid w:val="006D75EA"/>
    <w:rsid w:val="006E128E"/>
    <w:rsid w:val="006E1BF5"/>
    <w:rsid w:val="006E22DE"/>
    <w:rsid w:val="006E2761"/>
    <w:rsid w:val="006E281B"/>
    <w:rsid w:val="006E2D1B"/>
    <w:rsid w:val="006E2E68"/>
    <w:rsid w:val="006E3865"/>
    <w:rsid w:val="006E3F09"/>
    <w:rsid w:val="006E4388"/>
    <w:rsid w:val="006E49D8"/>
    <w:rsid w:val="006E5147"/>
    <w:rsid w:val="006E5CAE"/>
    <w:rsid w:val="006E6ACA"/>
    <w:rsid w:val="006E6D9C"/>
    <w:rsid w:val="006E70A8"/>
    <w:rsid w:val="006F01AA"/>
    <w:rsid w:val="006F0A2D"/>
    <w:rsid w:val="006F137F"/>
    <w:rsid w:val="006F1851"/>
    <w:rsid w:val="006F1B86"/>
    <w:rsid w:val="006F1EFE"/>
    <w:rsid w:val="006F270F"/>
    <w:rsid w:val="006F4444"/>
    <w:rsid w:val="006F55B3"/>
    <w:rsid w:val="006F5DF1"/>
    <w:rsid w:val="006F61B2"/>
    <w:rsid w:val="006F7195"/>
    <w:rsid w:val="006F75F0"/>
    <w:rsid w:val="007001C5"/>
    <w:rsid w:val="00700222"/>
    <w:rsid w:val="0070130A"/>
    <w:rsid w:val="00701C2E"/>
    <w:rsid w:val="00702EC0"/>
    <w:rsid w:val="007039FF"/>
    <w:rsid w:val="00704A41"/>
    <w:rsid w:val="0070626C"/>
    <w:rsid w:val="007066AD"/>
    <w:rsid w:val="00706AD6"/>
    <w:rsid w:val="007079D7"/>
    <w:rsid w:val="00707F90"/>
    <w:rsid w:val="00707FE5"/>
    <w:rsid w:val="007100FF"/>
    <w:rsid w:val="00710423"/>
    <w:rsid w:val="007122C1"/>
    <w:rsid w:val="0071398A"/>
    <w:rsid w:val="00713B27"/>
    <w:rsid w:val="00713EED"/>
    <w:rsid w:val="00714372"/>
    <w:rsid w:val="00715132"/>
    <w:rsid w:val="00715388"/>
    <w:rsid w:val="00715464"/>
    <w:rsid w:val="00715DA3"/>
    <w:rsid w:val="00716519"/>
    <w:rsid w:val="00716768"/>
    <w:rsid w:val="00716EEE"/>
    <w:rsid w:val="00717B7D"/>
    <w:rsid w:val="00720AC7"/>
    <w:rsid w:val="00720BD9"/>
    <w:rsid w:val="00722240"/>
    <w:rsid w:val="00722E0E"/>
    <w:rsid w:val="0072306F"/>
    <w:rsid w:val="00723115"/>
    <w:rsid w:val="00724155"/>
    <w:rsid w:val="007242FE"/>
    <w:rsid w:val="00725E5B"/>
    <w:rsid w:val="00727137"/>
    <w:rsid w:val="007272B2"/>
    <w:rsid w:val="00727A0B"/>
    <w:rsid w:val="0073043C"/>
    <w:rsid w:val="007306CA"/>
    <w:rsid w:val="00730E69"/>
    <w:rsid w:val="007320B4"/>
    <w:rsid w:val="007327BD"/>
    <w:rsid w:val="00732D92"/>
    <w:rsid w:val="00732DDA"/>
    <w:rsid w:val="00733677"/>
    <w:rsid w:val="007337A0"/>
    <w:rsid w:val="00733913"/>
    <w:rsid w:val="0073462A"/>
    <w:rsid w:val="00734B88"/>
    <w:rsid w:val="00734BC7"/>
    <w:rsid w:val="00734F9F"/>
    <w:rsid w:val="00734FAD"/>
    <w:rsid w:val="0073504E"/>
    <w:rsid w:val="007351F8"/>
    <w:rsid w:val="00735FED"/>
    <w:rsid w:val="00737650"/>
    <w:rsid w:val="00740404"/>
    <w:rsid w:val="00740A7D"/>
    <w:rsid w:val="007411EA"/>
    <w:rsid w:val="0074120C"/>
    <w:rsid w:val="007413E3"/>
    <w:rsid w:val="00742345"/>
    <w:rsid w:val="007426CE"/>
    <w:rsid w:val="00743F71"/>
    <w:rsid w:val="007444FD"/>
    <w:rsid w:val="00744881"/>
    <w:rsid w:val="0074493F"/>
    <w:rsid w:val="007451E1"/>
    <w:rsid w:val="00745A11"/>
    <w:rsid w:val="00745AA5"/>
    <w:rsid w:val="00746150"/>
    <w:rsid w:val="00746260"/>
    <w:rsid w:val="00750571"/>
    <w:rsid w:val="0075091A"/>
    <w:rsid w:val="007509A0"/>
    <w:rsid w:val="00750AD8"/>
    <w:rsid w:val="00750EB2"/>
    <w:rsid w:val="00754299"/>
    <w:rsid w:val="00755D28"/>
    <w:rsid w:val="00755DE6"/>
    <w:rsid w:val="00757E6A"/>
    <w:rsid w:val="00757F0E"/>
    <w:rsid w:val="00757FA6"/>
    <w:rsid w:val="0076054D"/>
    <w:rsid w:val="0076091C"/>
    <w:rsid w:val="00761B5A"/>
    <w:rsid w:val="007635F1"/>
    <w:rsid w:val="00763DED"/>
    <w:rsid w:val="007649B0"/>
    <w:rsid w:val="00765430"/>
    <w:rsid w:val="00765B52"/>
    <w:rsid w:val="00766FD4"/>
    <w:rsid w:val="00767779"/>
    <w:rsid w:val="007707D0"/>
    <w:rsid w:val="007708E1"/>
    <w:rsid w:val="00771121"/>
    <w:rsid w:val="007715F2"/>
    <w:rsid w:val="00771F55"/>
    <w:rsid w:val="007731C9"/>
    <w:rsid w:val="00773273"/>
    <w:rsid w:val="007734BB"/>
    <w:rsid w:val="00773A36"/>
    <w:rsid w:val="007743EF"/>
    <w:rsid w:val="00775170"/>
    <w:rsid w:val="00775487"/>
    <w:rsid w:val="00775DA0"/>
    <w:rsid w:val="007768F5"/>
    <w:rsid w:val="00777A12"/>
    <w:rsid w:val="007802E0"/>
    <w:rsid w:val="00780934"/>
    <w:rsid w:val="007825CC"/>
    <w:rsid w:val="00783D4B"/>
    <w:rsid w:val="00784B18"/>
    <w:rsid w:val="00785871"/>
    <w:rsid w:val="00787686"/>
    <w:rsid w:val="00790AD2"/>
    <w:rsid w:val="0079109A"/>
    <w:rsid w:val="007918CE"/>
    <w:rsid w:val="00791A70"/>
    <w:rsid w:val="00791EBF"/>
    <w:rsid w:val="007931E1"/>
    <w:rsid w:val="00794115"/>
    <w:rsid w:val="00796470"/>
    <w:rsid w:val="00796986"/>
    <w:rsid w:val="00796E21"/>
    <w:rsid w:val="007A058E"/>
    <w:rsid w:val="007A0AB5"/>
    <w:rsid w:val="007A21BA"/>
    <w:rsid w:val="007A25DF"/>
    <w:rsid w:val="007A280B"/>
    <w:rsid w:val="007A3257"/>
    <w:rsid w:val="007A3F16"/>
    <w:rsid w:val="007A4069"/>
    <w:rsid w:val="007A4735"/>
    <w:rsid w:val="007A5E48"/>
    <w:rsid w:val="007A609D"/>
    <w:rsid w:val="007A623D"/>
    <w:rsid w:val="007A6BE2"/>
    <w:rsid w:val="007A78A5"/>
    <w:rsid w:val="007A7DB6"/>
    <w:rsid w:val="007B1D72"/>
    <w:rsid w:val="007B26F2"/>
    <w:rsid w:val="007B2DEF"/>
    <w:rsid w:val="007B33A4"/>
    <w:rsid w:val="007B33EF"/>
    <w:rsid w:val="007B3667"/>
    <w:rsid w:val="007B3DC2"/>
    <w:rsid w:val="007B413A"/>
    <w:rsid w:val="007B4290"/>
    <w:rsid w:val="007B42E7"/>
    <w:rsid w:val="007B49F2"/>
    <w:rsid w:val="007B5CF7"/>
    <w:rsid w:val="007B6E8F"/>
    <w:rsid w:val="007B77DD"/>
    <w:rsid w:val="007C0325"/>
    <w:rsid w:val="007C0B01"/>
    <w:rsid w:val="007C13B5"/>
    <w:rsid w:val="007C1427"/>
    <w:rsid w:val="007C1B1B"/>
    <w:rsid w:val="007C2D22"/>
    <w:rsid w:val="007C2DE9"/>
    <w:rsid w:val="007C2E83"/>
    <w:rsid w:val="007C394B"/>
    <w:rsid w:val="007C4485"/>
    <w:rsid w:val="007C449D"/>
    <w:rsid w:val="007C4845"/>
    <w:rsid w:val="007C48A4"/>
    <w:rsid w:val="007C5FCA"/>
    <w:rsid w:val="007C602D"/>
    <w:rsid w:val="007C6DA9"/>
    <w:rsid w:val="007C73DC"/>
    <w:rsid w:val="007D0C25"/>
    <w:rsid w:val="007D16C3"/>
    <w:rsid w:val="007D1C65"/>
    <w:rsid w:val="007D2471"/>
    <w:rsid w:val="007D3598"/>
    <w:rsid w:val="007D37C4"/>
    <w:rsid w:val="007D4371"/>
    <w:rsid w:val="007D46F6"/>
    <w:rsid w:val="007D4B49"/>
    <w:rsid w:val="007D4D31"/>
    <w:rsid w:val="007D56A3"/>
    <w:rsid w:val="007D5932"/>
    <w:rsid w:val="007D6707"/>
    <w:rsid w:val="007D6CF9"/>
    <w:rsid w:val="007E09ED"/>
    <w:rsid w:val="007E202D"/>
    <w:rsid w:val="007E26CB"/>
    <w:rsid w:val="007E29F0"/>
    <w:rsid w:val="007E52D9"/>
    <w:rsid w:val="007E584F"/>
    <w:rsid w:val="007E585D"/>
    <w:rsid w:val="007E5E13"/>
    <w:rsid w:val="007E69F6"/>
    <w:rsid w:val="007E6BE1"/>
    <w:rsid w:val="007E7BC3"/>
    <w:rsid w:val="007F021E"/>
    <w:rsid w:val="007F1068"/>
    <w:rsid w:val="007F1E1B"/>
    <w:rsid w:val="007F3572"/>
    <w:rsid w:val="007F3C0D"/>
    <w:rsid w:val="007F3E24"/>
    <w:rsid w:val="007F40C6"/>
    <w:rsid w:val="007F46C8"/>
    <w:rsid w:val="007F4D9B"/>
    <w:rsid w:val="007F5361"/>
    <w:rsid w:val="007F57E2"/>
    <w:rsid w:val="007F5DAE"/>
    <w:rsid w:val="007F620F"/>
    <w:rsid w:val="00802179"/>
    <w:rsid w:val="008024E3"/>
    <w:rsid w:val="00803613"/>
    <w:rsid w:val="00803B48"/>
    <w:rsid w:val="00804838"/>
    <w:rsid w:val="0080671F"/>
    <w:rsid w:val="00806909"/>
    <w:rsid w:val="00807312"/>
    <w:rsid w:val="00807C78"/>
    <w:rsid w:val="00810EEB"/>
    <w:rsid w:val="00811115"/>
    <w:rsid w:val="00812262"/>
    <w:rsid w:val="00812727"/>
    <w:rsid w:val="00813238"/>
    <w:rsid w:val="00815354"/>
    <w:rsid w:val="00815445"/>
    <w:rsid w:val="00817408"/>
    <w:rsid w:val="00817C94"/>
    <w:rsid w:val="008202E2"/>
    <w:rsid w:val="00820A8E"/>
    <w:rsid w:val="00821825"/>
    <w:rsid w:val="0082183C"/>
    <w:rsid w:val="00821E8D"/>
    <w:rsid w:val="008223DF"/>
    <w:rsid w:val="00823575"/>
    <w:rsid w:val="00823C59"/>
    <w:rsid w:val="00824CC2"/>
    <w:rsid w:val="0082539C"/>
    <w:rsid w:val="008262FE"/>
    <w:rsid w:val="00827667"/>
    <w:rsid w:val="008278FB"/>
    <w:rsid w:val="00830051"/>
    <w:rsid w:val="008307BE"/>
    <w:rsid w:val="00832571"/>
    <w:rsid w:val="00832A5B"/>
    <w:rsid w:val="0083320A"/>
    <w:rsid w:val="00835561"/>
    <w:rsid w:val="0083613D"/>
    <w:rsid w:val="00837A13"/>
    <w:rsid w:val="00840B9F"/>
    <w:rsid w:val="0084133E"/>
    <w:rsid w:val="00841749"/>
    <w:rsid w:val="00841E38"/>
    <w:rsid w:val="00843290"/>
    <w:rsid w:val="008439B4"/>
    <w:rsid w:val="0084421B"/>
    <w:rsid w:val="00845789"/>
    <w:rsid w:val="00846EC8"/>
    <w:rsid w:val="00847F14"/>
    <w:rsid w:val="00850BE7"/>
    <w:rsid w:val="00851862"/>
    <w:rsid w:val="00851F2F"/>
    <w:rsid w:val="008520B5"/>
    <w:rsid w:val="00852CAC"/>
    <w:rsid w:val="008530DF"/>
    <w:rsid w:val="008540BE"/>
    <w:rsid w:val="008544E2"/>
    <w:rsid w:val="008546D6"/>
    <w:rsid w:val="00855117"/>
    <w:rsid w:val="00855766"/>
    <w:rsid w:val="008562C3"/>
    <w:rsid w:val="00856874"/>
    <w:rsid w:val="008568F9"/>
    <w:rsid w:val="00856CFD"/>
    <w:rsid w:val="0085728E"/>
    <w:rsid w:val="00857973"/>
    <w:rsid w:val="00857FE1"/>
    <w:rsid w:val="00860463"/>
    <w:rsid w:val="008611D2"/>
    <w:rsid w:val="00861EDA"/>
    <w:rsid w:val="00862C4F"/>
    <w:rsid w:val="008632DB"/>
    <w:rsid w:val="008637A4"/>
    <w:rsid w:val="00864239"/>
    <w:rsid w:val="00864C27"/>
    <w:rsid w:val="008671BF"/>
    <w:rsid w:val="00871D32"/>
    <w:rsid w:val="00871FF2"/>
    <w:rsid w:val="00872189"/>
    <w:rsid w:val="008723E9"/>
    <w:rsid w:val="008724C0"/>
    <w:rsid w:val="008728CC"/>
    <w:rsid w:val="00872B7F"/>
    <w:rsid w:val="00873042"/>
    <w:rsid w:val="0087319D"/>
    <w:rsid w:val="00874075"/>
    <w:rsid w:val="008743D3"/>
    <w:rsid w:val="0087466B"/>
    <w:rsid w:val="0087475A"/>
    <w:rsid w:val="00874966"/>
    <w:rsid w:val="00875BFB"/>
    <w:rsid w:val="008771A7"/>
    <w:rsid w:val="00877683"/>
    <w:rsid w:val="0088069F"/>
    <w:rsid w:val="00880ABB"/>
    <w:rsid w:val="00880B8B"/>
    <w:rsid w:val="00881165"/>
    <w:rsid w:val="008825E5"/>
    <w:rsid w:val="00882BE2"/>
    <w:rsid w:val="00884D06"/>
    <w:rsid w:val="008857FB"/>
    <w:rsid w:val="00885BB3"/>
    <w:rsid w:val="00885D3B"/>
    <w:rsid w:val="00886167"/>
    <w:rsid w:val="008862BA"/>
    <w:rsid w:val="008862DE"/>
    <w:rsid w:val="00886D5E"/>
    <w:rsid w:val="00890103"/>
    <w:rsid w:val="008905DE"/>
    <w:rsid w:val="008916F4"/>
    <w:rsid w:val="00891B12"/>
    <w:rsid w:val="00891E69"/>
    <w:rsid w:val="0089272D"/>
    <w:rsid w:val="008928E7"/>
    <w:rsid w:val="00892926"/>
    <w:rsid w:val="00892F66"/>
    <w:rsid w:val="00893429"/>
    <w:rsid w:val="00893D8E"/>
    <w:rsid w:val="008943F0"/>
    <w:rsid w:val="00894716"/>
    <w:rsid w:val="00894DAE"/>
    <w:rsid w:val="0089769C"/>
    <w:rsid w:val="008A0565"/>
    <w:rsid w:val="008A08BC"/>
    <w:rsid w:val="008A13B9"/>
    <w:rsid w:val="008A15D6"/>
    <w:rsid w:val="008A2A25"/>
    <w:rsid w:val="008A2E29"/>
    <w:rsid w:val="008A2F6E"/>
    <w:rsid w:val="008A3195"/>
    <w:rsid w:val="008A55F9"/>
    <w:rsid w:val="008A5729"/>
    <w:rsid w:val="008A72F7"/>
    <w:rsid w:val="008A7AAD"/>
    <w:rsid w:val="008B044E"/>
    <w:rsid w:val="008B045D"/>
    <w:rsid w:val="008B0F6C"/>
    <w:rsid w:val="008B137E"/>
    <w:rsid w:val="008B17E2"/>
    <w:rsid w:val="008B1BE4"/>
    <w:rsid w:val="008B1D56"/>
    <w:rsid w:val="008B213B"/>
    <w:rsid w:val="008B3628"/>
    <w:rsid w:val="008B38FF"/>
    <w:rsid w:val="008B3C39"/>
    <w:rsid w:val="008B5632"/>
    <w:rsid w:val="008B6FFE"/>
    <w:rsid w:val="008B7BA6"/>
    <w:rsid w:val="008C0224"/>
    <w:rsid w:val="008C1E67"/>
    <w:rsid w:val="008C2915"/>
    <w:rsid w:val="008C2A6A"/>
    <w:rsid w:val="008C387C"/>
    <w:rsid w:val="008C3CEC"/>
    <w:rsid w:val="008C3DEA"/>
    <w:rsid w:val="008C4D4B"/>
    <w:rsid w:val="008C553D"/>
    <w:rsid w:val="008C5F16"/>
    <w:rsid w:val="008C60BB"/>
    <w:rsid w:val="008C6AB4"/>
    <w:rsid w:val="008C77AC"/>
    <w:rsid w:val="008D1A33"/>
    <w:rsid w:val="008D21B4"/>
    <w:rsid w:val="008D2D00"/>
    <w:rsid w:val="008D368B"/>
    <w:rsid w:val="008D3E60"/>
    <w:rsid w:val="008D3F36"/>
    <w:rsid w:val="008D3F4E"/>
    <w:rsid w:val="008D4E16"/>
    <w:rsid w:val="008D660E"/>
    <w:rsid w:val="008E1C43"/>
    <w:rsid w:val="008E1CAB"/>
    <w:rsid w:val="008E1E1D"/>
    <w:rsid w:val="008E31D6"/>
    <w:rsid w:val="008E3844"/>
    <w:rsid w:val="008E4177"/>
    <w:rsid w:val="008E4D48"/>
    <w:rsid w:val="008E5067"/>
    <w:rsid w:val="008E58A1"/>
    <w:rsid w:val="008E7255"/>
    <w:rsid w:val="008F0291"/>
    <w:rsid w:val="008F0387"/>
    <w:rsid w:val="008F0419"/>
    <w:rsid w:val="008F171A"/>
    <w:rsid w:val="008F18CF"/>
    <w:rsid w:val="008F2C3D"/>
    <w:rsid w:val="008F2CCA"/>
    <w:rsid w:val="008F3182"/>
    <w:rsid w:val="008F3505"/>
    <w:rsid w:val="008F36F5"/>
    <w:rsid w:val="008F38A4"/>
    <w:rsid w:val="008F3C06"/>
    <w:rsid w:val="008F3D0F"/>
    <w:rsid w:val="008F3F8C"/>
    <w:rsid w:val="008F41D6"/>
    <w:rsid w:val="008F549A"/>
    <w:rsid w:val="008F5A4B"/>
    <w:rsid w:val="008F5BF9"/>
    <w:rsid w:val="008F6946"/>
    <w:rsid w:val="008F7027"/>
    <w:rsid w:val="008F77FB"/>
    <w:rsid w:val="009003C8"/>
    <w:rsid w:val="0090070B"/>
    <w:rsid w:val="009014B2"/>
    <w:rsid w:val="00901D46"/>
    <w:rsid w:val="00902CD0"/>
    <w:rsid w:val="009034EF"/>
    <w:rsid w:val="0090377E"/>
    <w:rsid w:val="0090479A"/>
    <w:rsid w:val="0090491A"/>
    <w:rsid w:val="009050E1"/>
    <w:rsid w:val="00906216"/>
    <w:rsid w:val="0090638E"/>
    <w:rsid w:val="009068FD"/>
    <w:rsid w:val="00906E64"/>
    <w:rsid w:val="009070AF"/>
    <w:rsid w:val="00910FE7"/>
    <w:rsid w:val="00912427"/>
    <w:rsid w:val="00912F44"/>
    <w:rsid w:val="00913469"/>
    <w:rsid w:val="009134AD"/>
    <w:rsid w:val="00913DC3"/>
    <w:rsid w:val="009143CE"/>
    <w:rsid w:val="00914D34"/>
    <w:rsid w:val="00915C2A"/>
    <w:rsid w:val="009175B4"/>
    <w:rsid w:val="00917E0A"/>
    <w:rsid w:val="009208E5"/>
    <w:rsid w:val="00920EF3"/>
    <w:rsid w:val="00921565"/>
    <w:rsid w:val="0092206B"/>
    <w:rsid w:val="00923427"/>
    <w:rsid w:val="00923BE4"/>
    <w:rsid w:val="00923EE3"/>
    <w:rsid w:val="009249A4"/>
    <w:rsid w:val="00925737"/>
    <w:rsid w:val="00925844"/>
    <w:rsid w:val="00926226"/>
    <w:rsid w:val="009262C6"/>
    <w:rsid w:val="00926552"/>
    <w:rsid w:val="00936BAE"/>
    <w:rsid w:val="00937CE2"/>
    <w:rsid w:val="00941657"/>
    <w:rsid w:val="00942229"/>
    <w:rsid w:val="009423A9"/>
    <w:rsid w:val="009431E4"/>
    <w:rsid w:val="0094470A"/>
    <w:rsid w:val="00944838"/>
    <w:rsid w:val="00944FB2"/>
    <w:rsid w:val="0094629C"/>
    <w:rsid w:val="00946B56"/>
    <w:rsid w:val="00946C9B"/>
    <w:rsid w:val="00947787"/>
    <w:rsid w:val="0095059B"/>
    <w:rsid w:val="00950718"/>
    <w:rsid w:val="00950BB2"/>
    <w:rsid w:val="009518C8"/>
    <w:rsid w:val="00953399"/>
    <w:rsid w:val="009537EF"/>
    <w:rsid w:val="00953F17"/>
    <w:rsid w:val="00956406"/>
    <w:rsid w:val="00956A53"/>
    <w:rsid w:val="009579FA"/>
    <w:rsid w:val="00960FBE"/>
    <w:rsid w:val="00962C9B"/>
    <w:rsid w:val="00963C95"/>
    <w:rsid w:val="00963CFA"/>
    <w:rsid w:val="00964FCC"/>
    <w:rsid w:val="00966748"/>
    <w:rsid w:val="009672B0"/>
    <w:rsid w:val="00967AA4"/>
    <w:rsid w:val="00967F85"/>
    <w:rsid w:val="009707C0"/>
    <w:rsid w:val="00971E09"/>
    <w:rsid w:val="00972AA4"/>
    <w:rsid w:val="00972C1B"/>
    <w:rsid w:val="00973106"/>
    <w:rsid w:val="009733AD"/>
    <w:rsid w:val="00973C3C"/>
    <w:rsid w:val="009742B0"/>
    <w:rsid w:val="009754A4"/>
    <w:rsid w:val="009758EA"/>
    <w:rsid w:val="00975DEB"/>
    <w:rsid w:val="00981F68"/>
    <w:rsid w:val="009825D5"/>
    <w:rsid w:val="00982A4C"/>
    <w:rsid w:val="00984AF0"/>
    <w:rsid w:val="00985A43"/>
    <w:rsid w:val="00985AC2"/>
    <w:rsid w:val="00985AD9"/>
    <w:rsid w:val="00987A05"/>
    <w:rsid w:val="00991E2C"/>
    <w:rsid w:val="00992006"/>
    <w:rsid w:val="00992305"/>
    <w:rsid w:val="00992587"/>
    <w:rsid w:val="00993668"/>
    <w:rsid w:val="0099369A"/>
    <w:rsid w:val="009936C2"/>
    <w:rsid w:val="00994647"/>
    <w:rsid w:val="009950B2"/>
    <w:rsid w:val="009953F9"/>
    <w:rsid w:val="00995452"/>
    <w:rsid w:val="00995EF4"/>
    <w:rsid w:val="0099745D"/>
    <w:rsid w:val="009A02AB"/>
    <w:rsid w:val="009A136E"/>
    <w:rsid w:val="009A1843"/>
    <w:rsid w:val="009A196D"/>
    <w:rsid w:val="009A1BBB"/>
    <w:rsid w:val="009A3E9E"/>
    <w:rsid w:val="009A5810"/>
    <w:rsid w:val="009A6C98"/>
    <w:rsid w:val="009B0F68"/>
    <w:rsid w:val="009B1670"/>
    <w:rsid w:val="009B2632"/>
    <w:rsid w:val="009B27E9"/>
    <w:rsid w:val="009B3913"/>
    <w:rsid w:val="009B5C94"/>
    <w:rsid w:val="009B7115"/>
    <w:rsid w:val="009B76B4"/>
    <w:rsid w:val="009B7BF0"/>
    <w:rsid w:val="009C0B88"/>
    <w:rsid w:val="009C0B9E"/>
    <w:rsid w:val="009C0E18"/>
    <w:rsid w:val="009C2332"/>
    <w:rsid w:val="009C2AAD"/>
    <w:rsid w:val="009C3C0B"/>
    <w:rsid w:val="009C4DC1"/>
    <w:rsid w:val="009C4EAB"/>
    <w:rsid w:val="009C557E"/>
    <w:rsid w:val="009C589C"/>
    <w:rsid w:val="009C5B4F"/>
    <w:rsid w:val="009C5B59"/>
    <w:rsid w:val="009C6433"/>
    <w:rsid w:val="009C6CD1"/>
    <w:rsid w:val="009C769A"/>
    <w:rsid w:val="009C7F0A"/>
    <w:rsid w:val="009D04EB"/>
    <w:rsid w:val="009D0B5B"/>
    <w:rsid w:val="009D14EF"/>
    <w:rsid w:val="009D33A4"/>
    <w:rsid w:val="009D3DAB"/>
    <w:rsid w:val="009D3DCF"/>
    <w:rsid w:val="009D4BFC"/>
    <w:rsid w:val="009D5265"/>
    <w:rsid w:val="009D554F"/>
    <w:rsid w:val="009D58AD"/>
    <w:rsid w:val="009D5B35"/>
    <w:rsid w:val="009D77CA"/>
    <w:rsid w:val="009D7AFE"/>
    <w:rsid w:val="009D7DCE"/>
    <w:rsid w:val="009E06B1"/>
    <w:rsid w:val="009E06CE"/>
    <w:rsid w:val="009E084E"/>
    <w:rsid w:val="009E0BE6"/>
    <w:rsid w:val="009E1442"/>
    <w:rsid w:val="009E2D5A"/>
    <w:rsid w:val="009E3166"/>
    <w:rsid w:val="009E3578"/>
    <w:rsid w:val="009E4001"/>
    <w:rsid w:val="009E4BE2"/>
    <w:rsid w:val="009E51B8"/>
    <w:rsid w:val="009E6227"/>
    <w:rsid w:val="009E6746"/>
    <w:rsid w:val="009E77A9"/>
    <w:rsid w:val="009F1565"/>
    <w:rsid w:val="009F1F76"/>
    <w:rsid w:val="009F2F03"/>
    <w:rsid w:val="009F33BD"/>
    <w:rsid w:val="009F423A"/>
    <w:rsid w:val="009F4B32"/>
    <w:rsid w:val="00A01ACE"/>
    <w:rsid w:val="00A01B2D"/>
    <w:rsid w:val="00A0235F"/>
    <w:rsid w:val="00A031A3"/>
    <w:rsid w:val="00A0353A"/>
    <w:rsid w:val="00A0408D"/>
    <w:rsid w:val="00A048E3"/>
    <w:rsid w:val="00A068D6"/>
    <w:rsid w:val="00A11205"/>
    <w:rsid w:val="00A12001"/>
    <w:rsid w:val="00A1261F"/>
    <w:rsid w:val="00A141C1"/>
    <w:rsid w:val="00A14ACC"/>
    <w:rsid w:val="00A15366"/>
    <w:rsid w:val="00A1589A"/>
    <w:rsid w:val="00A16126"/>
    <w:rsid w:val="00A1708A"/>
    <w:rsid w:val="00A173A5"/>
    <w:rsid w:val="00A20BD7"/>
    <w:rsid w:val="00A212FD"/>
    <w:rsid w:val="00A23B06"/>
    <w:rsid w:val="00A242C9"/>
    <w:rsid w:val="00A253DC"/>
    <w:rsid w:val="00A2600C"/>
    <w:rsid w:val="00A279FB"/>
    <w:rsid w:val="00A27AFB"/>
    <w:rsid w:val="00A27CEA"/>
    <w:rsid w:val="00A320CC"/>
    <w:rsid w:val="00A335FD"/>
    <w:rsid w:val="00A3373F"/>
    <w:rsid w:val="00A33ADB"/>
    <w:rsid w:val="00A3448C"/>
    <w:rsid w:val="00A345FF"/>
    <w:rsid w:val="00A3566F"/>
    <w:rsid w:val="00A35C4E"/>
    <w:rsid w:val="00A3661F"/>
    <w:rsid w:val="00A37700"/>
    <w:rsid w:val="00A37C05"/>
    <w:rsid w:val="00A37D9E"/>
    <w:rsid w:val="00A4051F"/>
    <w:rsid w:val="00A40D51"/>
    <w:rsid w:val="00A42A32"/>
    <w:rsid w:val="00A42B6C"/>
    <w:rsid w:val="00A43717"/>
    <w:rsid w:val="00A444EE"/>
    <w:rsid w:val="00A44D66"/>
    <w:rsid w:val="00A4591E"/>
    <w:rsid w:val="00A45F0A"/>
    <w:rsid w:val="00A4608F"/>
    <w:rsid w:val="00A46E83"/>
    <w:rsid w:val="00A47278"/>
    <w:rsid w:val="00A476AF"/>
    <w:rsid w:val="00A4790C"/>
    <w:rsid w:val="00A51F05"/>
    <w:rsid w:val="00A52595"/>
    <w:rsid w:val="00A52EB5"/>
    <w:rsid w:val="00A52F1C"/>
    <w:rsid w:val="00A53422"/>
    <w:rsid w:val="00A53BC1"/>
    <w:rsid w:val="00A5553D"/>
    <w:rsid w:val="00A56FA4"/>
    <w:rsid w:val="00A57597"/>
    <w:rsid w:val="00A60370"/>
    <w:rsid w:val="00A607AF"/>
    <w:rsid w:val="00A60F42"/>
    <w:rsid w:val="00A626AF"/>
    <w:rsid w:val="00A62FE9"/>
    <w:rsid w:val="00A64A20"/>
    <w:rsid w:val="00A64C22"/>
    <w:rsid w:val="00A652E9"/>
    <w:rsid w:val="00A67EAE"/>
    <w:rsid w:val="00A705D0"/>
    <w:rsid w:val="00A70633"/>
    <w:rsid w:val="00A71511"/>
    <w:rsid w:val="00A715F1"/>
    <w:rsid w:val="00A71870"/>
    <w:rsid w:val="00A71955"/>
    <w:rsid w:val="00A71BE2"/>
    <w:rsid w:val="00A728C1"/>
    <w:rsid w:val="00A72A41"/>
    <w:rsid w:val="00A73BA8"/>
    <w:rsid w:val="00A75793"/>
    <w:rsid w:val="00A77BEC"/>
    <w:rsid w:val="00A77DDE"/>
    <w:rsid w:val="00A817F6"/>
    <w:rsid w:val="00A823C8"/>
    <w:rsid w:val="00A82BED"/>
    <w:rsid w:val="00A8446E"/>
    <w:rsid w:val="00A84A73"/>
    <w:rsid w:val="00A852F6"/>
    <w:rsid w:val="00A85A7D"/>
    <w:rsid w:val="00A85C39"/>
    <w:rsid w:val="00A8685F"/>
    <w:rsid w:val="00A8794B"/>
    <w:rsid w:val="00A90FA0"/>
    <w:rsid w:val="00A91D0B"/>
    <w:rsid w:val="00A93A9B"/>
    <w:rsid w:val="00A945DF"/>
    <w:rsid w:val="00A9620D"/>
    <w:rsid w:val="00A97403"/>
    <w:rsid w:val="00AA19FA"/>
    <w:rsid w:val="00AA1F56"/>
    <w:rsid w:val="00AA2EA0"/>
    <w:rsid w:val="00AA6379"/>
    <w:rsid w:val="00AA7565"/>
    <w:rsid w:val="00AA7B5A"/>
    <w:rsid w:val="00AB02F1"/>
    <w:rsid w:val="00AB13FF"/>
    <w:rsid w:val="00AB1B4E"/>
    <w:rsid w:val="00AB1BE9"/>
    <w:rsid w:val="00AB1C14"/>
    <w:rsid w:val="00AB2DFC"/>
    <w:rsid w:val="00AB33F3"/>
    <w:rsid w:val="00AB38C5"/>
    <w:rsid w:val="00AB3E6C"/>
    <w:rsid w:val="00AB4601"/>
    <w:rsid w:val="00AB53A7"/>
    <w:rsid w:val="00AB558A"/>
    <w:rsid w:val="00AB5593"/>
    <w:rsid w:val="00AB5D9E"/>
    <w:rsid w:val="00AB6F9D"/>
    <w:rsid w:val="00AB7C1F"/>
    <w:rsid w:val="00AB7E13"/>
    <w:rsid w:val="00AC1B6F"/>
    <w:rsid w:val="00AC1C05"/>
    <w:rsid w:val="00AC2F7F"/>
    <w:rsid w:val="00AC35BE"/>
    <w:rsid w:val="00AC374B"/>
    <w:rsid w:val="00AC3B06"/>
    <w:rsid w:val="00AC4352"/>
    <w:rsid w:val="00AC47C1"/>
    <w:rsid w:val="00AC4A18"/>
    <w:rsid w:val="00AC5392"/>
    <w:rsid w:val="00AD11E7"/>
    <w:rsid w:val="00AD3E21"/>
    <w:rsid w:val="00AD4752"/>
    <w:rsid w:val="00AD4A2B"/>
    <w:rsid w:val="00AD52A2"/>
    <w:rsid w:val="00AD54F7"/>
    <w:rsid w:val="00AD55DB"/>
    <w:rsid w:val="00AD5604"/>
    <w:rsid w:val="00AD6525"/>
    <w:rsid w:val="00AD6D4E"/>
    <w:rsid w:val="00AD7F4D"/>
    <w:rsid w:val="00AD7FDE"/>
    <w:rsid w:val="00AE0700"/>
    <w:rsid w:val="00AE0DA1"/>
    <w:rsid w:val="00AE25F7"/>
    <w:rsid w:val="00AE48B8"/>
    <w:rsid w:val="00AE4B8F"/>
    <w:rsid w:val="00AE4F99"/>
    <w:rsid w:val="00AE6233"/>
    <w:rsid w:val="00AE641B"/>
    <w:rsid w:val="00AE7351"/>
    <w:rsid w:val="00AE780E"/>
    <w:rsid w:val="00AE7852"/>
    <w:rsid w:val="00AE7CEA"/>
    <w:rsid w:val="00AE7E3D"/>
    <w:rsid w:val="00AE7F48"/>
    <w:rsid w:val="00AF0D86"/>
    <w:rsid w:val="00AF1177"/>
    <w:rsid w:val="00AF149B"/>
    <w:rsid w:val="00AF18F5"/>
    <w:rsid w:val="00AF1D42"/>
    <w:rsid w:val="00AF224B"/>
    <w:rsid w:val="00AF2799"/>
    <w:rsid w:val="00AF357B"/>
    <w:rsid w:val="00AF3B18"/>
    <w:rsid w:val="00AF3FE8"/>
    <w:rsid w:val="00AF4571"/>
    <w:rsid w:val="00AF574B"/>
    <w:rsid w:val="00AF57B7"/>
    <w:rsid w:val="00AF5B54"/>
    <w:rsid w:val="00AF75AB"/>
    <w:rsid w:val="00AF7A73"/>
    <w:rsid w:val="00B004EE"/>
    <w:rsid w:val="00B01421"/>
    <w:rsid w:val="00B014A3"/>
    <w:rsid w:val="00B020CB"/>
    <w:rsid w:val="00B03690"/>
    <w:rsid w:val="00B03AE0"/>
    <w:rsid w:val="00B03B7C"/>
    <w:rsid w:val="00B03DBC"/>
    <w:rsid w:val="00B04DD0"/>
    <w:rsid w:val="00B067BF"/>
    <w:rsid w:val="00B06A5B"/>
    <w:rsid w:val="00B06B0F"/>
    <w:rsid w:val="00B11769"/>
    <w:rsid w:val="00B11F63"/>
    <w:rsid w:val="00B127E6"/>
    <w:rsid w:val="00B12A11"/>
    <w:rsid w:val="00B12B71"/>
    <w:rsid w:val="00B12EE2"/>
    <w:rsid w:val="00B13174"/>
    <w:rsid w:val="00B14C89"/>
    <w:rsid w:val="00B14DA3"/>
    <w:rsid w:val="00B14EB3"/>
    <w:rsid w:val="00B14F71"/>
    <w:rsid w:val="00B15875"/>
    <w:rsid w:val="00B17AFE"/>
    <w:rsid w:val="00B20469"/>
    <w:rsid w:val="00B20D7E"/>
    <w:rsid w:val="00B217BC"/>
    <w:rsid w:val="00B22783"/>
    <w:rsid w:val="00B227CC"/>
    <w:rsid w:val="00B22D0D"/>
    <w:rsid w:val="00B23305"/>
    <w:rsid w:val="00B234C4"/>
    <w:rsid w:val="00B23FBB"/>
    <w:rsid w:val="00B243C6"/>
    <w:rsid w:val="00B24850"/>
    <w:rsid w:val="00B2563E"/>
    <w:rsid w:val="00B260B8"/>
    <w:rsid w:val="00B306EF"/>
    <w:rsid w:val="00B30965"/>
    <w:rsid w:val="00B3108B"/>
    <w:rsid w:val="00B3120B"/>
    <w:rsid w:val="00B31E2E"/>
    <w:rsid w:val="00B31E78"/>
    <w:rsid w:val="00B31F82"/>
    <w:rsid w:val="00B33E4C"/>
    <w:rsid w:val="00B34C49"/>
    <w:rsid w:val="00B36AFA"/>
    <w:rsid w:val="00B37346"/>
    <w:rsid w:val="00B374AF"/>
    <w:rsid w:val="00B37B6F"/>
    <w:rsid w:val="00B4006C"/>
    <w:rsid w:val="00B40347"/>
    <w:rsid w:val="00B405B1"/>
    <w:rsid w:val="00B4087E"/>
    <w:rsid w:val="00B41591"/>
    <w:rsid w:val="00B43264"/>
    <w:rsid w:val="00B43FBB"/>
    <w:rsid w:val="00B441C8"/>
    <w:rsid w:val="00B452B6"/>
    <w:rsid w:val="00B46484"/>
    <w:rsid w:val="00B46B5E"/>
    <w:rsid w:val="00B46F00"/>
    <w:rsid w:val="00B47023"/>
    <w:rsid w:val="00B5043A"/>
    <w:rsid w:val="00B515DB"/>
    <w:rsid w:val="00B51723"/>
    <w:rsid w:val="00B51FE3"/>
    <w:rsid w:val="00B5335F"/>
    <w:rsid w:val="00B53A78"/>
    <w:rsid w:val="00B53E56"/>
    <w:rsid w:val="00B557D4"/>
    <w:rsid w:val="00B55A44"/>
    <w:rsid w:val="00B56659"/>
    <w:rsid w:val="00B56B26"/>
    <w:rsid w:val="00B56E55"/>
    <w:rsid w:val="00B56E63"/>
    <w:rsid w:val="00B60147"/>
    <w:rsid w:val="00B60F36"/>
    <w:rsid w:val="00B62CB1"/>
    <w:rsid w:val="00B63218"/>
    <w:rsid w:val="00B64904"/>
    <w:rsid w:val="00B6650D"/>
    <w:rsid w:val="00B66790"/>
    <w:rsid w:val="00B67578"/>
    <w:rsid w:val="00B70852"/>
    <w:rsid w:val="00B711C8"/>
    <w:rsid w:val="00B71215"/>
    <w:rsid w:val="00B716B8"/>
    <w:rsid w:val="00B720D1"/>
    <w:rsid w:val="00B72889"/>
    <w:rsid w:val="00B72C53"/>
    <w:rsid w:val="00B73829"/>
    <w:rsid w:val="00B74B3F"/>
    <w:rsid w:val="00B74DD8"/>
    <w:rsid w:val="00B74E19"/>
    <w:rsid w:val="00B80F4B"/>
    <w:rsid w:val="00B81893"/>
    <w:rsid w:val="00B81C95"/>
    <w:rsid w:val="00B8265D"/>
    <w:rsid w:val="00B84782"/>
    <w:rsid w:val="00B84FE6"/>
    <w:rsid w:val="00B86E0D"/>
    <w:rsid w:val="00B9001F"/>
    <w:rsid w:val="00B90D74"/>
    <w:rsid w:val="00B92467"/>
    <w:rsid w:val="00B92819"/>
    <w:rsid w:val="00B935E5"/>
    <w:rsid w:val="00B939E7"/>
    <w:rsid w:val="00B95E09"/>
    <w:rsid w:val="00B9600A"/>
    <w:rsid w:val="00B960AA"/>
    <w:rsid w:val="00BA04A5"/>
    <w:rsid w:val="00BA0F50"/>
    <w:rsid w:val="00BA166D"/>
    <w:rsid w:val="00BA2B53"/>
    <w:rsid w:val="00BA2D36"/>
    <w:rsid w:val="00BA3119"/>
    <w:rsid w:val="00BA5F9B"/>
    <w:rsid w:val="00BB0CBB"/>
    <w:rsid w:val="00BB0ED0"/>
    <w:rsid w:val="00BB1750"/>
    <w:rsid w:val="00BB1BC9"/>
    <w:rsid w:val="00BB1D16"/>
    <w:rsid w:val="00BB20CD"/>
    <w:rsid w:val="00BB26BA"/>
    <w:rsid w:val="00BB4169"/>
    <w:rsid w:val="00BB5018"/>
    <w:rsid w:val="00BB57DF"/>
    <w:rsid w:val="00BB5848"/>
    <w:rsid w:val="00BC142E"/>
    <w:rsid w:val="00BC14B7"/>
    <w:rsid w:val="00BC1A86"/>
    <w:rsid w:val="00BC2B4B"/>
    <w:rsid w:val="00BC3132"/>
    <w:rsid w:val="00BC317F"/>
    <w:rsid w:val="00BC3644"/>
    <w:rsid w:val="00BC3E82"/>
    <w:rsid w:val="00BC5CE1"/>
    <w:rsid w:val="00BC767F"/>
    <w:rsid w:val="00BD00BC"/>
    <w:rsid w:val="00BD0283"/>
    <w:rsid w:val="00BD084A"/>
    <w:rsid w:val="00BD1475"/>
    <w:rsid w:val="00BD171D"/>
    <w:rsid w:val="00BD1BBF"/>
    <w:rsid w:val="00BD2489"/>
    <w:rsid w:val="00BD2513"/>
    <w:rsid w:val="00BD36A8"/>
    <w:rsid w:val="00BD3C3C"/>
    <w:rsid w:val="00BD477B"/>
    <w:rsid w:val="00BD5DB0"/>
    <w:rsid w:val="00BD7ADF"/>
    <w:rsid w:val="00BD7B0E"/>
    <w:rsid w:val="00BD7D10"/>
    <w:rsid w:val="00BE0041"/>
    <w:rsid w:val="00BE0409"/>
    <w:rsid w:val="00BE0FE8"/>
    <w:rsid w:val="00BE1927"/>
    <w:rsid w:val="00BE49A7"/>
    <w:rsid w:val="00BE5261"/>
    <w:rsid w:val="00BE5380"/>
    <w:rsid w:val="00BE590A"/>
    <w:rsid w:val="00BE5F81"/>
    <w:rsid w:val="00BE60C0"/>
    <w:rsid w:val="00BE7FF2"/>
    <w:rsid w:val="00BF06D7"/>
    <w:rsid w:val="00BF1573"/>
    <w:rsid w:val="00BF270E"/>
    <w:rsid w:val="00BF3693"/>
    <w:rsid w:val="00BF404C"/>
    <w:rsid w:val="00BF418D"/>
    <w:rsid w:val="00BF4305"/>
    <w:rsid w:val="00BF4C98"/>
    <w:rsid w:val="00BF630C"/>
    <w:rsid w:val="00BF69B5"/>
    <w:rsid w:val="00BF7EFB"/>
    <w:rsid w:val="00C001FB"/>
    <w:rsid w:val="00C00204"/>
    <w:rsid w:val="00C009B1"/>
    <w:rsid w:val="00C009FE"/>
    <w:rsid w:val="00C00E9F"/>
    <w:rsid w:val="00C02E3B"/>
    <w:rsid w:val="00C02FEE"/>
    <w:rsid w:val="00C032A2"/>
    <w:rsid w:val="00C04157"/>
    <w:rsid w:val="00C04BB6"/>
    <w:rsid w:val="00C057C5"/>
    <w:rsid w:val="00C05D94"/>
    <w:rsid w:val="00C0748D"/>
    <w:rsid w:val="00C105D2"/>
    <w:rsid w:val="00C10C2F"/>
    <w:rsid w:val="00C111F0"/>
    <w:rsid w:val="00C11FA6"/>
    <w:rsid w:val="00C12432"/>
    <w:rsid w:val="00C13490"/>
    <w:rsid w:val="00C13B0B"/>
    <w:rsid w:val="00C1424B"/>
    <w:rsid w:val="00C145C1"/>
    <w:rsid w:val="00C14CEA"/>
    <w:rsid w:val="00C1616D"/>
    <w:rsid w:val="00C167A4"/>
    <w:rsid w:val="00C17300"/>
    <w:rsid w:val="00C1745B"/>
    <w:rsid w:val="00C17AFE"/>
    <w:rsid w:val="00C17B9B"/>
    <w:rsid w:val="00C20029"/>
    <w:rsid w:val="00C202E3"/>
    <w:rsid w:val="00C21299"/>
    <w:rsid w:val="00C212D7"/>
    <w:rsid w:val="00C218BE"/>
    <w:rsid w:val="00C22335"/>
    <w:rsid w:val="00C225F0"/>
    <w:rsid w:val="00C2363E"/>
    <w:rsid w:val="00C24BE6"/>
    <w:rsid w:val="00C25EBB"/>
    <w:rsid w:val="00C260E2"/>
    <w:rsid w:val="00C26405"/>
    <w:rsid w:val="00C27358"/>
    <w:rsid w:val="00C2769F"/>
    <w:rsid w:val="00C303B7"/>
    <w:rsid w:val="00C30521"/>
    <w:rsid w:val="00C320F2"/>
    <w:rsid w:val="00C327EA"/>
    <w:rsid w:val="00C332B7"/>
    <w:rsid w:val="00C33935"/>
    <w:rsid w:val="00C33A96"/>
    <w:rsid w:val="00C33BEC"/>
    <w:rsid w:val="00C33E85"/>
    <w:rsid w:val="00C3470D"/>
    <w:rsid w:val="00C35A68"/>
    <w:rsid w:val="00C4110E"/>
    <w:rsid w:val="00C42266"/>
    <w:rsid w:val="00C42BD3"/>
    <w:rsid w:val="00C43573"/>
    <w:rsid w:val="00C438E1"/>
    <w:rsid w:val="00C44258"/>
    <w:rsid w:val="00C45403"/>
    <w:rsid w:val="00C463C7"/>
    <w:rsid w:val="00C46C8D"/>
    <w:rsid w:val="00C507E9"/>
    <w:rsid w:val="00C5132E"/>
    <w:rsid w:val="00C51BB2"/>
    <w:rsid w:val="00C51E8C"/>
    <w:rsid w:val="00C521F0"/>
    <w:rsid w:val="00C526A4"/>
    <w:rsid w:val="00C5277C"/>
    <w:rsid w:val="00C54CD2"/>
    <w:rsid w:val="00C60723"/>
    <w:rsid w:val="00C60A0C"/>
    <w:rsid w:val="00C60BDA"/>
    <w:rsid w:val="00C63036"/>
    <w:rsid w:val="00C639A8"/>
    <w:rsid w:val="00C64C3A"/>
    <w:rsid w:val="00C65AE5"/>
    <w:rsid w:val="00C6600D"/>
    <w:rsid w:val="00C669F1"/>
    <w:rsid w:val="00C7167B"/>
    <w:rsid w:val="00C718DE"/>
    <w:rsid w:val="00C71FDE"/>
    <w:rsid w:val="00C755A6"/>
    <w:rsid w:val="00C755FF"/>
    <w:rsid w:val="00C75AF7"/>
    <w:rsid w:val="00C75F42"/>
    <w:rsid w:val="00C76837"/>
    <w:rsid w:val="00C77063"/>
    <w:rsid w:val="00C809EF"/>
    <w:rsid w:val="00C80A7D"/>
    <w:rsid w:val="00C80CDF"/>
    <w:rsid w:val="00C8113C"/>
    <w:rsid w:val="00C81BC4"/>
    <w:rsid w:val="00C8279D"/>
    <w:rsid w:val="00C8337F"/>
    <w:rsid w:val="00C83AA1"/>
    <w:rsid w:val="00C83D21"/>
    <w:rsid w:val="00C83F38"/>
    <w:rsid w:val="00C85290"/>
    <w:rsid w:val="00C86897"/>
    <w:rsid w:val="00C869AC"/>
    <w:rsid w:val="00C910FF"/>
    <w:rsid w:val="00C911C9"/>
    <w:rsid w:val="00C91CD7"/>
    <w:rsid w:val="00C922DD"/>
    <w:rsid w:val="00C9273D"/>
    <w:rsid w:val="00C92A88"/>
    <w:rsid w:val="00C93539"/>
    <w:rsid w:val="00C94442"/>
    <w:rsid w:val="00C94A03"/>
    <w:rsid w:val="00C9504C"/>
    <w:rsid w:val="00C951BC"/>
    <w:rsid w:val="00C96D16"/>
    <w:rsid w:val="00C96FF2"/>
    <w:rsid w:val="00C974B3"/>
    <w:rsid w:val="00C97A98"/>
    <w:rsid w:val="00CA089B"/>
    <w:rsid w:val="00CA1BFC"/>
    <w:rsid w:val="00CA1EC6"/>
    <w:rsid w:val="00CA2D47"/>
    <w:rsid w:val="00CA4190"/>
    <w:rsid w:val="00CA4A9E"/>
    <w:rsid w:val="00CA4B7C"/>
    <w:rsid w:val="00CA5752"/>
    <w:rsid w:val="00CA5831"/>
    <w:rsid w:val="00CA649C"/>
    <w:rsid w:val="00CA65DD"/>
    <w:rsid w:val="00CA713F"/>
    <w:rsid w:val="00CA7559"/>
    <w:rsid w:val="00CB0A6C"/>
    <w:rsid w:val="00CB124C"/>
    <w:rsid w:val="00CB6ADA"/>
    <w:rsid w:val="00CB6F13"/>
    <w:rsid w:val="00CB6F14"/>
    <w:rsid w:val="00CB764F"/>
    <w:rsid w:val="00CB7F58"/>
    <w:rsid w:val="00CC0F3A"/>
    <w:rsid w:val="00CC1D49"/>
    <w:rsid w:val="00CC2317"/>
    <w:rsid w:val="00CC241F"/>
    <w:rsid w:val="00CC2571"/>
    <w:rsid w:val="00CC367F"/>
    <w:rsid w:val="00CC48F2"/>
    <w:rsid w:val="00CC662E"/>
    <w:rsid w:val="00CC6FC3"/>
    <w:rsid w:val="00CC754E"/>
    <w:rsid w:val="00CC7655"/>
    <w:rsid w:val="00CC7C95"/>
    <w:rsid w:val="00CD019E"/>
    <w:rsid w:val="00CD17E6"/>
    <w:rsid w:val="00CD1A1C"/>
    <w:rsid w:val="00CD3703"/>
    <w:rsid w:val="00CD37EC"/>
    <w:rsid w:val="00CD3A35"/>
    <w:rsid w:val="00CD3D03"/>
    <w:rsid w:val="00CD3E72"/>
    <w:rsid w:val="00CD428B"/>
    <w:rsid w:val="00CD44AB"/>
    <w:rsid w:val="00CD4A1A"/>
    <w:rsid w:val="00CD4B29"/>
    <w:rsid w:val="00CD4F35"/>
    <w:rsid w:val="00CD5625"/>
    <w:rsid w:val="00CD5BD9"/>
    <w:rsid w:val="00CD60F7"/>
    <w:rsid w:val="00CD6420"/>
    <w:rsid w:val="00CD6F93"/>
    <w:rsid w:val="00CD7738"/>
    <w:rsid w:val="00CE0698"/>
    <w:rsid w:val="00CE0E51"/>
    <w:rsid w:val="00CE1D50"/>
    <w:rsid w:val="00CE2662"/>
    <w:rsid w:val="00CE30F8"/>
    <w:rsid w:val="00CE365D"/>
    <w:rsid w:val="00CE3AFE"/>
    <w:rsid w:val="00CE5095"/>
    <w:rsid w:val="00CE6C35"/>
    <w:rsid w:val="00CE755B"/>
    <w:rsid w:val="00CE7791"/>
    <w:rsid w:val="00CF02DF"/>
    <w:rsid w:val="00CF0E0F"/>
    <w:rsid w:val="00CF0ED3"/>
    <w:rsid w:val="00CF10F0"/>
    <w:rsid w:val="00CF1871"/>
    <w:rsid w:val="00CF45FB"/>
    <w:rsid w:val="00CF48E4"/>
    <w:rsid w:val="00CF57A7"/>
    <w:rsid w:val="00CF5959"/>
    <w:rsid w:val="00CF59EF"/>
    <w:rsid w:val="00CF7399"/>
    <w:rsid w:val="00D00538"/>
    <w:rsid w:val="00D01A9D"/>
    <w:rsid w:val="00D02F04"/>
    <w:rsid w:val="00D03753"/>
    <w:rsid w:val="00D0378C"/>
    <w:rsid w:val="00D03AD6"/>
    <w:rsid w:val="00D04262"/>
    <w:rsid w:val="00D046C5"/>
    <w:rsid w:val="00D059CF"/>
    <w:rsid w:val="00D05D70"/>
    <w:rsid w:val="00D06510"/>
    <w:rsid w:val="00D0673B"/>
    <w:rsid w:val="00D06CE8"/>
    <w:rsid w:val="00D0788F"/>
    <w:rsid w:val="00D07F4E"/>
    <w:rsid w:val="00D11393"/>
    <w:rsid w:val="00D12C59"/>
    <w:rsid w:val="00D14A2F"/>
    <w:rsid w:val="00D14F3C"/>
    <w:rsid w:val="00D1782E"/>
    <w:rsid w:val="00D20676"/>
    <w:rsid w:val="00D20CE0"/>
    <w:rsid w:val="00D21F9B"/>
    <w:rsid w:val="00D22F6C"/>
    <w:rsid w:val="00D23284"/>
    <w:rsid w:val="00D23515"/>
    <w:rsid w:val="00D23587"/>
    <w:rsid w:val="00D23B5F"/>
    <w:rsid w:val="00D256CD"/>
    <w:rsid w:val="00D25D4E"/>
    <w:rsid w:val="00D25E80"/>
    <w:rsid w:val="00D25FB6"/>
    <w:rsid w:val="00D26703"/>
    <w:rsid w:val="00D2701C"/>
    <w:rsid w:val="00D27021"/>
    <w:rsid w:val="00D27086"/>
    <w:rsid w:val="00D3050E"/>
    <w:rsid w:val="00D31084"/>
    <w:rsid w:val="00D31177"/>
    <w:rsid w:val="00D311C0"/>
    <w:rsid w:val="00D314BF"/>
    <w:rsid w:val="00D3374B"/>
    <w:rsid w:val="00D33B0A"/>
    <w:rsid w:val="00D3427A"/>
    <w:rsid w:val="00D37768"/>
    <w:rsid w:val="00D403D2"/>
    <w:rsid w:val="00D4098F"/>
    <w:rsid w:val="00D42102"/>
    <w:rsid w:val="00D437D0"/>
    <w:rsid w:val="00D438F9"/>
    <w:rsid w:val="00D4405E"/>
    <w:rsid w:val="00D449BD"/>
    <w:rsid w:val="00D45ABA"/>
    <w:rsid w:val="00D46415"/>
    <w:rsid w:val="00D46C22"/>
    <w:rsid w:val="00D46D45"/>
    <w:rsid w:val="00D47255"/>
    <w:rsid w:val="00D475EC"/>
    <w:rsid w:val="00D47B08"/>
    <w:rsid w:val="00D502B6"/>
    <w:rsid w:val="00D52ADA"/>
    <w:rsid w:val="00D52DF7"/>
    <w:rsid w:val="00D53031"/>
    <w:rsid w:val="00D53857"/>
    <w:rsid w:val="00D53F2E"/>
    <w:rsid w:val="00D54E31"/>
    <w:rsid w:val="00D551A1"/>
    <w:rsid w:val="00D56A86"/>
    <w:rsid w:val="00D56E03"/>
    <w:rsid w:val="00D60338"/>
    <w:rsid w:val="00D61573"/>
    <w:rsid w:val="00D61D66"/>
    <w:rsid w:val="00D624FC"/>
    <w:rsid w:val="00D626A5"/>
    <w:rsid w:val="00D64F04"/>
    <w:rsid w:val="00D65BE1"/>
    <w:rsid w:val="00D6687F"/>
    <w:rsid w:val="00D66AA6"/>
    <w:rsid w:val="00D6751A"/>
    <w:rsid w:val="00D70255"/>
    <w:rsid w:val="00D702BD"/>
    <w:rsid w:val="00D709A1"/>
    <w:rsid w:val="00D70BEA"/>
    <w:rsid w:val="00D715BE"/>
    <w:rsid w:val="00D72361"/>
    <w:rsid w:val="00D72623"/>
    <w:rsid w:val="00D728B2"/>
    <w:rsid w:val="00D73E08"/>
    <w:rsid w:val="00D75DD1"/>
    <w:rsid w:val="00D76417"/>
    <w:rsid w:val="00D7675C"/>
    <w:rsid w:val="00D7690F"/>
    <w:rsid w:val="00D7754C"/>
    <w:rsid w:val="00D77B19"/>
    <w:rsid w:val="00D80446"/>
    <w:rsid w:val="00D80B81"/>
    <w:rsid w:val="00D81B56"/>
    <w:rsid w:val="00D82BC9"/>
    <w:rsid w:val="00D82FF8"/>
    <w:rsid w:val="00D83D1F"/>
    <w:rsid w:val="00D8410C"/>
    <w:rsid w:val="00D84130"/>
    <w:rsid w:val="00D846E5"/>
    <w:rsid w:val="00D84E3E"/>
    <w:rsid w:val="00D85809"/>
    <w:rsid w:val="00D85FC9"/>
    <w:rsid w:val="00D874C1"/>
    <w:rsid w:val="00D877AC"/>
    <w:rsid w:val="00D90076"/>
    <w:rsid w:val="00D900BF"/>
    <w:rsid w:val="00D914BF"/>
    <w:rsid w:val="00D914DE"/>
    <w:rsid w:val="00D91935"/>
    <w:rsid w:val="00D92660"/>
    <w:rsid w:val="00D92B2A"/>
    <w:rsid w:val="00D94651"/>
    <w:rsid w:val="00D94C4B"/>
    <w:rsid w:val="00D95D56"/>
    <w:rsid w:val="00D95DE4"/>
    <w:rsid w:val="00D976F8"/>
    <w:rsid w:val="00D977E9"/>
    <w:rsid w:val="00D97C64"/>
    <w:rsid w:val="00DA08F0"/>
    <w:rsid w:val="00DA0A02"/>
    <w:rsid w:val="00DA0D21"/>
    <w:rsid w:val="00DA1C1B"/>
    <w:rsid w:val="00DA212D"/>
    <w:rsid w:val="00DA4E51"/>
    <w:rsid w:val="00DA6812"/>
    <w:rsid w:val="00DB01E4"/>
    <w:rsid w:val="00DB0BAC"/>
    <w:rsid w:val="00DB1515"/>
    <w:rsid w:val="00DB17F7"/>
    <w:rsid w:val="00DB245D"/>
    <w:rsid w:val="00DB2525"/>
    <w:rsid w:val="00DB2964"/>
    <w:rsid w:val="00DB2BD5"/>
    <w:rsid w:val="00DB3663"/>
    <w:rsid w:val="00DB4542"/>
    <w:rsid w:val="00DB59D5"/>
    <w:rsid w:val="00DC033F"/>
    <w:rsid w:val="00DC15E8"/>
    <w:rsid w:val="00DC163B"/>
    <w:rsid w:val="00DC18DF"/>
    <w:rsid w:val="00DC1A83"/>
    <w:rsid w:val="00DC2818"/>
    <w:rsid w:val="00DC359E"/>
    <w:rsid w:val="00DC44B5"/>
    <w:rsid w:val="00DC47E8"/>
    <w:rsid w:val="00DC47F9"/>
    <w:rsid w:val="00DC4D0A"/>
    <w:rsid w:val="00DC535B"/>
    <w:rsid w:val="00DC560D"/>
    <w:rsid w:val="00DC5AE9"/>
    <w:rsid w:val="00DC5D98"/>
    <w:rsid w:val="00DD01CB"/>
    <w:rsid w:val="00DD030A"/>
    <w:rsid w:val="00DD0597"/>
    <w:rsid w:val="00DD1690"/>
    <w:rsid w:val="00DD17B6"/>
    <w:rsid w:val="00DD18B9"/>
    <w:rsid w:val="00DD1AB2"/>
    <w:rsid w:val="00DD1C46"/>
    <w:rsid w:val="00DD5162"/>
    <w:rsid w:val="00DD5E6C"/>
    <w:rsid w:val="00DD7430"/>
    <w:rsid w:val="00DE0804"/>
    <w:rsid w:val="00DE17D1"/>
    <w:rsid w:val="00DE1E32"/>
    <w:rsid w:val="00DE601E"/>
    <w:rsid w:val="00DE702B"/>
    <w:rsid w:val="00DE70D0"/>
    <w:rsid w:val="00DE7C43"/>
    <w:rsid w:val="00DF08BE"/>
    <w:rsid w:val="00DF0E18"/>
    <w:rsid w:val="00DF2939"/>
    <w:rsid w:val="00DF2D17"/>
    <w:rsid w:val="00DF3634"/>
    <w:rsid w:val="00DF417F"/>
    <w:rsid w:val="00DF4DB9"/>
    <w:rsid w:val="00DF52D2"/>
    <w:rsid w:val="00DF545C"/>
    <w:rsid w:val="00DF55E3"/>
    <w:rsid w:val="00DF5641"/>
    <w:rsid w:val="00DF57C0"/>
    <w:rsid w:val="00E008AE"/>
    <w:rsid w:val="00E0094D"/>
    <w:rsid w:val="00E01175"/>
    <w:rsid w:val="00E01A78"/>
    <w:rsid w:val="00E020E4"/>
    <w:rsid w:val="00E027F3"/>
    <w:rsid w:val="00E02EA3"/>
    <w:rsid w:val="00E030C6"/>
    <w:rsid w:val="00E03689"/>
    <w:rsid w:val="00E04CFE"/>
    <w:rsid w:val="00E05756"/>
    <w:rsid w:val="00E061E7"/>
    <w:rsid w:val="00E06DD0"/>
    <w:rsid w:val="00E1140E"/>
    <w:rsid w:val="00E1155E"/>
    <w:rsid w:val="00E119FA"/>
    <w:rsid w:val="00E12622"/>
    <w:rsid w:val="00E12FD7"/>
    <w:rsid w:val="00E150F0"/>
    <w:rsid w:val="00E1527C"/>
    <w:rsid w:val="00E1540E"/>
    <w:rsid w:val="00E15E90"/>
    <w:rsid w:val="00E20D17"/>
    <w:rsid w:val="00E20FD9"/>
    <w:rsid w:val="00E219CF"/>
    <w:rsid w:val="00E21B07"/>
    <w:rsid w:val="00E21E4E"/>
    <w:rsid w:val="00E2229B"/>
    <w:rsid w:val="00E24A66"/>
    <w:rsid w:val="00E25978"/>
    <w:rsid w:val="00E272D4"/>
    <w:rsid w:val="00E27EC8"/>
    <w:rsid w:val="00E30E26"/>
    <w:rsid w:val="00E31E87"/>
    <w:rsid w:val="00E32ED4"/>
    <w:rsid w:val="00E33943"/>
    <w:rsid w:val="00E339C7"/>
    <w:rsid w:val="00E35394"/>
    <w:rsid w:val="00E353BB"/>
    <w:rsid w:val="00E35D81"/>
    <w:rsid w:val="00E40811"/>
    <w:rsid w:val="00E41892"/>
    <w:rsid w:val="00E41BFC"/>
    <w:rsid w:val="00E41C55"/>
    <w:rsid w:val="00E426D2"/>
    <w:rsid w:val="00E42A83"/>
    <w:rsid w:val="00E43963"/>
    <w:rsid w:val="00E43F5B"/>
    <w:rsid w:val="00E453E8"/>
    <w:rsid w:val="00E46010"/>
    <w:rsid w:val="00E466B6"/>
    <w:rsid w:val="00E4722D"/>
    <w:rsid w:val="00E50A44"/>
    <w:rsid w:val="00E50D49"/>
    <w:rsid w:val="00E521E5"/>
    <w:rsid w:val="00E53868"/>
    <w:rsid w:val="00E53B35"/>
    <w:rsid w:val="00E53B64"/>
    <w:rsid w:val="00E53EC0"/>
    <w:rsid w:val="00E549C4"/>
    <w:rsid w:val="00E54AC3"/>
    <w:rsid w:val="00E54D12"/>
    <w:rsid w:val="00E558F4"/>
    <w:rsid w:val="00E55C17"/>
    <w:rsid w:val="00E56A7D"/>
    <w:rsid w:val="00E57C5C"/>
    <w:rsid w:val="00E57CBE"/>
    <w:rsid w:val="00E6093A"/>
    <w:rsid w:val="00E60995"/>
    <w:rsid w:val="00E60D3C"/>
    <w:rsid w:val="00E611FF"/>
    <w:rsid w:val="00E612C4"/>
    <w:rsid w:val="00E6152D"/>
    <w:rsid w:val="00E617A4"/>
    <w:rsid w:val="00E61FAA"/>
    <w:rsid w:val="00E62E93"/>
    <w:rsid w:val="00E6413B"/>
    <w:rsid w:val="00E64F9C"/>
    <w:rsid w:val="00E65474"/>
    <w:rsid w:val="00E669A1"/>
    <w:rsid w:val="00E67436"/>
    <w:rsid w:val="00E675DE"/>
    <w:rsid w:val="00E67A5B"/>
    <w:rsid w:val="00E67BD0"/>
    <w:rsid w:val="00E67F38"/>
    <w:rsid w:val="00E70996"/>
    <w:rsid w:val="00E70F83"/>
    <w:rsid w:val="00E71908"/>
    <w:rsid w:val="00E71B05"/>
    <w:rsid w:val="00E71BF1"/>
    <w:rsid w:val="00E723C6"/>
    <w:rsid w:val="00E725BA"/>
    <w:rsid w:val="00E72FEC"/>
    <w:rsid w:val="00E74393"/>
    <w:rsid w:val="00E75AED"/>
    <w:rsid w:val="00E7783C"/>
    <w:rsid w:val="00E8134E"/>
    <w:rsid w:val="00E81FA3"/>
    <w:rsid w:val="00E82009"/>
    <w:rsid w:val="00E85BE6"/>
    <w:rsid w:val="00E871B6"/>
    <w:rsid w:val="00E87615"/>
    <w:rsid w:val="00E87B20"/>
    <w:rsid w:val="00E90E95"/>
    <w:rsid w:val="00E90FC7"/>
    <w:rsid w:val="00E910E3"/>
    <w:rsid w:val="00E92B57"/>
    <w:rsid w:val="00E92E86"/>
    <w:rsid w:val="00E938DB"/>
    <w:rsid w:val="00E94F04"/>
    <w:rsid w:val="00E953ED"/>
    <w:rsid w:val="00E96949"/>
    <w:rsid w:val="00E97182"/>
    <w:rsid w:val="00E9732A"/>
    <w:rsid w:val="00E9783F"/>
    <w:rsid w:val="00E97D25"/>
    <w:rsid w:val="00EA0086"/>
    <w:rsid w:val="00EA033D"/>
    <w:rsid w:val="00EA056B"/>
    <w:rsid w:val="00EA2AAE"/>
    <w:rsid w:val="00EA3337"/>
    <w:rsid w:val="00EA3548"/>
    <w:rsid w:val="00EA3F3F"/>
    <w:rsid w:val="00EA5D8C"/>
    <w:rsid w:val="00EA69C1"/>
    <w:rsid w:val="00EA6C7A"/>
    <w:rsid w:val="00EA7234"/>
    <w:rsid w:val="00EA7E79"/>
    <w:rsid w:val="00EB0127"/>
    <w:rsid w:val="00EB051D"/>
    <w:rsid w:val="00EB1AD6"/>
    <w:rsid w:val="00EB3A69"/>
    <w:rsid w:val="00EB3C78"/>
    <w:rsid w:val="00EB5714"/>
    <w:rsid w:val="00EB576D"/>
    <w:rsid w:val="00EB5C91"/>
    <w:rsid w:val="00EB639F"/>
    <w:rsid w:val="00EB63B5"/>
    <w:rsid w:val="00EB70FE"/>
    <w:rsid w:val="00EC06A1"/>
    <w:rsid w:val="00EC0DF7"/>
    <w:rsid w:val="00EC3CF8"/>
    <w:rsid w:val="00EC5E5F"/>
    <w:rsid w:val="00EC6308"/>
    <w:rsid w:val="00EC7F4F"/>
    <w:rsid w:val="00ED1F0A"/>
    <w:rsid w:val="00ED228B"/>
    <w:rsid w:val="00ED2E54"/>
    <w:rsid w:val="00ED31CA"/>
    <w:rsid w:val="00ED334A"/>
    <w:rsid w:val="00ED3A8C"/>
    <w:rsid w:val="00ED4669"/>
    <w:rsid w:val="00ED5999"/>
    <w:rsid w:val="00ED781E"/>
    <w:rsid w:val="00ED7BD5"/>
    <w:rsid w:val="00ED7DD4"/>
    <w:rsid w:val="00EE085D"/>
    <w:rsid w:val="00EE0FC5"/>
    <w:rsid w:val="00EE14F3"/>
    <w:rsid w:val="00EE1951"/>
    <w:rsid w:val="00EE2D5F"/>
    <w:rsid w:val="00EE34CC"/>
    <w:rsid w:val="00EE47FD"/>
    <w:rsid w:val="00EE6010"/>
    <w:rsid w:val="00EE6248"/>
    <w:rsid w:val="00EE678C"/>
    <w:rsid w:val="00EE6B80"/>
    <w:rsid w:val="00EE6E99"/>
    <w:rsid w:val="00EF2A7B"/>
    <w:rsid w:val="00EF345C"/>
    <w:rsid w:val="00EF3802"/>
    <w:rsid w:val="00EF3B47"/>
    <w:rsid w:val="00EF4C7D"/>
    <w:rsid w:val="00EF5493"/>
    <w:rsid w:val="00EF5C05"/>
    <w:rsid w:val="00EF5D5F"/>
    <w:rsid w:val="00EF660D"/>
    <w:rsid w:val="00EF7210"/>
    <w:rsid w:val="00EF7408"/>
    <w:rsid w:val="00EF76B1"/>
    <w:rsid w:val="00EF78E1"/>
    <w:rsid w:val="00EF7BDF"/>
    <w:rsid w:val="00F001F0"/>
    <w:rsid w:val="00F0035F"/>
    <w:rsid w:val="00F00EE4"/>
    <w:rsid w:val="00F01167"/>
    <w:rsid w:val="00F01693"/>
    <w:rsid w:val="00F01FA4"/>
    <w:rsid w:val="00F03021"/>
    <w:rsid w:val="00F0375A"/>
    <w:rsid w:val="00F04957"/>
    <w:rsid w:val="00F04994"/>
    <w:rsid w:val="00F05695"/>
    <w:rsid w:val="00F0659E"/>
    <w:rsid w:val="00F07020"/>
    <w:rsid w:val="00F075A9"/>
    <w:rsid w:val="00F07AB1"/>
    <w:rsid w:val="00F10AAB"/>
    <w:rsid w:val="00F10CD1"/>
    <w:rsid w:val="00F1219E"/>
    <w:rsid w:val="00F126BD"/>
    <w:rsid w:val="00F12F4F"/>
    <w:rsid w:val="00F139C4"/>
    <w:rsid w:val="00F140A9"/>
    <w:rsid w:val="00F14BC4"/>
    <w:rsid w:val="00F15511"/>
    <w:rsid w:val="00F1611E"/>
    <w:rsid w:val="00F16605"/>
    <w:rsid w:val="00F1767D"/>
    <w:rsid w:val="00F17AAD"/>
    <w:rsid w:val="00F17C85"/>
    <w:rsid w:val="00F20482"/>
    <w:rsid w:val="00F2115C"/>
    <w:rsid w:val="00F217D7"/>
    <w:rsid w:val="00F23227"/>
    <w:rsid w:val="00F234EB"/>
    <w:rsid w:val="00F23DE1"/>
    <w:rsid w:val="00F2456E"/>
    <w:rsid w:val="00F24627"/>
    <w:rsid w:val="00F25E5E"/>
    <w:rsid w:val="00F3018B"/>
    <w:rsid w:val="00F306F1"/>
    <w:rsid w:val="00F30D13"/>
    <w:rsid w:val="00F31256"/>
    <w:rsid w:val="00F312D1"/>
    <w:rsid w:val="00F33A21"/>
    <w:rsid w:val="00F34466"/>
    <w:rsid w:val="00F352C8"/>
    <w:rsid w:val="00F3710D"/>
    <w:rsid w:val="00F37B53"/>
    <w:rsid w:val="00F37E70"/>
    <w:rsid w:val="00F4133B"/>
    <w:rsid w:val="00F41649"/>
    <w:rsid w:val="00F424F9"/>
    <w:rsid w:val="00F46498"/>
    <w:rsid w:val="00F50154"/>
    <w:rsid w:val="00F50197"/>
    <w:rsid w:val="00F50896"/>
    <w:rsid w:val="00F5116C"/>
    <w:rsid w:val="00F51391"/>
    <w:rsid w:val="00F515D9"/>
    <w:rsid w:val="00F51A38"/>
    <w:rsid w:val="00F52AA2"/>
    <w:rsid w:val="00F52E40"/>
    <w:rsid w:val="00F5308C"/>
    <w:rsid w:val="00F531E8"/>
    <w:rsid w:val="00F5345F"/>
    <w:rsid w:val="00F54150"/>
    <w:rsid w:val="00F569DD"/>
    <w:rsid w:val="00F56A03"/>
    <w:rsid w:val="00F57161"/>
    <w:rsid w:val="00F57237"/>
    <w:rsid w:val="00F578C6"/>
    <w:rsid w:val="00F5798F"/>
    <w:rsid w:val="00F57D3B"/>
    <w:rsid w:val="00F6269B"/>
    <w:rsid w:val="00F62BC2"/>
    <w:rsid w:val="00F63FF6"/>
    <w:rsid w:val="00F66760"/>
    <w:rsid w:val="00F667C5"/>
    <w:rsid w:val="00F67A08"/>
    <w:rsid w:val="00F67D4C"/>
    <w:rsid w:val="00F70AF9"/>
    <w:rsid w:val="00F70F0F"/>
    <w:rsid w:val="00F71587"/>
    <w:rsid w:val="00F7298E"/>
    <w:rsid w:val="00F7330E"/>
    <w:rsid w:val="00F7338E"/>
    <w:rsid w:val="00F73629"/>
    <w:rsid w:val="00F74531"/>
    <w:rsid w:val="00F7480D"/>
    <w:rsid w:val="00F74E1C"/>
    <w:rsid w:val="00F75E9A"/>
    <w:rsid w:val="00F76876"/>
    <w:rsid w:val="00F76A4D"/>
    <w:rsid w:val="00F76C73"/>
    <w:rsid w:val="00F804B3"/>
    <w:rsid w:val="00F80912"/>
    <w:rsid w:val="00F80AE2"/>
    <w:rsid w:val="00F80DFB"/>
    <w:rsid w:val="00F823A7"/>
    <w:rsid w:val="00F84EF8"/>
    <w:rsid w:val="00F85411"/>
    <w:rsid w:val="00F857B6"/>
    <w:rsid w:val="00F859D2"/>
    <w:rsid w:val="00F865D8"/>
    <w:rsid w:val="00F86BF8"/>
    <w:rsid w:val="00F87460"/>
    <w:rsid w:val="00F90549"/>
    <w:rsid w:val="00F9128A"/>
    <w:rsid w:val="00F91EC1"/>
    <w:rsid w:val="00F91EF0"/>
    <w:rsid w:val="00F92A38"/>
    <w:rsid w:val="00F92E84"/>
    <w:rsid w:val="00F931A6"/>
    <w:rsid w:val="00F9325A"/>
    <w:rsid w:val="00F94106"/>
    <w:rsid w:val="00F952A3"/>
    <w:rsid w:val="00F95594"/>
    <w:rsid w:val="00F956D8"/>
    <w:rsid w:val="00F95990"/>
    <w:rsid w:val="00F97957"/>
    <w:rsid w:val="00FA0447"/>
    <w:rsid w:val="00FA20C6"/>
    <w:rsid w:val="00FA23F4"/>
    <w:rsid w:val="00FA4646"/>
    <w:rsid w:val="00FA4AB9"/>
    <w:rsid w:val="00FA4B01"/>
    <w:rsid w:val="00FA4D32"/>
    <w:rsid w:val="00FA529A"/>
    <w:rsid w:val="00FA5336"/>
    <w:rsid w:val="00FA5443"/>
    <w:rsid w:val="00FA5EA9"/>
    <w:rsid w:val="00FA722F"/>
    <w:rsid w:val="00FB0FB7"/>
    <w:rsid w:val="00FB121F"/>
    <w:rsid w:val="00FB13ED"/>
    <w:rsid w:val="00FB248C"/>
    <w:rsid w:val="00FB2963"/>
    <w:rsid w:val="00FB2B2D"/>
    <w:rsid w:val="00FB3C85"/>
    <w:rsid w:val="00FB3DF0"/>
    <w:rsid w:val="00FB5262"/>
    <w:rsid w:val="00FB60C4"/>
    <w:rsid w:val="00FB6D9D"/>
    <w:rsid w:val="00FB6E66"/>
    <w:rsid w:val="00FC0F05"/>
    <w:rsid w:val="00FC19D2"/>
    <w:rsid w:val="00FC33B6"/>
    <w:rsid w:val="00FC3750"/>
    <w:rsid w:val="00FC38C9"/>
    <w:rsid w:val="00FC60C1"/>
    <w:rsid w:val="00FC7F51"/>
    <w:rsid w:val="00FD0973"/>
    <w:rsid w:val="00FD0A87"/>
    <w:rsid w:val="00FD1036"/>
    <w:rsid w:val="00FD2322"/>
    <w:rsid w:val="00FD2E7F"/>
    <w:rsid w:val="00FD34B3"/>
    <w:rsid w:val="00FD34B6"/>
    <w:rsid w:val="00FD3597"/>
    <w:rsid w:val="00FD37C3"/>
    <w:rsid w:val="00FD4362"/>
    <w:rsid w:val="00FD45DA"/>
    <w:rsid w:val="00FD66D1"/>
    <w:rsid w:val="00FE0B48"/>
    <w:rsid w:val="00FE1070"/>
    <w:rsid w:val="00FE1210"/>
    <w:rsid w:val="00FE2724"/>
    <w:rsid w:val="00FE2D59"/>
    <w:rsid w:val="00FE34BE"/>
    <w:rsid w:val="00FE3DA2"/>
    <w:rsid w:val="00FE495B"/>
    <w:rsid w:val="00FE4E20"/>
    <w:rsid w:val="00FE51BE"/>
    <w:rsid w:val="00FE559F"/>
    <w:rsid w:val="00FE57F5"/>
    <w:rsid w:val="00FE6B2D"/>
    <w:rsid w:val="00FE7470"/>
    <w:rsid w:val="00FF037D"/>
    <w:rsid w:val="00FF1256"/>
    <w:rsid w:val="00FF17FB"/>
    <w:rsid w:val="00FF26CE"/>
    <w:rsid w:val="00FF27C0"/>
    <w:rsid w:val="00FF290B"/>
    <w:rsid w:val="00FF2981"/>
    <w:rsid w:val="00FF2D20"/>
    <w:rsid w:val="00FF328F"/>
    <w:rsid w:val="00FF3398"/>
    <w:rsid w:val="00FF3E57"/>
    <w:rsid w:val="00FF43EB"/>
    <w:rsid w:val="00FF48A5"/>
    <w:rsid w:val="00FF530E"/>
    <w:rsid w:val="00FF549E"/>
    <w:rsid w:val="00FF6213"/>
    <w:rsid w:val="00FF6636"/>
    <w:rsid w:val="00FF6B34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759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7597"/>
    <w:pPr>
      <w:ind w:left="720"/>
      <w:contextualSpacing/>
    </w:pPr>
  </w:style>
  <w:style w:type="paragraph" w:customStyle="1" w:styleId="Default">
    <w:name w:val="Default"/>
    <w:rsid w:val="001456A1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table" w:styleId="a5">
    <w:name w:val="Table Grid"/>
    <w:basedOn w:val="a1"/>
    <w:uiPriority w:val="59"/>
    <w:rsid w:val="008D3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9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791A70"/>
    <w:rPr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79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91A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Tsoukatos</dc:creator>
  <cp:lastModifiedBy>User_4</cp:lastModifiedBy>
  <cp:revision>5</cp:revision>
  <cp:lastPrinted>2022-06-30T12:16:00Z</cp:lastPrinted>
  <dcterms:created xsi:type="dcterms:W3CDTF">2023-06-07T22:35:00Z</dcterms:created>
  <dcterms:modified xsi:type="dcterms:W3CDTF">2023-06-08T20:53:00Z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