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13E" w:rsidRDefault="00D5399B">
      <w:pPr>
        <w:pStyle w:val="normal"/>
      </w:pPr>
      <w:proofErr w:type="spellStart"/>
      <w:r>
        <w:t>Ανθοπούλου</w:t>
      </w:r>
      <w:proofErr w:type="spellEnd"/>
      <w:r>
        <w:t xml:space="preserve"> Χρυσούλα</w:t>
      </w:r>
    </w:p>
    <w:p w:rsidR="0003413E" w:rsidRDefault="00D5399B">
      <w:pPr>
        <w:pStyle w:val="normal"/>
      </w:pPr>
      <w:r>
        <w:t>Τμήμα: Νηπιαγωγείο</w:t>
      </w:r>
    </w:p>
    <w:p w:rsidR="0003413E" w:rsidRDefault="00D5399B">
      <w:pPr>
        <w:pStyle w:val="normal"/>
      </w:pPr>
      <w:r>
        <w:t>Θεματική: Χειμώνας</w:t>
      </w:r>
    </w:p>
    <w:p w:rsidR="0003413E" w:rsidRDefault="0003413E">
      <w:pPr>
        <w:pStyle w:val="normal"/>
      </w:pPr>
    </w:p>
    <w:p w:rsidR="0003413E" w:rsidRDefault="00D5399B">
      <w:pPr>
        <w:pStyle w:val="normal"/>
      </w:pPr>
      <w:r>
        <w:tab/>
      </w:r>
      <w:r>
        <w:t xml:space="preserve">Στην </w:t>
      </w:r>
      <w:proofErr w:type="spellStart"/>
      <w:r>
        <w:t>παρεούλα</w:t>
      </w:r>
      <w:proofErr w:type="spellEnd"/>
      <w:r>
        <w:t xml:space="preserve">, αφού έχουμε αναπτύξει στα παιδιά την θεματική του Χειμώνα, αποφασίσαμε να φτιάξουμε όλοι μαζί ένα λεξικό με τις καινούργιες λέξεις που μάθαμε γι’ αυτή την εποχή και να αντιστοιχίσουμε σ’ αυτές τις αντίστοιχες εικόνες. Έτσι με τρόπο </w:t>
      </w:r>
      <w:proofErr w:type="spellStart"/>
      <w:r>
        <w:t>ελκυστικο</w:t>
      </w:r>
      <w:proofErr w:type="spellEnd"/>
      <w:r>
        <w:t xml:space="preserve"> και </w:t>
      </w:r>
      <w:proofErr w:type="spellStart"/>
      <w:r>
        <w:t>διασκεδαστικο</w:t>
      </w:r>
      <w:proofErr w:type="spellEnd"/>
      <w:r>
        <w:t xml:space="preserve"> για τα παιδιά, τα βοηθάμε με τις εικόνες να </w:t>
      </w:r>
      <w:proofErr w:type="spellStart"/>
      <w:r>
        <w:t>απομνημονευσουν</w:t>
      </w:r>
      <w:proofErr w:type="spellEnd"/>
      <w:r>
        <w:t xml:space="preserve"> πιο γρήγορα τις καινούργιες λέξεις και ως δραστηριότητα θα</w:t>
      </w:r>
      <w:r>
        <w:rPr>
          <w:rFonts w:ascii="Verdana" w:eastAsia="Verdana" w:hAnsi="Verdana" w:cs="Verdana"/>
        </w:rPr>
        <w:t xml:space="preserve"> πρέπει να αντιγράψουν τις λέξεις στα κενά πλαίσια που θα έχουμε από κάτω.</w:t>
      </w:r>
    </w:p>
    <w:p w:rsidR="0003413E" w:rsidRDefault="0003413E">
      <w:pPr>
        <w:pStyle w:val="normal"/>
      </w:pPr>
    </w:p>
    <w:p w:rsidR="0003413E" w:rsidRDefault="0003413E">
      <w:pPr>
        <w:pStyle w:val="normal"/>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45"/>
        <w:gridCol w:w="4755"/>
      </w:tblGrid>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jc w:val="center"/>
            </w:pPr>
            <w:r>
              <w:rPr>
                <w:noProof/>
                <w:lang w:val="el-GR"/>
              </w:rPr>
              <w:drawing>
                <wp:inline distT="114300" distB="114300" distL="114300" distR="114300">
                  <wp:extent cx="2176463" cy="1636152"/>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2176463" cy="1636152"/>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6"/>
                <w:szCs w:val="96"/>
              </w:rPr>
            </w:pPr>
            <w:r>
              <w:rPr>
                <w:sz w:val="96"/>
                <w:szCs w:val="96"/>
              </w:rPr>
              <w:t>ΓΑΝΤΙΑ</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6"/>
                <w:szCs w:val="96"/>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2414588" cy="144368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414588" cy="1443687"/>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86"/>
                <w:szCs w:val="86"/>
              </w:rPr>
            </w:pPr>
            <w:r>
              <w:rPr>
                <w:sz w:val="86"/>
                <w:szCs w:val="86"/>
              </w:rPr>
              <w:t>ΕΛΚΗΘΡΟ</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86"/>
                <w:szCs w:val="86"/>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rPr>
                <w:sz w:val="90"/>
                <w:szCs w:val="90"/>
              </w:rPr>
            </w:pPr>
            <w:r>
              <w:rPr>
                <w:noProof/>
                <w:sz w:val="90"/>
                <w:szCs w:val="90"/>
                <w:lang w:val="el-GR"/>
              </w:rPr>
              <w:drawing>
                <wp:inline distT="114300" distB="114300" distL="114300" distR="114300">
                  <wp:extent cx="2224088" cy="162529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224088" cy="1625295"/>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ΖΑΚΕΤΑ</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lastRenderedPageBreak/>
              <w:drawing>
                <wp:inline distT="114300" distB="114300" distL="114300" distR="114300">
                  <wp:extent cx="2433638" cy="159067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433638" cy="1590675"/>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ΚΑΣΚΟΛ</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2557463" cy="19907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57463" cy="1990725"/>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ΜΠΟΤΕΣ</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rPr>
                <w:sz w:val="90"/>
                <w:szCs w:val="90"/>
              </w:rPr>
            </w:pPr>
            <w:r>
              <w:rPr>
                <w:noProof/>
                <w:sz w:val="90"/>
                <w:szCs w:val="90"/>
                <w:lang w:val="el-GR"/>
              </w:rPr>
              <w:drawing>
                <wp:inline distT="114300" distB="114300" distL="114300" distR="114300">
                  <wp:extent cx="2295525" cy="16049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95525" cy="1604963"/>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ΝΙΦΑΔΑ</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2033588" cy="201993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33588" cy="2019939"/>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rPr>
                <w:sz w:val="90"/>
                <w:szCs w:val="90"/>
              </w:rPr>
            </w:pPr>
            <w:r>
              <w:rPr>
                <w:sz w:val="90"/>
                <w:szCs w:val="90"/>
              </w:rPr>
              <w:t>ΟΜΠΡΕΛΑ</w:t>
            </w:r>
          </w:p>
          <w:p w:rsidR="0003413E" w:rsidRDefault="0003413E" w:rsidP="00B6350F">
            <w:pPr>
              <w:pStyle w:val="normal"/>
              <w:widowControl w:val="0"/>
              <w:pBdr>
                <w:top w:val="nil"/>
                <w:left w:val="nil"/>
                <w:bottom w:val="single" w:sz="4" w:space="1" w:color="auto"/>
                <w:right w:val="nil"/>
                <w:between w:val="nil"/>
              </w:pBdr>
              <w:spacing w:line="240" w:lineRule="auto"/>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lastRenderedPageBreak/>
              <w:drawing>
                <wp:inline distT="114300" distB="114300" distL="114300" distR="114300">
                  <wp:extent cx="1981200" cy="15430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81200" cy="1543050"/>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ΣΚΙ</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1685925" cy="16002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685925" cy="1600200"/>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ΤΖΑΚΙ</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1352550" cy="16764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352550" cy="1676400"/>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D5399B" w:rsidP="00B6350F">
            <w:pPr>
              <w:pStyle w:val="normal"/>
              <w:widowControl w:val="0"/>
              <w:pBdr>
                <w:top w:val="nil"/>
                <w:left w:val="nil"/>
                <w:bottom w:val="single" w:sz="4" w:space="1" w:color="auto"/>
                <w:right w:val="nil"/>
                <w:between w:val="nil"/>
              </w:pBdr>
              <w:spacing w:line="240" w:lineRule="auto"/>
              <w:jc w:val="center"/>
              <w:rPr>
                <w:sz w:val="90"/>
                <w:szCs w:val="90"/>
              </w:rPr>
            </w:pPr>
            <w:r>
              <w:rPr>
                <w:sz w:val="90"/>
                <w:szCs w:val="90"/>
              </w:rPr>
              <w:t>ΦΩΤΙΑ</w:t>
            </w:r>
          </w:p>
          <w:p w:rsidR="0003413E" w:rsidRDefault="0003413E" w:rsidP="00B6350F">
            <w:pPr>
              <w:pStyle w:val="normal"/>
              <w:widowControl w:val="0"/>
              <w:pBdr>
                <w:top w:val="nil"/>
                <w:left w:val="nil"/>
                <w:bottom w:val="single" w:sz="4" w:space="1" w:color="auto"/>
                <w:right w:val="nil"/>
                <w:between w:val="nil"/>
              </w:pBdr>
              <w:spacing w:line="240" w:lineRule="auto"/>
              <w:jc w:val="center"/>
              <w:rPr>
                <w:sz w:val="90"/>
                <w:szCs w:val="90"/>
              </w:rPr>
            </w:pPr>
          </w:p>
        </w:tc>
      </w:tr>
      <w:tr w:rsidR="0003413E">
        <w:tc>
          <w:tcPr>
            <w:tcW w:w="4245" w:type="dxa"/>
            <w:shd w:val="clear" w:color="auto" w:fill="auto"/>
            <w:tcMar>
              <w:top w:w="100" w:type="dxa"/>
              <w:left w:w="100" w:type="dxa"/>
              <w:bottom w:w="100" w:type="dxa"/>
              <w:right w:w="100" w:type="dxa"/>
            </w:tcMar>
          </w:tcPr>
          <w:p w:rsidR="0003413E" w:rsidRDefault="00D5399B">
            <w:pPr>
              <w:pStyle w:val="normal"/>
              <w:widowControl w:val="0"/>
              <w:pBdr>
                <w:top w:val="nil"/>
                <w:left w:val="nil"/>
                <w:bottom w:val="nil"/>
                <w:right w:val="nil"/>
                <w:between w:val="nil"/>
              </w:pBdr>
              <w:spacing w:line="240" w:lineRule="auto"/>
            </w:pPr>
            <w:r>
              <w:rPr>
                <w:noProof/>
                <w:lang w:val="el-GR"/>
              </w:rPr>
              <w:drawing>
                <wp:inline distT="114300" distB="114300" distL="114300" distR="114300">
                  <wp:extent cx="1543050" cy="180022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543050" cy="1800225"/>
                          </a:xfrm>
                          <a:prstGeom prst="rect">
                            <a:avLst/>
                          </a:prstGeom>
                          <a:ln/>
                        </pic:spPr>
                      </pic:pic>
                    </a:graphicData>
                  </a:graphic>
                </wp:inline>
              </w:drawing>
            </w:r>
          </w:p>
        </w:tc>
        <w:tc>
          <w:tcPr>
            <w:tcW w:w="4755" w:type="dxa"/>
            <w:shd w:val="clear" w:color="auto" w:fill="auto"/>
            <w:tcMar>
              <w:top w:w="100" w:type="dxa"/>
              <w:left w:w="100" w:type="dxa"/>
              <w:bottom w:w="100" w:type="dxa"/>
              <w:right w:w="100" w:type="dxa"/>
            </w:tcMar>
          </w:tcPr>
          <w:p w:rsidR="0003413E" w:rsidRDefault="0003413E" w:rsidP="00B6350F">
            <w:pPr>
              <w:pStyle w:val="normal"/>
              <w:widowControl w:val="0"/>
              <w:pBdr>
                <w:top w:val="nil"/>
                <w:left w:val="nil"/>
                <w:bottom w:val="single" w:sz="4" w:space="1" w:color="auto"/>
                <w:right w:val="nil"/>
                <w:between w:val="nil"/>
              </w:pBdr>
              <w:spacing w:line="240" w:lineRule="auto"/>
              <w:rPr>
                <w:sz w:val="54"/>
                <w:szCs w:val="54"/>
              </w:rPr>
            </w:pPr>
          </w:p>
          <w:p w:rsidR="0003413E" w:rsidRDefault="00D5399B" w:rsidP="00B6350F">
            <w:pPr>
              <w:pStyle w:val="normal"/>
              <w:widowControl w:val="0"/>
              <w:pBdr>
                <w:top w:val="nil"/>
                <w:left w:val="nil"/>
                <w:bottom w:val="single" w:sz="4" w:space="1" w:color="auto"/>
                <w:right w:val="nil"/>
                <w:between w:val="nil"/>
              </w:pBdr>
              <w:spacing w:line="240" w:lineRule="auto"/>
              <w:rPr>
                <w:sz w:val="54"/>
                <w:szCs w:val="54"/>
              </w:rPr>
            </w:pPr>
            <w:r>
              <w:rPr>
                <w:sz w:val="54"/>
                <w:szCs w:val="54"/>
              </w:rPr>
              <w:t>ΧΙΟΝΑΝΘΡΩΠΟΣ</w:t>
            </w:r>
          </w:p>
          <w:p w:rsidR="0003413E" w:rsidRDefault="0003413E" w:rsidP="00B6350F">
            <w:pPr>
              <w:pStyle w:val="normal"/>
              <w:widowControl w:val="0"/>
              <w:pBdr>
                <w:top w:val="nil"/>
                <w:left w:val="nil"/>
                <w:bottom w:val="single" w:sz="4" w:space="1" w:color="auto"/>
                <w:right w:val="nil"/>
                <w:between w:val="nil"/>
              </w:pBdr>
              <w:spacing w:line="240" w:lineRule="auto"/>
              <w:rPr>
                <w:sz w:val="54"/>
                <w:szCs w:val="54"/>
              </w:rPr>
            </w:pPr>
          </w:p>
          <w:p w:rsidR="0003413E" w:rsidRDefault="0003413E" w:rsidP="00B6350F">
            <w:pPr>
              <w:pStyle w:val="normal"/>
              <w:widowControl w:val="0"/>
              <w:pBdr>
                <w:top w:val="nil"/>
                <w:left w:val="nil"/>
                <w:bottom w:val="single" w:sz="4" w:space="1" w:color="auto"/>
                <w:right w:val="nil"/>
                <w:between w:val="nil"/>
              </w:pBdr>
              <w:spacing w:line="240" w:lineRule="auto"/>
              <w:rPr>
                <w:sz w:val="54"/>
                <w:szCs w:val="54"/>
              </w:rPr>
            </w:pPr>
          </w:p>
        </w:tc>
      </w:tr>
    </w:tbl>
    <w:p w:rsidR="0003413E" w:rsidRDefault="0003413E">
      <w:pPr>
        <w:pStyle w:val="normal"/>
      </w:pPr>
    </w:p>
    <w:p w:rsidR="0003413E" w:rsidRDefault="0003413E">
      <w:pPr>
        <w:pStyle w:val="normal"/>
      </w:pPr>
    </w:p>
    <w:sectPr w:rsidR="0003413E" w:rsidSect="0003413E">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3413E"/>
    <w:rsid w:val="0003413E"/>
    <w:rsid w:val="00B6350F"/>
    <w:rsid w:val="00D539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03413E"/>
    <w:pPr>
      <w:keepNext/>
      <w:keepLines/>
      <w:spacing w:before="400" w:after="120"/>
      <w:outlineLvl w:val="0"/>
    </w:pPr>
    <w:rPr>
      <w:sz w:val="40"/>
      <w:szCs w:val="40"/>
    </w:rPr>
  </w:style>
  <w:style w:type="paragraph" w:styleId="2">
    <w:name w:val="heading 2"/>
    <w:basedOn w:val="normal"/>
    <w:next w:val="normal"/>
    <w:rsid w:val="0003413E"/>
    <w:pPr>
      <w:keepNext/>
      <w:keepLines/>
      <w:spacing w:before="360" w:after="120"/>
      <w:outlineLvl w:val="1"/>
    </w:pPr>
    <w:rPr>
      <w:sz w:val="32"/>
      <w:szCs w:val="32"/>
    </w:rPr>
  </w:style>
  <w:style w:type="paragraph" w:styleId="3">
    <w:name w:val="heading 3"/>
    <w:basedOn w:val="normal"/>
    <w:next w:val="normal"/>
    <w:rsid w:val="0003413E"/>
    <w:pPr>
      <w:keepNext/>
      <w:keepLines/>
      <w:spacing w:before="320" w:after="80"/>
      <w:outlineLvl w:val="2"/>
    </w:pPr>
    <w:rPr>
      <w:color w:val="434343"/>
      <w:sz w:val="28"/>
      <w:szCs w:val="28"/>
    </w:rPr>
  </w:style>
  <w:style w:type="paragraph" w:styleId="4">
    <w:name w:val="heading 4"/>
    <w:basedOn w:val="normal"/>
    <w:next w:val="normal"/>
    <w:rsid w:val="0003413E"/>
    <w:pPr>
      <w:keepNext/>
      <w:keepLines/>
      <w:spacing w:before="280" w:after="80"/>
      <w:outlineLvl w:val="3"/>
    </w:pPr>
    <w:rPr>
      <w:color w:val="666666"/>
      <w:sz w:val="24"/>
      <w:szCs w:val="24"/>
    </w:rPr>
  </w:style>
  <w:style w:type="paragraph" w:styleId="5">
    <w:name w:val="heading 5"/>
    <w:basedOn w:val="normal"/>
    <w:next w:val="normal"/>
    <w:rsid w:val="0003413E"/>
    <w:pPr>
      <w:keepNext/>
      <w:keepLines/>
      <w:spacing w:before="240" w:after="80"/>
      <w:outlineLvl w:val="4"/>
    </w:pPr>
    <w:rPr>
      <w:color w:val="666666"/>
    </w:rPr>
  </w:style>
  <w:style w:type="paragraph" w:styleId="6">
    <w:name w:val="heading 6"/>
    <w:basedOn w:val="normal"/>
    <w:next w:val="normal"/>
    <w:rsid w:val="0003413E"/>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03413E"/>
  </w:style>
  <w:style w:type="table" w:customStyle="1" w:styleId="TableNormal">
    <w:name w:val="Table Normal"/>
    <w:rsid w:val="0003413E"/>
    <w:tblPr>
      <w:tblCellMar>
        <w:top w:w="0" w:type="dxa"/>
        <w:left w:w="0" w:type="dxa"/>
        <w:bottom w:w="0" w:type="dxa"/>
        <w:right w:w="0" w:type="dxa"/>
      </w:tblCellMar>
    </w:tblPr>
  </w:style>
  <w:style w:type="paragraph" w:styleId="a3">
    <w:name w:val="Title"/>
    <w:basedOn w:val="normal"/>
    <w:next w:val="normal"/>
    <w:rsid w:val="0003413E"/>
    <w:pPr>
      <w:keepNext/>
      <w:keepLines/>
      <w:spacing w:after="60"/>
    </w:pPr>
    <w:rPr>
      <w:sz w:val="52"/>
      <w:szCs w:val="52"/>
    </w:rPr>
  </w:style>
  <w:style w:type="paragraph" w:styleId="a4">
    <w:name w:val="Subtitle"/>
    <w:basedOn w:val="normal"/>
    <w:next w:val="normal"/>
    <w:rsid w:val="0003413E"/>
    <w:pPr>
      <w:keepNext/>
      <w:keepLines/>
      <w:spacing w:after="320"/>
    </w:pPr>
    <w:rPr>
      <w:color w:val="666666"/>
      <w:sz w:val="30"/>
      <w:szCs w:val="30"/>
    </w:rPr>
  </w:style>
  <w:style w:type="table" w:customStyle="1" w:styleId="a5">
    <w:basedOn w:val="TableNormal"/>
    <w:rsid w:val="0003413E"/>
    <w:tblPr>
      <w:tblStyleRowBandSize w:val="1"/>
      <w:tblStyleColBandSize w:val="1"/>
      <w:tblCellMar>
        <w:top w:w="100" w:type="dxa"/>
        <w:left w:w="100" w:type="dxa"/>
        <w:bottom w:w="100" w:type="dxa"/>
        <w:right w:w="100" w:type="dxa"/>
      </w:tblCellMar>
    </w:tblPr>
  </w:style>
  <w:style w:type="paragraph" w:styleId="a6">
    <w:name w:val="Balloon Text"/>
    <w:basedOn w:val="a"/>
    <w:link w:val="Char"/>
    <w:uiPriority w:val="99"/>
    <w:semiHidden/>
    <w:unhideWhenUsed/>
    <w:rsid w:val="00B6350F"/>
    <w:pPr>
      <w:spacing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B635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Words>
  <Characters>556</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xrysaki</dc:creator>
  <cp:lastModifiedBy>xrysaki</cp:lastModifiedBy>
  <cp:revision>2</cp:revision>
  <dcterms:created xsi:type="dcterms:W3CDTF">2018-12-19T15:38:00Z</dcterms:created>
  <dcterms:modified xsi:type="dcterms:W3CDTF">2018-12-19T15:38:00Z</dcterms:modified>
</cp:coreProperties>
</file>