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E5" w:rsidRPr="00A51049" w:rsidRDefault="00AC64E5" w:rsidP="00E221D9">
      <w:pPr>
        <w:spacing w:after="0" w:line="360" w:lineRule="auto"/>
        <w:rPr>
          <w:rFonts w:ascii="Comic Sans MS" w:hAnsi="Comic Sans MS" w:cs="Arial"/>
          <w:b/>
          <w:sz w:val="40"/>
          <w:szCs w:val="40"/>
        </w:rPr>
      </w:pPr>
      <w:r w:rsidRPr="00A51049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F325E" wp14:editId="02BC029D">
                <wp:simplePos x="0" y="0"/>
                <wp:positionH relativeFrom="column">
                  <wp:posOffset>5676900</wp:posOffset>
                </wp:positionH>
                <wp:positionV relativeFrom="paragraph">
                  <wp:posOffset>104775</wp:posOffset>
                </wp:positionV>
                <wp:extent cx="419100" cy="728345"/>
                <wp:effectExtent l="0" t="0" r="0" b="127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4E5" w:rsidRPr="003446BB" w:rsidRDefault="003446BB" w:rsidP="00AC64E5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47pt;margin-top:8.25pt;width:33pt;height:57.3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" filled="f" stroked="f">
                <v:textbox style="mso-fit-shape-to-text:t">
                  <w:txbxContent>
                    <w:p w:rsidR="00AC64E5" w:rsidRPr="003446BB" w:rsidRDefault="003446BB" w:rsidP="00AC64E5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51049">
        <w:rPr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676672" behindDoc="0" locked="0" layoutInCell="1" allowOverlap="1" wp14:anchorId="01BCF8F0" wp14:editId="49A6AFA2">
            <wp:simplePos x="0" y="0"/>
            <wp:positionH relativeFrom="column">
              <wp:posOffset>5073650</wp:posOffset>
            </wp:positionH>
            <wp:positionV relativeFrom="paragraph">
              <wp:posOffset>-140335</wp:posOffset>
            </wp:positionV>
            <wp:extent cx="1524000" cy="1228725"/>
            <wp:effectExtent l="0" t="0" r="0" b="9525"/>
            <wp:wrapSquare wrapText="bothSides"/>
            <wp:docPr id="1" name="Εικόνα 1" descr="School-elements-and-paper-design-vect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-elements-and-paper-design-vecto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049">
        <w:rPr>
          <w:rFonts w:ascii="Comic Sans MS" w:hAnsi="Comic Sans MS" w:cs="Arial"/>
          <w:b/>
          <w:sz w:val="40"/>
          <w:szCs w:val="40"/>
        </w:rPr>
        <w:t xml:space="preserve">Φυσική Α Γυμνάσιου </w:t>
      </w:r>
    </w:p>
    <w:p w:rsidR="00AC64E5" w:rsidRPr="00183465" w:rsidRDefault="00F75531" w:rsidP="00E221D9">
      <w:pPr>
        <w:spacing w:after="0"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Φύλλο Εργασίας 3</w:t>
      </w:r>
      <w:r w:rsidR="00AC64E5">
        <w:rPr>
          <w:rFonts w:ascii="Comic Sans MS" w:hAnsi="Comic Sans MS" w:cs="Arial"/>
        </w:rPr>
        <w:t xml:space="preserve">: </w:t>
      </w:r>
      <w:r w:rsidR="00AC64E5" w:rsidRPr="00AC64E5">
        <w:rPr>
          <w:rFonts w:ascii="Comic Sans MS" w:hAnsi="Comic Sans MS" w:cs="Arial"/>
        </w:rPr>
        <w:t xml:space="preserve">Μετρήσεις </w:t>
      </w:r>
      <w:r>
        <w:rPr>
          <w:rFonts w:ascii="Comic Sans MS" w:hAnsi="Comic Sans MS" w:cs="Arial"/>
        </w:rPr>
        <w:t>Μάζας – Τα διαγράμματα</w:t>
      </w:r>
    </w:p>
    <w:p w:rsidR="00AC64E5" w:rsidRDefault="00AC64E5" w:rsidP="00E221D9">
      <w:pPr>
        <w:spacing w:after="0" w:line="360" w:lineRule="auto"/>
        <w:jc w:val="center"/>
        <w:rPr>
          <w:rFonts w:ascii="Comic Sans MS" w:hAnsi="Comic Sans MS" w:cs="Arial"/>
        </w:rPr>
      </w:pPr>
      <w:r w:rsidRPr="00A23D35">
        <w:rPr>
          <w:rFonts w:ascii="Comic Sans MS" w:hAnsi="Comic Sans MS" w:cs="Arial"/>
        </w:rPr>
        <w:t>Ονομα</w:t>
      </w:r>
      <w:r>
        <w:rPr>
          <w:rFonts w:ascii="Comic Sans MS" w:hAnsi="Comic Sans MS" w:cs="Arial"/>
        </w:rPr>
        <w:t>τεπώνυμο</w:t>
      </w:r>
      <w:r w:rsidRPr="00A23D35">
        <w:rPr>
          <w:rFonts w:ascii="Comic Sans MS" w:hAnsi="Comic Sans MS" w:cs="Arial"/>
        </w:rPr>
        <w:t xml:space="preserve"> ……………………………………</w:t>
      </w:r>
      <w:r>
        <w:rPr>
          <w:rFonts w:ascii="Comic Sans MS" w:hAnsi="Comic Sans MS" w:cs="Arial"/>
        </w:rPr>
        <w:t xml:space="preserve">……………………………………… Τμήμα ……………… </w:t>
      </w:r>
    </w:p>
    <w:p w:rsidR="00AC64E5" w:rsidRPr="00466AA7" w:rsidRDefault="00AC64E5" w:rsidP="00E221D9">
      <w:pPr>
        <w:spacing w:after="0" w:line="360" w:lineRule="auto"/>
        <w:jc w:val="center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</w:rPr>
        <w:t xml:space="preserve">Επιστροφή μέχρι: </w:t>
      </w:r>
      <w:r w:rsidR="00466AA7">
        <w:rPr>
          <w:rFonts w:ascii="Comic Sans MS" w:hAnsi="Comic Sans MS" w:cs="Arial"/>
        </w:rPr>
        <w:t>…</w:t>
      </w:r>
      <w:r w:rsidR="00466AA7">
        <w:rPr>
          <w:rFonts w:ascii="Comic Sans MS" w:hAnsi="Comic Sans MS" w:cs="Arial"/>
          <w:lang w:val="en-US"/>
        </w:rPr>
        <w:t>……………………..</w:t>
      </w:r>
    </w:p>
    <w:p w:rsidR="00933638" w:rsidRPr="00E221D9" w:rsidRDefault="00933638" w:rsidP="00E221D9">
      <w:pPr>
        <w:spacing w:after="0" w:line="360" w:lineRule="auto"/>
        <w:jc w:val="both"/>
        <w:rPr>
          <w:rFonts w:ascii="Comic Sans MS" w:hAnsi="Comic Sans MS"/>
        </w:rPr>
      </w:pPr>
    </w:p>
    <w:p w:rsidR="00D04B26" w:rsidRDefault="00D04B26" w:rsidP="00E221D9">
      <w:pPr>
        <w:spacing w:after="0"/>
        <w:jc w:val="both"/>
        <w:rPr>
          <w:rFonts w:ascii="Comic Sans MS" w:hAnsi="Comic Sans MS"/>
        </w:rPr>
      </w:pPr>
      <w:r w:rsidRPr="00D04B26">
        <w:rPr>
          <w:rFonts w:ascii="Comic Sans MS" w:hAnsi="Comic Sans MS"/>
          <w:b/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340DD25E" wp14:editId="114C2742">
            <wp:simplePos x="0" y="0"/>
            <wp:positionH relativeFrom="column">
              <wp:posOffset>4772025</wp:posOffset>
            </wp:positionH>
            <wp:positionV relativeFrom="paragraph">
              <wp:posOffset>295910</wp:posOffset>
            </wp:positionV>
            <wp:extent cx="1771650" cy="1785620"/>
            <wp:effectExtent l="0" t="0" r="0" b="508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B26">
        <w:rPr>
          <w:rFonts w:ascii="Comic Sans MS" w:hAnsi="Comic Sans MS"/>
          <w:b/>
        </w:rPr>
        <w:t>1.</w:t>
      </w:r>
      <w:r>
        <w:rPr>
          <w:rFonts w:ascii="Comic Sans MS" w:hAnsi="Comic Sans MS"/>
        </w:rPr>
        <w:t xml:space="preserve"> </w:t>
      </w:r>
      <w:r w:rsidRPr="00D04B26">
        <w:rPr>
          <w:rFonts w:ascii="Comic Sans MS" w:hAnsi="Comic Sans MS"/>
        </w:rPr>
        <w:t>Στο ελατήριο του σχήματος, αναρτήσαμε κυλινδρικές μάζες και μετρήσαμε την αντίστοιχη επιμήκυνση του. Καταγράψαμε, τις μετρήσεις μας στον παρακάτω πίνακα.</w:t>
      </w:r>
    </w:p>
    <w:tbl>
      <w:tblPr>
        <w:tblpPr w:leftFromText="180" w:rightFromText="180" w:vertAnchor="text" w:horzAnchor="page" w:tblpX="1993" w:tblpY="2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2997"/>
      </w:tblGrid>
      <w:tr w:rsidR="00D04B26" w:rsidRPr="00D04B26" w:rsidTr="00D04B26">
        <w:trPr>
          <w:trHeight w:val="116"/>
        </w:trPr>
        <w:tc>
          <w:tcPr>
            <w:tcW w:w="2585" w:type="dxa"/>
          </w:tcPr>
          <w:p w:rsidR="00D04B26" w:rsidRPr="00D04B26" w:rsidRDefault="00D04B26" w:rsidP="00D0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Verdana"/>
                <w:color w:val="000000"/>
              </w:rPr>
            </w:pPr>
            <w:r w:rsidRPr="00D04B26">
              <w:rPr>
                <w:rFonts w:ascii="Comic Sans MS" w:hAnsi="Comic Sans MS" w:cs="Verdana"/>
                <w:b/>
                <w:bCs/>
                <w:color w:val="000000"/>
              </w:rPr>
              <w:t>Μάζα (</w:t>
            </w:r>
            <w:r>
              <w:rPr>
                <w:rFonts w:ascii="Comic Sans MS" w:hAnsi="Comic Sans MS" w:cs="Verdana"/>
                <w:b/>
                <w:bCs/>
                <w:color w:val="000000"/>
              </w:rPr>
              <w:t>σε γραμμάρια</w:t>
            </w:r>
            <w:r w:rsidRPr="00D04B26">
              <w:rPr>
                <w:rFonts w:ascii="Comic Sans MS" w:hAnsi="Comic Sans MS" w:cs="Verdana"/>
                <w:b/>
                <w:bCs/>
                <w:color w:val="000000"/>
              </w:rPr>
              <w:t>)</w:t>
            </w:r>
          </w:p>
        </w:tc>
        <w:tc>
          <w:tcPr>
            <w:tcW w:w="2997" w:type="dxa"/>
          </w:tcPr>
          <w:p w:rsidR="00D04B26" w:rsidRPr="00D04B26" w:rsidRDefault="00D04B26" w:rsidP="00D0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Verdana"/>
                <w:color w:val="000000"/>
              </w:rPr>
            </w:pPr>
            <w:r w:rsidRPr="00D04B26">
              <w:rPr>
                <w:rFonts w:ascii="Comic Sans MS" w:hAnsi="Comic Sans MS" w:cs="Verdana"/>
                <w:b/>
                <w:bCs/>
                <w:color w:val="000000"/>
              </w:rPr>
              <w:t>Επιμήκυνση (σε εκατοστά)</w:t>
            </w:r>
          </w:p>
        </w:tc>
      </w:tr>
      <w:tr w:rsidR="00D04B26" w:rsidRPr="00D04B26" w:rsidTr="00D04B26">
        <w:trPr>
          <w:trHeight w:val="116"/>
        </w:trPr>
        <w:tc>
          <w:tcPr>
            <w:tcW w:w="2585" w:type="dxa"/>
          </w:tcPr>
          <w:p w:rsidR="00D04B26" w:rsidRPr="00D04B26" w:rsidRDefault="00D04B26" w:rsidP="00D0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Verdana"/>
                <w:color w:val="000000"/>
              </w:rPr>
            </w:pPr>
            <w:r w:rsidRPr="00D04B26">
              <w:rPr>
                <w:rFonts w:ascii="Comic Sans MS" w:hAnsi="Comic Sans MS" w:cs="Verdana"/>
                <w:b/>
                <w:bCs/>
                <w:color w:val="000000"/>
              </w:rPr>
              <w:t>0</w:t>
            </w:r>
          </w:p>
        </w:tc>
        <w:tc>
          <w:tcPr>
            <w:tcW w:w="2997" w:type="dxa"/>
          </w:tcPr>
          <w:p w:rsidR="00D04B26" w:rsidRPr="00D04B26" w:rsidRDefault="00D04B26" w:rsidP="00D0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Verdana"/>
                <w:color w:val="000000"/>
              </w:rPr>
            </w:pPr>
            <w:r w:rsidRPr="00D04B26">
              <w:rPr>
                <w:rFonts w:ascii="Comic Sans MS" w:hAnsi="Comic Sans MS" w:cs="Verdana"/>
                <w:b/>
                <w:bCs/>
                <w:color w:val="000000"/>
              </w:rPr>
              <w:t>0</w:t>
            </w:r>
          </w:p>
        </w:tc>
      </w:tr>
      <w:tr w:rsidR="00D04B26" w:rsidRPr="00D04B26" w:rsidTr="00D04B26">
        <w:trPr>
          <w:trHeight w:val="116"/>
        </w:trPr>
        <w:tc>
          <w:tcPr>
            <w:tcW w:w="2585" w:type="dxa"/>
          </w:tcPr>
          <w:p w:rsidR="00D04B26" w:rsidRPr="00D04B26" w:rsidRDefault="00D04B26" w:rsidP="00D0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Verdana"/>
                <w:color w:val="000000"/>
              </w:rPr>
            </w:pPr>
            <w:r w:rsidRPr="00D04B26">
              <w:rPr>
                <w:rFonts w:ascii="Comic Sans MS" w:hAnsi="Comic Sans MS" w:cs="Verdana"/>
                <w:b/>
                <w:bCs/>
                <w:color w:val="000000"/>
              </w:rPr>
              <w:t>100</w:t>
            </w:r>
          </w:p>
        </w:tc>
        <w:tc>
          <w:tcPr>
            <w:tcW w:w="2997" w:type="dxa"/>
          </w:tcPr>
          <w:p w:rsidR="00D04B26" w:rsidRPr="00D04B26" w:rsidRDefault="00D04B26" w:rsidP="00D0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Verdana"/>
                <w:color w:val="000000"/>
              </w:rPr>
            </w:pPr>
            <w:r w:rsidRPr="00D04B26">
              <w:rPr>
                <w:rFonts w:ascii="Comic Sans MS" w:hAnsi="Comic Sans MS" w:cs="Verdana"/>
                <w:b/>
                <w:bCs/>
                <w:color w:val="000000"/>
              </w:rPr>
              <w:t>5</w:t>
            </w:r>
          </w:p>
        </w:tc>
      </w:tr>
      <w:tr w:rsidR="00D04B26" w:rsidRPr="00D04B26" w:rsidTr="00D04B26">
        <w:trPr>
          <w:trHeight w:val="116"/>
        </w:trPr>
        <w:tc>
          <w:tcPr>
            <w:tcW w:w="2585" w:type="dxa"/>
          </w:tcPr>
          <w:p w:rsidR="00D04B26" w:rsidRPr="00D04B26" w:rsidRDefault="00D04B26" w:rsidP="00D0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Verdana"/>
                <w:color w:val="000000"/>
              </w:rPr>
            </w:pPr>
            <w:r w:rsidRPr="00D04B26">
              <w:rPr>
                <w:rFonts w:ascii="Comic Sans MS" w:hAnsi="Comic Sans MS" w:cs="Verdana"/>
                <w:b/>
                <w:bCs/>
                <w:color w:val="000000"/>
              </w:rPr>
              <w:t>200</w:t>
            </w:r>
          </w:p>
        </w:tc>
        <w:tc>
          <w:tcPr>
            <w:tcW w:w="2997" w:type="dxa"/>
          </w:tcPr>
          <w:p w:rsidR="00D04B26" w:rsidRPr="00D04B26" w:rsidRDefault="00D04B26" w:rsidP="00D0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Verdana"/>
                <w:color w:val="000000"/>
              </w:rPr>
            </w:pPr>
            <w:r w:rsidRPr="00D04B26">
              <w:rPr>
                <w:rFonts w:ascii="Comic Sans MS" w:hAnsi="Comic Sans MS" w:cs="Verdana"/>
                <w:b/>
                <w:bCs/>
                <w:color w:val="000000"/>
              </w:rPr>
              <w:t>10</w:t>
            </w:r>
          </w:p>
        </w:tc>
      </w:tr>
      <w:tr w:rsidR="00D04B26" w:rsidRPr="00D04B26" w:rsidTr="00D04B26">
        <w:trPr>
          <w:trHeight w:val="116"/>
        </w:trPr>
        <w:tc>
          <w:tcPr>
            <w:tcW w:w="2585" w:type="dxa"/>
          </w:tcPr>
          <w:p w:rsidR="00D04B26" w:rsidRPr="00D04B26" w:rsidRDefault="00D04B26" w:rsidP="00D0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Verdana"/>
                <w:color w:val="000000"/>
              </w:rPr>
            </w:pPr>
            <w:r w:rsidRPr="00D04B26">
              <w:rPr>
                <w:rFonts w:ascii="Comic Sans MS" w:hAnsi="Comic Sans MS" w:cs="Verdana"/>
                <w:b/>
                <w:bCs/>
                <w:color w:val="000000"/>
              </w:rPr>
              <w:t>300</w:t>
            </w:r>
          </w:p>
        </w:tc>
        <w:tc>
          <w:tcPr>
            <w:tcW w:w="2997" w:type="dxa"/>
          </w:tcPr>
          <w:p w:rsidR="00D04B26" w:rsidRPr="00D04B26" w:rsidRDefault="00D04B26" w:rsidP="00D0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Verdana"/>
                <w:color w:val="000000"/>
              </w:rPr>
            </w:pPr>
            <w:r w:rsidRPr="00D04B26">
              <w:rPr>
                <w:rFonts w:ascii="Comic Sans MS" w:hAnsi="Comic Sans MS" w:cs="Verdana"/>
                <w:b/>
                <w:bCs/>
                <w:color w:val="000000"/>
              </w:rPr>
              <w:t>15</w:t>
            </w:r>
          </w:p>
        </w:tc>
      </w:tr>
      <w:tr w:rsidR="00D04B26" w:rsidRPr="00D04B26" w:rsidTr="00D04B26">
        <w:trPr>
          <w:trHeight w:val="116"/>
        </w:trPr>
        <w:tc>
          <w:tcPr>
            <w:tcW w:w="2585" w:type="dxa"/>
          </w:tcPr>
          <w:p w:rsidR="00D04B26" w:rsidRPr="00D04B26" w:rsidRDefault="00D04B26" w:rsidP="00D0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Verdana"/>
                <w:color w:val="000000"/>
              </w:rPr>
            </w:pPr>
            <w:r w:rsidRPr="00D04B26">
              <w:rPr>
                <w:rFonts w:ascii="Comic Sans MS" w:hAnsi="Comic Sans MS" w:cs="Verdana"/>
                <w:b/>
                <w:bCs/>
                <w:color w:val="000000"/>
              </w:rPr>
              <w:t>400</w:t>
            </w:r>
          </w:p>
        </w:tc>
        <w:tc>
          <w:tcPr>
            <w:tcW w:w="2997" w:type="dxa"/>
          </w:tcPr>
          <w:p w:rsidR="00D04B26" w:rsidRPr="00D04B26" w:rsidRDefault="00D04B26" w:rsidP="00D0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Verdana"/>
                <w:color w:val="000000"/>
              </w:rPr>
            </w:pPr>
            <w:r w:rsidRPr="00D04B26">
              <w:rPr>
                <w:rFonts w:ascii="Comic Sans MS" w:hAnsi="Comic Sans MS" w:cs="Verdana"/>
                <w:b/>
                <w:bCs/>
                <w:color w:val="000000"/>
              </w:rPr>
              <w:t>20</w:t>
            </w:r>
          </w:p>
        </w:tc>
      </w:tr>
      <w:tr w:rsidR="00D04B26" w:rsidRPr="00D04B26" w:rsidTr="00D04B26">
        <w:trPr>
          <w:trHeight w:val="116"/>
        </w:trPr>
        <w:tc>
          <w:tcPr>
            <w:tcW w:w="2585" w:type="dxa"/>
          </w:tcPr>
          <w:p w:rsidR="00D04B26" w:rsidRPr="00D04B26" w:rsidRDefault="00D04B26" w:rsidP="00D0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Verdana"/>
                <w:color w:val="000000"/>
              </w:rPr>
            </w:pPr>
            <w:r w:rsidRPr="00D04B26">
              <w:rPr>
                <w:rFonts w:ascii="Comic Sans MS" w:hAnsi="Comic Sans MS" w:cs="Verdana"/>
                <w:b/>
                <w:bCs/>
                <w:color w:val="000000"/>
              </w:rPr>
              <w:t>500</w:t>
            </w:r>
          </w:p>
        </w:tc>
        <w:tc>
          <w:tcPr>
            <w:tcW w:w="2997" w:type="dxa"/>
          </w:tcPr>
          <w:p w:rsidR="00D04B26" w:rsidRPr="00D04B26" w:rsidRDefault="00D04B26" w:rsidP="00D0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Verdana"/>
                <w:color w:val="000000"/>
              </w:rPr>
            </w:pPr>
            <w:r w:rsidRPr="00D04B26">
              <w:rPr>
                <w:rFonts w:ascii="Comic Sans MS" w:hAnsi="Comic Sans MS" w:cs="Verdana"/>
                <w:b/>
                <w:bCs/>
                <w:color w:val="000000"/>
              </w:rPr>
              <w:t>25</w:t>
            </w:r>
          </w:p>
        </w:tc>
      </w:tr>
    </w:tbl>
    <w:p w:rsidR="00D04B26" w:rsidRPr="00D04B26" w:rsidRDefault="00D04B26" w:rsidP="00E221D9">
      <w:pPr>
        <w:spacing w:after="0"/>
        <w:jc w:val="both"/>
        <w:rPr>
          <w:rFonts w:ascii="Comic Sans MS" w:hAnsi="Comic Sans MS"/>
        </w:rPr>
      </w:pPr>
    </w:p>
    <w:p w:rsidR="00D04B26" w:rsidRPr="00D04B26" w:rsidRDefault="00D04B26" w:rsidP="00E221D9">
      <w:pPr>
        <w:spacing w:after="0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br w:type="textWrapping" w:clear="all"/>
      </w:r>
    </w:p>
    <w:p w:rsidR="00D04B26" w:rsidRDefault="00D04B26" w:rsidP="00E221D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α</w:t>
      </w:r>
      <w:r w:rsidRPr="00D04B26">
        <w:rPr>
          <w:rFonts w:ascii="Comic Sans MS" w:hAnsi="Comic Sans MS"/>
        </w:rPr>
        <w:t>.</w:t>
      </w:r>
      <w:r w:rsidR="00000BDA">
        <w:rPr>
          <w:rFonts w:ascii="Comic Sans MS" w:hAnsi="Comic Sans MS"/>
        </w:rPr>
        <w:t xml:space="preserve"> Να σχεδιάσετε στους άξονες</w:t>
      </w:r>
      <w:r w:rsidRPr="00D04B26">
        <w:rPr>
          <w:rFonts w:ascii="Comic Sans MS" w:hAnsi="Comic Sans MS"/>
        </w:rPr>
        <w:t>, το διάγραμμα Επιμήκυνσης - Μάζας του οργάνου, βάζοντας στον οριζόντιο άξονα, τις μάζες των σταθμών και στον κατακόρυφο άξονα τις αντίστοιχες τιμές της επιμήκυνσης του ελατηρίου.</w:t>
      </w:r>
    </w:p>
    <w:p w:rsidR="00D04B26" w:rsidRDefault="00D04B26" w:rsidP="00E221D9">
      <w:pPr>
        <w:spacing w:after="0"/>
        <w:jc w:val="both"/>
        <w:rPr>
          <w:rFonts w:ascii="Comic Sans MS" w:hAnsi="Comic Sans MS"/>
        </w:rPr>
      </w:pPr>
    </w:p>
    <w:p w:rsidR="00D04B26" w:rsidRPr="00D04B26" w:rsidRDefault="00D04B26" w:rsidP="00E221D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inline distT="0" distB="0" distL="0" distR="0">
            <wp:extent cx="6645910" cy="4316777"/>
            <wp:effectExtent l="0" t="0" r="2540" b="762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1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26" w:rsidRPr="00D04B26" w:rsidRDefault="00D04B26" w:rsidP="00E221D9">
      <w:pPr>
        <w:spacing w:after="0"/>
        <w:jc w:val="both"/>
        <w:rPr>
          <w:rFonts w:ascii="Comic Sans MS" w:hAnsi="Comic Sans MS"/>
          <w:b/>
        </w:rPr>
      </w:pPr>
    </w:p>
    <w:p w:rsidR="00D04B26" w:rsidRDefault="00D04B26" w:rsidP="00E221D9">
      <w:pPr>
        <w:spacing w:after="0"/>
        <w:jc w:val="both"/>
        <w:rPr>
          <w:rFonts w:ascii="Comic Sans MS" w:hAnsi="Comic Sans MS"/>
          <w:b/>
        </w:rPr>
      </w:pPr>
    </w:p>
    <w:p w:rsidR="00D04B26" w:rsidRPr="00D04B26" w:rsidRDefault="00D04B26" w:rsidP="00D04B26">
      <w:pPr>
        <w:spacing w:after="0" w:line="360" w:lineRule="auto"/>
        <w:jc w:val="both"/>
        <w:rPr>
          <w:rFonts w:ascii="Comic Sans MS" w:hAnsi="Comic Sans MS"/>
        </w:rPr>
      </w:pPr>
      <w:r w:rsidRPr="00D04B26">
        <w:rPr>
          <w:rFonts w:ascii="Comic Sans MS" w:hAnsi="Comic Sans MS"/>
          <w:b/>
        </w:rPr>
        <w:lastRenderedPageBreak/>
        <w:t>β.</w:t>
      </w:r>
      <w:r w:rsidRPr="00D04B26">
        <w:rPr>
          <w:rFonts w:ascii="Comic Sans MS" w:hAnsi="Comic Sans MS"/>
        </w:rPr>
        <w:t xml:space="preserve"> Με βάση το διάγραμμα, η επιμήκυνση του ελατηρίου είναι:</w:t>
      </w:r>
    </w:p>
    <w:p w:rsidR="00D04B26" w:rsidRDefault="00D04B26" w:rsidP="00D04B26">
      <w:pPr>
        <w:spacing w:after="0" w:line="360" w:lineRule="auto"/>
        <w:jc w:val="center"/>
        <w:rPr>
          <w:rFonts w:ascii="Comic Sans MS" w:hAnsi="Comic Sans MS"/>
        </w:rPr>
      </w:pPr>
      <w:r w:rsidRPr="00D04B26">
        <w:rPr>
          <w:rFonts w:ascii="Comic Sans MS" w:hAnsi="Comic Sans MS"/>
        </w:rPr>
        <w:t xml:space="preserve">1. ανάλογη </w:t>
      </w:r>
      <w:r>
        <w:rPr>
          <w:rFonts w:ascii="Comic Sans MS" w:hAnsi="Comic Sans MS"/>
        </w:rPr>
        <w:t>της μάζας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04B26">
        <w:rPr>
          <w:rFonts w:ascii="Comic Sans MS" w:hAnsi="Comic Sans MS"/>
        </w:rPr>
        <w:t>2</w:t>
      </w:r>
      <w:r>
        <w:rPr>
          <w:rFonts w:ascii="Comic Sans MS" w:hAnsi="Comic Sans MS"/>
        </w:rPr>
        <w:t>. αντιστρόφως ανάλογη της μάζας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04B26">
        <w:rPr>
          <w:rFonts w:ascii="Comic Sans MS" w:hAnsi="Comic Sans MS"/>
        </w:rPr>
        <w:t>3. ανεξάρτητη της μάζας</w:t>
      </w:r>
    </w:p>
    <w:p w:rsidR="00D04B26" w:rsidRDefault="00D04B26" w:rsidP="00D04B26">
      <w:pPr>
        <w:spacing w:after="0" w:line="360" w:lineRule="auto"/>
        <w:jc w:val="both"/>
        <w:rPr>
          <w:rFonts w:ascii="Comic Sans MS" w:hAnsi="Comic Sans MS"/>
        </w:rPr>
      </w:pPr>
      <w:r w:rsidRPr="00D04B26">
        <w:rPr>
          <w:rFonts w:ascii="Comic Sans MS" w:hAnsi="Comic Sans MS"/>
        </w:rPr>
        <w:t>Κυκλώστε το νούμερο με τη σωστή απάντηση</w:t>
      </w:r>
    </w:p>
    <w:p w:rsidR="00D04B26" w:rsidRPr="00D04B26" w:rsidRDefault="00D04B26" w:rsidP="00D04B26">
      <w:pPr>
        <w:spacing w:after="0"/>
        <w:jc w:val="both"/>
        <w:rPr>
          <w:rFonts w:ascii="Comic Sans MS" w:hAnsi="Comic Sans MS"/>
        </w:rPr>
      </w:pPr>
    </w:p>
    <w:p w:rsidR="00D04B26" w:rsidRDefault="00D04B26" w:rsidP="00D04B26">
      <w:pPr>
        <w:spacing w:after="0"/>
        <w:jc w:val="both"/>
        <w:rPr>
          <w:rFonts w:ascii="Comic Sans MS" w:hAnsi="Comic Sans MS"/>
        </w:rPr>
      </w:pPr>
      <w:r w:rsidRPr="00D04B26">
        <w:rPr>
          <w:rFonts w:ascii="Comic Sans MS" w:hAnsi="Comic Sans MS"/>
          <w:b/>
        </w:rPr>
        <w:t>γ.</w:t>
      </w:r>
      <w:r w:rsidRPr="00D04B26">
        <w:rPr>
          <w:rFonts w:ascii="Comic Sans MS" w:hAnsi="Comic Sans MS"/>
        </w:rPr>
        <w:t xml:space="preserve"> Με βάση το διάγραμμα, που κατασκευάσατε, να βρείτε</w:t>
      </w:r>
      <w:r>
        <w:rPr>
          <w:rFonts w:ascii="Comic Sans MS" w:hAnsi="Comic Sans MS"/>
        </w:rPr>
        <w:t xml:space="preserve">: </w:t>
      </w:r>
    </w:p>
    <w:p w:rsidR="00D04B26" w:rsidRDefault="00D04B26" w:rsidP="00D04B26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</w:rPr>
      </w:pPr>
      <w:r w:rsidRPr="00D04B26">
        <w:rPr>
          <w:rFonts w:ascii="Comic Sans MS" w:hAnsi="Comic Sans MS"/>
        </w:rPr>
        <w:t>την τιμή της μάζας της κασετίνας σας αν αυτή προκαλεί στο ελατήριο, επιμήκυνση ίση με 12,5 εκατοστά</w:t>
      </w:r>
    </w:p>
    <w:p w:rsidR="00D04B26" w:rsidRPr="00D04B26" w:rsidRDefault="00D04B26" w:rsidP="00D04B26">
      <w:pPr>
        <w:pStyle w:val="ListParagraph"/>
        <w:spacing w:after="0"/>
        <w:jc w:val="both"/>
        <w:rPr>
          <w:rFonts w:ascii="Comic Sans MS" w:hAnsi="Comic Sans MS"/>
        </w:rPr>
      </w:pPr>
    </w:p>
    <w:p w:rsidR="00D04B26" w:rsidRDefault="00D04B26" w:rsidP="00D04B26">
      <w:p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B26" w:rsidRDefault="00D04B26" w:rsidP="00D04B26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</w:rPr>
      </w:pPr>
      <w:r w:rsidRPr="00D04B26">
        <w:rPr>
          <w:rFonts w:ascii="Comic Sans MS" w:hAnsi="Comic Sans MS"/>
        </w:rPr>
        <w:t>την επιμήκυνση του ελατηρίου που θα προκαλέσει μάζα ίση με 150 γραμμάρια</w:t>
      </w:r>
    </w:p>
    <w:p w:rsidR="00D04B26" w:rsidRPr="00D04B26" w:rsidRDefault="00D04B26" w:rsidP="00D04B26">
      <w:pPr>
        <w:pStyle w:val="ListParagraph"/>
        <w:spacing w:after="0"/>
        <w:jc w:val="both"/>
        <w:rPr>
          <w:rFonts w:ascii="Comic Sans MS" w:hAnsi="Comic Sans MS"/>
        </w:rPr>
      </w:pPr>
    </w:p>
    <w:p w:rsidR="00D04B26" w:rsidRDefault="00D04B26" w:rsidP="00D04B26">
      <w:p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B26" w:rsidRDefault="00D04B26" w:rsidP="00E221D9">
      <w:pPr>
        <w:spacing w:after="0"/>
        <w:jc w:val="both"/>
        <w:rPr>
          <w:rFonts w:ascii="Comic Sans MS" w:hAnsi="Comic Sans MS"/>
          <w:b/>
        </w:rPr>
      </w:pPr>
    </w:p>
    <w:p w:rsidR="00885B6B" w:rsidRPr="00885B6B" w:rsidRDefault="00885B6B" w:rsidP="00E221D9">
      <w:pPr>
        <w:spacing w:after="0"/>
        <w:jc w:val="both"/>
        <w:rPr>
          <w:rFonts w:ascii="Comic Sans MS" w:hAnsi="Comic Sans MS"/>
        </w:rPr>
      </w:pPr>
      <w:r w:rsidRPr="00885B6B">
        <w:rPr>
          <w:rFonts w:ascii="Comic Sans MS" w:hAnsi="Comic Sans MS"/>
          <w:b/>
        </w:rPr>
        <w:t>2.</w:t>
      </w:r>
      <w:r w:rsidRPr="00885B6B">
        <w:rPr>
          <w:rFonts w:ascii="Comic Sans MS" w:hAnsi="Comic Sans MS"/>
        </w:rPr>
        <w:t xml:space="preserve"> Τα παρακάτω διάγραμμα δείχνει τη σχέση μάζας-επιμήκυνσης ενός ελατηρίου. </w:t>
      </w:r>
      <w:r w:rsidR="006B36CE" w:rsidRPr="00885B6B">
        <w:rPr>
          <w:rFonts w:ascii="Comic Sans MS" w:hAnsi="Comic Sans MS"/>
        </w:rPr>
        <w:t>Υπολογίστε</w:t>
      </w:r>
      <w:r w:rsidRPr="00885B6B">
        <w:rPr>
          <w:rFonts w:ascii="Comic Sans MS" w:hAnsi="Comic Sans MS"/>
        </w:rPr>
        <w:t xml:space="preserve"> από το διάγραμμα με γραφικό τρόπο τη μάζα ενό</w:t>
      </w:r>
      <w:r w:rsidR="006B36CE">
        <w:rPr>
          <w:rFonts w:ascii="Comic Sans MS" w:hAnsi="Comic Sans MS"/>
        </w:rPr>
        <w:t>ς</w:t>
      </w:r>
      <w:r w:rsidRPr="00885B6B">
        <w:rPr>
          <w:rFonts w:ascii="Comic Sans MS" w:hAnsi="Comic Sans MS"/>
        </w:rPr>
        <w:t xml:space="preserve"> αντικειμένου που προκαλεί επιμήκυνση 14 εκατοστών στο ελατήριο.</w:t>
      </w:r>
    </w:p>
    <w:p w:rsidR="00885B6B" w:rsidRDefault="00885B6B" w:rsidP="00E221D9">
      <w:pPr>
        <w:spacing w:after="0"/>
        <w:jc w:val="both"/>
        <w:rPr>
          <w:rFonts w:ascii="Comic Sans MS" w:hAnsi="Comic Sans MS"/>
          <w:b/>
        </w:rPr>
      </w:pPr>
    </w:p>
    <w:p w:rsidR="00885B6B" w:rsidRDefault="00885B6B" w:rsidP="00885B6B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l-GR"/>
        </w:rPr>
        <w:drawing>
          <wp:inline distT="0" distB="0" distL="0" distR="0">
            <wp:extent cx="5705475" cy="3838575"/>
            <wp:effectExtent l="0" t="0" r="9525" b="952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26" w:rsidRDefault="00D04B26" w:rsidP="00E221D9">
      <w:pPr>
        <w:spacing w:after="0"/>
        <w:jc w:val="both"/>
        <w:rPr>
          <w:rFonts w:ascii="Comic Sans MS" w:hAnsi="Comic Sans MS"/>
          <w:b/>
        </w:rPr>
      </w:pPr>
      <w:bookmarkStart w:id="0" w:name="_GoBack"/>
      <w:bookmarkEnd w:id="0"/>
    </w:p>
    <w:p w:rsidR="00885B6B" w:rsidRDefault="00885B6B" w:rsidP="006B36CE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885B6B">
        <w:rPr>
          <w:rFonts w:ascii="Comic Sans MS" w:hAnsi="Comic Sans MS"/>
          <w:b/>
          <w:sz w:val="44"/>
          <w:szCs w:val="44"/>
        </w:rPr>
        <w:t>Μάζα</w:t>
      </w:r>
      <w:r w:rsidR="006B36CE">
        <w:rPr>
          <w:rFonts w:ascii="Comic Sans MS" w:hAnsi="Comic Sans MS"/>
          <w:b/>
          <w:sz w:val="44"/>
          <w:szCs w:val="44"/>
        </w:rPr>
        <w:t xml:space="preserve"> αντικειμένου</w:t>
      </w:r>
      <w:r>
        <w:rPr>
          <w:rFonts w:ascii="Comic Sans MS" w:hAnsi="Comic Sans MS"/>
          <w:b/>
        </w:rPr>
        <w:t>:</w:t>
      </w:r>
      <w:r w:rsidR="003C6122">
        <w:rPr>
          <w:rFonts w:ascii="Comic Sans MS" w:hAnsi="Comic Sans MS"/>
          <w:sz w:val="20"/>
          <w:szCs w:val="20"/>
        </w:rPr>
        <w:t>……………………</w:t>
      </w:r>
      <w:r>
        <w:rPr>
          <w:rFonts w:ascii="Comic Sans MS" w:hAnsi="Comic Sans MS"/>
          <w:sz w:val="20"/>
          <w:szCs w:val="20"/>
        </w:rPr>
        <w:t>…………………………………………</w:t>
      </w:r>
    </w:p>
    <w:p w:rsidR="00885B6B" w:rsidRDefault="00885B6B" w:rsidP="00885B6B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885B6B" w:rsidRDefault="00885B6B" w:rsidP="00885B6B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925C7D" w:rsidRPr="00E221D9" w:rsidRDefault="00885B6B" w:rsidP="00885B6B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221D9">
        <w:rPr>
          <w:rFonts w:ascii="Comic Sans MS" w:hAnsi="Comic Sans MS"/>
          <w:sz w:val="20"/>
          <w:szCs w:val="20"/>
        </w:rPr>
        <w:t xml:space="preserve"> </w:t>
      </w:r>
    </w:p>
    <w:p w:rsidR="00777814" w:rsidRPr="00466AA7" w:rsidRDefault="00777814" w:rsidP="0046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Arial"/>
          <w:i/>
          <w:sz w:val="20"/>
          <w:szCs w:val="20"/>
        </w:rPr>
      </w:pPr>
      <w:r w:rsidRPr="003B4A68">
        <w:rPr>
          <w:rFonts w:ascii="Comic Sans MS" w:hAnsi="Comic Sans MS" w:cs="Arial"/>
          <w:b/>
          <w:i/>
          <w:sz w:val="20"/>
          <w:szCs w:val="20"/>
          <w:lang w:val="en-US"/>
        </w:rPr>
        <w:t>blogs</w:t>
      </w:r>
      <w:r w:rsidRPr="003B4A68">
        <w:rPr>
          <w:rFonts w:ascii="Comic Sans MS" w:hAnsi="Comic Sans MS" w:cs="Arial"/>
          <w:b/>
          <w:i/>
          <w:sz w:val="20"/>
          <w:szCs w:val="20"/>
        </w:rPr>
        <w:t>.</w:t>
      </w:r>
      <w:proofErr w:type="spellStart"/>
      <w:r w:rsidRPr="003B4A68">
        <w:rPr>
          <w:rFonts w:ascii="Comic Sans MS" w:hAnsi="Comic Sans MS" w:cs="Arial"/>
          <w:b/>
          <w:i/>
          <w:sz w:val="20"/>
          <w:szCs w:val="20"/>
          <w:lang w:val="en-US"/>
        </w:rPr>
        <w:t>sch</w:t>
      </w:r>
      <w:proofErr w:type="spellEnd"/>
      <w:r w:rsidRPr="003B4A68">
        <w:rPr>
          <w:rFonts w:ascii="Comic Sans MS" w:hAnsi="Comic Sans MS" w:cs="Arial"/>
          <w:b/>
          <w:i/>
          <w:sz w:val="20"/>
          <w:szCs w:val="20"/>
        </w:rPr>
        <w:t>.</w:t>
      </w:r>
      <w:r w:rsidRPr="003B4A68">
        <w:rPr>
          <w:rFonts w:ascii="Comic Sans MS" w:hAnsi="Comic Sans MS" w:cs="Arial"/>
          <w:b/>
          <w:i/>
          <w:sz w:val="20"/>
          <w:szCs w:val="20"/>
          <w:lang w:val="en-US"/>
        </w:rPr>
        <w:t>gr</w:t>
      </w:r>
      <w:r w:rsidRPr="003B4A68">
        <w:rPr>
          <w:rFonts w:ascii="Comic Sans MS" w:hAnsi="Comic Sans MS" w:cs="Arial"/>
          <w:b/>
          <w:i/>
          <w:sz w:val="20"/>
          <w:szCs w:val="20"/>
        </w:rPr>
        <w:t>/</w:t>
      </w:r>
      <w:proofErr w:type="spellStart"/>
      <w:r w:rsidRPr="003B4A68">
        <w:rPr>
          <w:rFonts w:ascii="Comic Sans MS" w:hAnsi="Comic Sans MS" w:cs="Arial"/>
          <w:b/>
          <w:i/>
          <w:sz w:val="20"/>
          <w:szCs w:val="20"/>
          <w:lang w:val="en-US"/>
        </w:rPr>
        <w:t>vasvour</w:t>
      </w:r>
      <w:proofErr w:type="spellEnd"/>
      <w:r w:rsidR="00466AA7" w:rsidRPr="00466AA7">
        <w:rPr>
          <w:rFonts w:ascii="Comic Sans MS" w:hAnsi="Comic Sans MS" w:cs="Arial"/>
          <w:i/>
          <w:sz w:val="20"/>
          <w:szCs w:val="20"/>
        </w:rPr>
        <w:t xml:space="preserve">: </w:t>
      </w:r>
      <w:r w:rsidRPr="003B4A68">
        <w:rPr>
          <w:rFonts w:ascii="Comic Sans MS" w:hAnsi="Comic Sans MS" w:cs="Arial"/>
          <w:i/>
          <w:sz w:val="20"/>
          <w:szCs w:val="20"/>
          <w:lang w:val="en-US"/>
        </w:rPr>
        <w:t>To</w:t>
      </w:r>
      <w:r w:rsidRPr="003B4A68">
        <w:rPr>
          <w:rFonts w:ascii="Comic Sans MS" w:hAnsi="Comic Sans MS" w:cs="Arial"/>
          <w:i/>
          <w:sz w:val="20"/>
          <w:szCs w:val="20"/>
        </w:rPr>
        <w:t xml:space="preserve"> </w:t>
      </w:r>
      <w:r w:rsidRPr="003B4A68">
        <w:rPr>
          <w:rFonts w:ascii="Comic Sans MS" w:hAnsi="Comic Sans MS" w:cs="Arial"/>
          <w:i/>
          <w:sz w:val="20"/>
          <w:szCs w:val="20"/>
          <w:lang w:val="en-US"/>
        </w:rPr>
        <w:t>blog</w:t>
      </w:r>
      <w:r w:rsidRPr="003B4A68">
        <w:rPr>
          <w:rFonts w:ascii="Comic Sans MS" w:hAnsi="Comic Sans MS" w:cs="Arial"/>
          <w:i/>
          <w:sz w:val="20"/>
          <w:szCs w:val="20"/>
        </w:rPr>
        <w:t xml:space="preserve"> με το υλικό του μαθήματος και άλλες χρήσιμες εκπαιδευτικές πηγές.</w:t>
      </w:r>
    </w:p>
    <w:sectPr w:rsidR="00777814" w:rsidRPr="00466AA7" w:rsidSect="00872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0276D"/>
    <w:multiLevelType w:val="hybridMultilevel"/>
    <w:tmpl w:val="F73C5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D55EF"/>
    <w:multiLevelType w:val="hybridMultilevel"/>
    <w:tmpl w:val="09F0B1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92"/>
    <w:rsid w:val="00000BDA"/>
    <w:rsid w:val="00076B44"/>
    <w:rsid w:val="000C61C0"/>
    <w:rsid w:val="00122D6C"/>
    <w:rsid w:val="001F3C76"/>
    <w:rsid w:val="00203F28"/>
    <w:rsid w:val="002D6A64"/>
    <w:rsid w:val="003446BB"/>
    <w:rsid w:val="00346392"/>
    <w:rsid w:val="003774F3"/>
    <w:rsid w:val="00390249"/>
    <w:rsid w:val="003C6122"/>
    <w:rsid w:val="003C6F60"/>
    <w:rsid w:val="00407743"/>
    <w:rsid w:val="00427899"/>
    <w:rsid w:val="00466AA7"/>
    <w:rsid w:val="004C1E42"/>
    <w:rsid w:val="004E1F45"/>
    <w:rsid w:val="00503A08"/>
    <w:rsid w:val="00592D60"/>
    <w:rsid w:val="005A197D"/>
    <w:rsid w:val="00670BC2"/>
    <w:rsid w:val="006B36CE"/>
    <w:rsid w:val="006C7C29"/>
    <w:rsid w:val="00764F0C"/>
    <w:rsid w:val="00777814"/>
    <w:rsid w:val="007929D0"/>
    <w:rsid w:val="007B567B"/>
    <w:rsid w:val="007F263E"/>
    <w:rsid w:val="008530CE"/>
    <w:rsid w:val="00872BC2"/>
    <w:rsid w:val="00885B6B"/>
    <w:rsid w:val="00900AC6"/>
    <w:rsid w:val="00925C7D"/>
    <w:rsid w:val="00933638"/>
    <w:rsid w:val="009C0868"/>
    <w:rsid w:val="009F7D85"/>
    <w:rsid w:val="00A51049"/>
    <w:rsid w:val="00AA4356"/>
    <w:rsid w:val="00AC64E5"/>
    <w:rsid w:val="00AD282B"/>
    <w:rsid w:val="00B23C24"/>
    <w:rsid w:val="00B340AF"/>
    <w:rsid w:val="00BB0324"/>
    <w:rsid w:val="00D04B26"/>
    <w:rsid w:val="00D73790"/>
    <w:rsid w:val="00DC20BB"/>
    <w:rsid w:val="00E06E31"/>
    <w:rsid w:val="00E221D9"/>
    <w:rsid w:val="00E64458"/>
    <w:rsid w:val="00E67C20"/>
    <w:rsid w:val="00F13EED"/>
    <w:rsid w:val="00F66848"/>
    <w:rsid w:val="00F75531"/>
    <w:rsid w:val="00FA0957"/>
    <w:rsid w:val="00FA175F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4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4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4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2018-10-03T17:02:00Z</dcterms:created>
  <dcterms:modified xsi:type="dcterms:W3CDTF">2020-02-05T15:09:00Z</dcterms:modified>
</cp:coreProperties>
</file>