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C6" w:rsidRPr="00517DEC" w:rsidRDefault="00A87AC6" w:rsidP="00517DEC">
      <w:pPr>
        <w:pStyle w:val="Title"/>
        <w:jc w:val="center"/>
        <w:rPr>
          <w:sz w:val="40"/>
          <w:szCs w:val="40"/>
        </w:rPr>
      </w:pPr>
      <w:r w:rsidRPr="00517DEC">
        <w:rPr>
          <w:sz w:val="40"/>
          <w:szCs w:val="40"/>
        </w:rPr>
        <w:t xml:space="preserve">Η μόδα ακολουθεί και αντιγράφει </w:t>
      </w:r>
      <w:r w:rsidRPr="00517DEC">
        <w:rPr>
          <w:b/>
          <w:sz w:val="40"/>
          <w:szCs w:val="40"/>
        </w:rPr>
        <w:t>δημιουργικά</w:t>
      </w:r>
      <w:r w:rsidRPr="00517DEC">
        <w:rPr>
          <w:sz w:val="40"/>
          <w:szCs w:val="40"/>
        </w:rPr>
        <w:t xml:space="preserve"> την τέχνη</w:t>
      </w:r>
    </w:p>
    <w:p w:rsidR="005A0B66" w:rsidRPr="00517DEC" w:rsidRDefault="00E747F3">
      <w:pPr>
        <w:rPr>
          <w:rFonts w:ascii="Arial" w:hAnsi="Arial" w:cs="Arial"/>
          <w:i/>
          <w:sz w:val="24"/>
          <w:szCs w:val="24"/>
        </w:rPr>
      </w:pPr>
      <w:r w:rsidRPr="00517DEC">
        <w:rPr>
          <w:rFonts w:ascii="Arial" w:hAnsi="Arial" w:cs="Arial"/>
          <w:i/>
          <w:sz w:val="24"/>
          <w:szCs w:val="24"/>
        </w:rPr>
        <w:t xml:space="preserve">Μελετήσαμε διάφορους δημιουργούς και διαπιστώσαμε χαρακτηριστικές περιπτώσεις, όπου φαίνεται ότι η μόδα πολλές φορές κατέφυγε στην τέχνη ή όπως πίστευε και ο ΥΒ </w:t>
      </w:r>
      <w:r w:rsidR="00FB586B" w:rsidRPr="00517DEC">
        <w:rPr>
          <w:rFonts w:ascii="Arial" w:hAnsi="Arial" w:cs="Arial"/>
          <w:i/>
          <w:sz w:val="24"/>
          <w:szCs w:val="24"/>
        </w:rPr>
        <w:t xml:space="preserve"> η μόδα </w:t>
      </w:r>
      <w:r w:rsidRPr="00517DEC">
        <w:rPr>
          <w:rFonts w:ascii="Arial" w:hAnsi="Arial" w:cs="Arial"/>
          <w:i/>
          <w:sz w:val="24"/>
          <w:szCs w:val="24"/>
          <w:u w:val="single"/>
        </w:rPr>
        <w:t xml:space="preserve">είναι </w:t>
      </w:r>
      <w:r w:rsidRPr="00517DEC">
        <w:rPr>
          <w:rFonts w:ascii="Arial" w:hAnsi="Arial" w:cs="Arial"/>
          <w:i/>
          <w:sz w:val="24"/>
          <w:szCs w:val="24"/>
        </w:rPr>
        <w:t>τέχνη…</w:t>
      </w:r>
    </w:p>
    <w:p w:rsidR="00FB586B" w:rsidRDefault="00FE2727">
      <w:pPr>
        <w:rPr>
          <w:rFonts w:ascii="Arial" w:hAnsi="Arial" w:cs="Arial"/>
          <w:sz w:val="28"/>
          <w:szCs w:val="28"/>
        </w:rPr>
      </w:pPr>
      <w:r w:rsidRPr="00A96490">
        <w:rPr>
          <w:rFonts w:ascii="Arial" w:hAnsi="Arial" w:cs="Arial"/>
          <w:sz w:val="28"/>
          <w:szCs w:val="28"/>
          <w:highlight w:val="lightGray"/>
        </w:rPr>
        <w:t>Ερώτηση:</w:t>
      </w:r>
      <w:r>
        <w:rPr>
          <w:rFonts w:ascii="Arial" w:hAnsi="Arial" w:cs="Arial"/>
          <w:sz w:val="28"/>
          <w:szCs w:val="28"/>
        </w:rPr>
        <w:t xml:space="preserve"> </w:t>
      </w:r>
      <w:r w:rsidR="00FB586B">
        <w:rPr>
          <w:rFonts w:ascii="Arial" w:hAnsi="Arial" w:cs="Arial"/>
          <w:sz w:val="28"/>
          <w:szCs w:val="28"/>
        </w:rPr>
        <w:t xml:space="preserve">Ποιοι </w:t>
      </w:r>
      <w:r>
        <w:rPr>
          <w:rFonts w:ascii="Arial" w:hAnsi="Arial" w:cs="Arial"/>
          <w:sz w:val="28"/>
          <w:szCs w:val="28"/>
        </w:rPr>
        <w:t>σχεδιαστές</w:t>
      </w:r>
      <w:r w:rsidR="00A96490">
        <w:rPr>
          <w:rFonts w:ascii="Arial" w:hAnsi="Arial" w:cs="Arial"/>
          <w:sz w:val="28"/>
          <w:szCs w:val="28"/>
        </w:rPr>
        <w:t xml:space="preserve"> βρήκαμε ότι</w:t>
      </w:r>
      <w:r>
        <w:rPr>
          <w:rFonts w:ascii="Arial" w:hAnsi="Arial" w:cs="Arial"/>
          <w:sz w:val="28"/>
          <w:szCs w:val="28"/>
        </w:rPr>
        <w:t xml:space="preserve"> επηρεάστηκαν από έργα τέχνης;</w:t>
      </w:r>
    </w:p>
    <w:p w:rsidR="00517DEC" w:rsidRPr="00517DEC" w:rsidRDefault="00517DEC">
      <w:pPr>
        <w:rPr>
          <w:rFonts w:ascii="Arial" w:hAnsi="Arial" w:cs="Arial"/>
        </w:rPr>
      </w:pPr>
      <w:r w:rsidRPr="00BF08CB">
        <w:rPr>
          <w:rFonts w:ascii="Arial" w:hAnsi="Arial" w:cs="Arial"/>
          <w:b/>
        </w:rPr>
        <w:t>ΛΟΥΣΙΑΝ ΦΡΟΪΝΤ</w:t>
      </w:r>
      <w:r>
        <w:rPr>
          <w:rFonts w:ascii="Arial" w:hAnsi="Arial" w:cs="Arial"/>
          <w:b/>
        </w:rPr>
        <w:t xml:space="preserve"> </w:t>
      </w:r>
      <w:hyperlink r:id="rId7" w:history="1">
        <w:r w:rsidRPr="00BF08CB">
          <w:rPr>
            <w:rStyle w:val="Hyperlink"/>
            <w:rFonts w:ascii="Arial" w:hAnsi="Arial" w:cs="Arial"/>
          </w:rPr>
          <w:t>https://g.co/kgs/</w:t>
        </w:r>
        <w:r w:rsidRPr="00BF08CB">
          <w:rPr>
            <w:rStyle w:val="Hyperlink"/>
            <w:rFonts w:ascii="Arial" w:hAnsi="Arial" w:cs="Arial"/>
          </w:rPr>
          <w:t>E</w:t>
        </w:r>
        <w:r w:rsidRPr="00BF08CB">
          <w:rPr>
            <w:rStyle w:val="Hyperlink"/>
            <w:rFonts w:ascii="Arial" w:hAnsi="Arial" w:cs="Arial"/>
          </w:rPr>
          <w:t>kn7Go</w:t>
        </w:r>
      </w:hyperlink>
    </w:p>
    <w:p w:rsidR="00517DEC" w:rsidRDefault="00775FA4" w:rsidP="00775FA4">
      <w:pPr>
        <w:rPr>
          <w:rFonts w:ascii="Arial" w:hAnsi="Arial" w:cs="Arial"/>
          <w:b/>
        </w:rPr>
      </w:pPr>
      <w:r>
        <w:rPr>
          <w:noProof/>
          <w:lang w:eastAsia="el-GR"/>
        </w:rPr>
        <w:drawing>
          <wp:inline distT="0" distB="0" distL="0" distR="0">
            <wp:extent cx="2349231" cy="3084849"/>
            <wp:effectExtent l="19050" t="0" r="0" b="0"/>
            <wp:docPr id="17" name="Picture 49"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Σχετική εικόνα"/>
                    <pic:cNvPicPr>
                      <a:picLocks noChangeAspect="1" noChangeArrowheads="1"/>
                    </pic:cNvPicPr>
                  </pic:nvPicPr>
                  <pic:blipFill>
                    <a:blip r:embed="rId8" cstate="print"/>
                    <a:srcRect/>
                    <a:stretch>
                      <a:fillRect/>
                    </a:stretch>
                  </pic:blipFill>
                  <pic:spPr bwMode="auto">
                    <a:xfrm>
                      <a:off x="0" y="0"/>
                      <a:ext cx="2355903" cy="3093611"/>
                    </a:xfrm>
                    <a:prstGeom prst="rect">
                      <a:avLst/>
                    </a:prstGeom>
                    <a:noFill/>
                    <a:ln w="9525">
                      <a:noFill/>
                      <a:miter lim="800000"/>
                      <a:headEnd/>
                      <a:tailEnd/>
                    </a:ln>
                  </pic:spPr>
                </pic:pic>
              </a:graphicData>
            </a:graphic>
          </wp:inline>
        </w:drawing>
      </w:r>
      <w:r>
        <w:rPr>
          <w:rFonts w:ascii="Arial" w:hAnsi="Arial" w:cs="Arial"/>
          <w:b/>
        </w:rPr>
        <w:t xml:space="preserve"> </w:t>
      </w:r>
    </w:p>
    <w:p w:rsidR="00ED5152" w:rsidRPr="00BF08CB" w:rsidRDefault="00775FA4" w:rsidP="00775FA4">
      <w:pPr>
        <w:rPr>
          <w:rFonts w:ascii="Arial" w:hAnsi="Arial" w:cs="Arial"/>
        </w:rPr>
      </w:pPr>
      <w:r>
        <w:rPr>
          <w:rFonts w:ascii="Arial" w:hAnsi="Arial" w:cs="Arial"/>
          <w:b/>
        </w:rPr>
        <w:t xml:space="preserve">                                              </w:t>
      </w:r>
      <w:r w:rsidR="00A87AC6" w:rsidRPr="00BF08CB">
        <w:rPr>
          <w:rFonts w:ascii="Arial" w:hAnsi="Arial" w:cs="Arial"/>
        </w:rPr>
        <w:t xml:space="preserve">     </w:t>
      </w:r>
    </w:p>
    <w:p w:rsidR="00234030" w:rsidRDefault="00234030" w:rsidP="00517DEC">
      <w:pPr>
        <w:rPr>
          <w:rFonts w:ascii="Arial" w:hAnsi="Arial" w:cs="Arial"/>
          <w:color w:val="000000"/>
          <w:shd w:val="clear" w:color="auto" w:fill="FFFFFF"/>
        </w:rPr>
      </w:pPr>
      <w:r>
        <w:rPr>
          <w:rFonts w:ascii="Arial" w:hAnsi="Arial" w:cs="Arial"/>
          <w:b/>
          <w:bCs/>
          <w:noProof/>
          <w:color w:val="000000"/>
          <w:lang w:eastAsia="el-GR"/>
        </w:rPr>
        <w:drawing>
          <wp:anchor distT="0" distB="0" distL="114300" distR="114300" simplePos="0" relativeHeight="251662336" behindDoc="1" locked="0" layoutInCell="1" allowOverlap="1">
            <wp:simplePos x="0" y="0"/>
            <wp:positionH relativeFrom="column">
              <wp:posOffset>3899535</wp:posOffset>
            </wp:positionH>
            <wp:positionV relativeFrom="paragraph">
              <wp:posOffset>137160</wp:posOffset>
            </wp:positionV>
            <wp:extent cx="2716530" cy="1685925"/>
            <wp:effectExtent l="19050" t="0" r="7620" b="0"/>
            <wp:wrapSquare wrapText="bothSides"/>
            <wp:docPr id="23" name="Picture 1" descr="https://encrypted-tbn0.gstatic.com/images?q=tbn:ANd9GcRA38ExM9RzPTT4RXS8T_bIIF82eEy2rWpylgF2rpiulvZWtld1q8S1c0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A38ExM9RzPTT4RXS8T_bIIF82eEy2rWpylgF2rpiulvZWtld1q8S1c0mE"/>
                    <pic:cNvPicPr>
                      <a:picLocks noChangeAspect="1" noChangeArrowheads="1"/>
                    </pic:cNvPicPr>
                  </pic:nvPicPr>
                  <pic:blipFill>
                    <a:blip r:embed="rId9" cstate="print"/>
                    <a:srcRect/>
                    <a:stretch>
                      <a:fillRect/>
                    </a:stretch>
                  </pic:blipFill>
                  <pic:spPr bwMode="auto">
                    <a:xfrm>
                      <a:off x="0" y="0"/>
                      <a:ext cx="2716530" cy="1685925"/>
                    </a:xfrm>
                    <a:prstGeom prst="rect">
                      <a:avLst/>
                    </a:prstGeom>
                    <a:noFill/>
                    <a:ln w="9525">
                      <a:noFill/>
                      <a:miter lim="800000"/>
                      <a:headEnd/>
                      <a:tailEnd/>
                    </a:ln>
                  </pic:spPr>
                </pic:pic>
              </a:graphicData>
            </a:graphic>
          </wp:anchor>
        </w:drawing>
      </w:r>
      <w:r w:rsidR="005A0B66" w:rsidRPr="00BF08CB">
        <w:rPr>
          <w:rStyle w:val="Strong"/>
          <w:rFonts w:ascii="Arial" w:hAnsi="Arial" w:cs="Arial"/>
          <w:color w:val="000000"/>
          <w:shd w:val="clear" w:color="auto" w:fill="FFFFFF"/>
        </w:rPr>
        <w:t xml:space="preserve"> Πιτ Μόντριαν</w:t>
      </w:r>
      <w:r w:rsidR="00517DEC">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                             </w:t>
      </w:r>
      <w:r w:rsidRPr="00BF08CB">
        <w:rPr>
          <w:rFonts w:ascii="Arial" w:hAnsi="Arial" w:cs="Arial"/>
        </w:rPr>
        <w:t xml:space="preserve">ΠΙΝΑΚΑΣ </w:t>
      </w:r>
      <w:r>
        <w:rPr>
          <w:rFonts w:ascii="Arial" w:hAnsi="Arial" w:cs="Arial"/>
        </w:rPr>
        <w:t>τ</w:t>
      </w:r>
      <w:r w:rsidRPr="00BF08CB">
        <w:rPr>
          <w:rFonts w:ascii="Arial" w:hAnsi="Arial" w:cs="Arial"/>
        </w:rPr>
        <w:t>ου ΜΟΝΤΡΙΑΝ</w:t>
      </w:r>
      <w:r>
        <w:rPr>
          <w:rStyle w:val="Strong"/>
          <w:rFonts w:ascii="Arial" w:hAnsi="Arial" w:cs="Arial"/>
          <w:color w:val="000000"/>
          <w:shd w:val="clear" w:color="auto" w:fill="FFFFFF"/>
        </w:rPr>
        <w:t xml:space="preserve">                        </w:t>
      </w:r>
      <w:hyperlink r:id="rId10" w:history="1">
        <w:r w:rsidR="005A0B66" w:rsidRPr="00BF08CB">
          <w:rPr>
            <w:rStyle w:val="Hyperlink"/>
            <w:rFonts w:ascii="Arial" w:hAnsi="Arial" w:cs="Arial"/>
            <w:shd w:val="clear" w:color="auto" w:fill="FFFFFF"/>
          </w:rPr>
          <w:t>http://ebooks.edu.gr/modules/ebook/show.php/DSGYM-C115/297/2077,7300/</w:t>
        </w:r>
      </w:hyperlink>
      <w:r w:rsidR="005A0B66" w:rsidRPr="00BF08CB">
        <w:rPr>
          <w:rFonts w:ascii="Arial" w:hAnsi="Arial" w:cs="Arial"/>
          <w:color w:val="000000"/>
          <w:shd w:val="clear" w:color="auto" w:fill="FFFFFF"/>
          <w:lang w:val="en-GB"/>
        </w:rPr>
        <w:t> </w:t>
      </w:r>
    </w:p>
    <w:p w:rsidR="00F0050B" w:rsidRPr="00517DEC" w:rsidRDefault="005A0B66" w:rsidP="00517DEC">
      <w:pPr>
        <w:rPr>
          <w:rFonts w:ascii="Arial" w:hAnsi="Arial" w:cs="Arial"/>
          <w:b/>
          <w:bCs/>
          <w:color w:val="000000"/>
          <w:shd w:val="clear" w:color="auto" w:fill="FFFFFF"/>
        </w:rPr>
      </w:pPr>
      <w:r w:rsidRPr="00BF08CB">
        <w:rPr>
          <w:rFonts w:ascii="Arial" w:hAnsi="Arial" w:cs="Arial"/>
          <w:color w:val="000000"/>
          <w:shd w:val="clear" w:color="auto" w:fill="FFFFFF"/>
        </w:rPr>
        <w:t>(1872-1944) γεννήθηκε στην Ολλανδία και σπούδασε ζωγραφική. Τα πρώτα του έργα ήταν τοπία που ακολουθούσαν την ολλανδική παράδοση. Αργότερα, επηρεασμένος από τον κυβισμό, δημιούργησε έργα όπου κυριαρχούσε μια αυστηρή γραμμική πειθαρχία και τα οποία εξελίχτηκαν σε πίνακες με χρωματιστά τετράγωνα και παραλληλόγραμμα που χωρίζονται μεταξύ τους από ένα πλέγμα μαύρων γραμμών. Ο ίδιος ονόμασε την τέχνη του </w:t>
      </w:r>
      <w:r w:rsidRPr="00BF08CB">
        <w:rPr>
          <w:rStyle w:val="Strong"/>
          <w:rFonts w:ascii="Arial" w:hAnsi="Arial" w:cs="Arial"/>
          <w:color w:val="000000"/>
          <w:shd w:val="clear" w:color="auto" w:fill="FFFFFF"/>
        </w:rPr>
        <w:t>Νεοπλαστικισμό</w:t>
      </w:r>
      <w:r w:rsidRPr="00BF08CB">
        <w:rPr>
          <w:rFonts w:ascii="Arial" w:hAnsi="Arial" w:cs="Arial"/>
          <w:color w:val="000000"/>
          <w:shd w:val="clear" w:color="auto" w:fill="FFFFFF"/>
        </w:rPr>
        <w:t>, μια καθαρή αφαίρεση όπου σχήματα, γραμμές και χρώματα έχουν τις δικές τους αυτόνομες αξίες και σχέσεις, ενώ έλεγε: «Το συναίσθημα</w:t>
      </w:r>
      <w:r w:rsidR="00517DEC">
        <w:rPr>
          <w:rFonts w:ascii="Arial" w:hAnsi="Arial" w:cs="Arial"/>
          <w:color w:val="000000"/>
          <w:shd w:val="clear" w:color="auto" w:fill="FFFFFF"/>
        </w:rPr>
        <w:t xml:space="preserve"> της </w:t>
      </w:r>
      <w:r w:rsidRPr="00BF08CB">
        <w:rPr>
          <w:rFonts w:ascii="Arial" w:hAnsi="Arial" w:cs="Arial"/>
          <w:color w:val="000000"/>
          <w:shd w:val="clear" w:color="auto" w:fill="FFFFFF"/>
        </w:rPr>
        <w:t>ομορφιάς παρεμποδίζεται από την εμφάνιση του αντικειμένου γι’ αυτό και το αντικείμενο πρέπει να αποκλειστεί από τον πίνακα»</w:t>
      </w:r>
      <w:r w:rsidR="00517DEC" w:rsidRPr="00517DEC">
        <w:rPr>
          <w:rFonts w:ascii="Arial" w:hAnsi="Arial" w:cs="Arial"/>
          <w:noProof/>
          <w:lang w:eastAsia="el-GR"/>
        </w:rPr>
        <w:t xml:space="preserve"> </w:t>
      </w:r>
    </w:p>
    <w:p w:rsidR="00A87AC6" w:rsidRPr="00517DEC" w:rsidRDefault="00FC2200" w:rsidP="00775FA4">
      <w:pPr>
        <w:pStyle w:val="Title"/>
        <w:rPr>
          <w:sz w:val="40"/>
          <w:szCs w:val="40"/>
        </w:rPr>
      </w:pPr>
      <w:r w:rsidRPr="00517DEC">
        <w:rPr>
          <w:sz w:val="40"/>
          <w:szCs w:val="40"/>
        </w:rPr>
        <w:lastRenderedPageBreak/>
        <w:t>Η μόδα</w:t>
      </w:r>
      <w:r w:rsidR="00A87AC6" w:rsidRPr="00517DEC">
        <w:rPr>
          <w:sz w:val="40"/>
          <w:szCs w:val="40"/>
        </w:rPr>
        <w:t xml:space="preserve"> </w:t>
      </w:r>
      <w:r w:rsidRPr="00517DEC">
        <w:rPr>
          <w:sz w:val="40"/>
          <w:szCs w:val="40"/>
        </w:rPr>
        <w:t xml:space="preserve">ακολουθεί και αποτυπώνει τις ιστορικές συγκυρίες και τις κοινωνικές  συνθήκες. </w:t>
      </w:r>
    </w:p>
    <w:p w:rsidR="00FC2200" w:rsidRPr="00BF08CB" w:rsidRDefault="00FC2200" w:rsidP="00FC2200">
      <w:pPr>
        <w:pStyle w:val="z-TopofForm"/>
      </w:pPr>
      <w:r w:rsidRPr="00BF08CB">
        <w:t>Top of Form</w:t>
      </w:r>
    </w:p>
    <w:p w:rsidR="00BF08CB" w:rsidRPr="00BF08CB" w:rsidRDefault="00BF08CB" w:rsidP="00BF08CB">
      <w:pPr>
        <w:shd w:val="clear" w:color="auto" w:fill="FFFFFF"/>
        <w:spacing w:after="0" w:line="360" w:lineRule="atLeast"/>
        <w:textAlignment w:val="baseline"/>
        <w:rPr>
          <w:rFonts w:ascii="Arial" w:hAnsi="Arial" w:cs="Arial"/>
          <w:color w:val="222222"/>
          <w:sz w:val="28"/>
          <w:szCs w:val="28"/>
        </w:rPr>
      </w:pPr>
      <w:r>
        <w:rPr>
          <w:rFonts w:ascii="Arial" w:hAnsi="Arial" w:cs="Arial"/>
          <w:i/>
          <w:color w:val="222222"/>
          <w:sz w:val="28"/>
          <w:szCs w:val="28"/>
        </w:rPr>
        <w:t>Μελετάμε</w:t>
      </w:r>
      <w:r w:rsidRPr="00BF08CB">
        <w:rPr>
          <w:rFonts w:ascii="Arial" w:hAnsi="Arial" w:cs="Arial"/>
          <w:i/>
          <w:color w:val="222222"/>
          <w:sz w:val="28"/>
          <w:szCs w:val="28"/>
        </w:rPr>
        <w:t xml:space="preserve"> τις διαφορές ανάμεσα στη βικτωριανή και την εδουαρδινή  μόδα</w:t>
      </w:r>
      <w:r>
        <w:rPr>
          <w:rFonts w:ascii="Arial" w:hAnsi="Arial" w:cs="Arial"/>
          <w:i/>
          <w:color w:val="222222"/>
          <w:sz w:val="28"/>
          <w:szCs w:val="28"/>
        </w:rPr>
        <w:t xml:space="preserve"> με τη βοήθεια της </w:t>
      </w:r>
      <w:r w:rsidRPr="00BF08CB">
        <w:rPr>
          <w:rFonts w:ascii="Arial" w:hAnsi="Arial" w:cs="Arial"/>
          <w:i/>
          <w:color w:val="222222"/>
          <w:sz w:val="28"/>
          <w:szCs w:val="28"/>
        </w:rPr>
        <w:drawing>
          <wp:inline distT="0" distB="0" distL="0" distR="0">
            <wp:extent cx="1108075" cy="175895"/>
            <wp:effectExtent l="19050" t="0" r="0" b="0"/>
            <wp:docPr id="13" name="Picture 7" descr="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Βικιπαίδεια"/>
                    <pic:cNvPicPr>
                      <a:picLocks noChangeAspect="1" noChangeArrowheads="1"/>
                    </pic:cNvPicPr>
                  </pic:nvPicPr>
                  <pic:blipFill>
                    <a:blip r:embed="rId11" cstate="print"/>
                    <a:srcRect/>
                    <a:stretch>
                      <a:fillRect/>
                    </a:stretch>
                  </pic:blipFill>
                  <pic:spPr bwMode="auto">
                    <a:xfrm>
                      <a:off x="0" y="0"/>
                      <a:ext cx="1108075" cy="175895"/>
                    </a:xfrm>
                    <a:prstGeom prst="rect">
                      <a:avLst/>
                    </a:prstGeom>
                    <a:noFill/>
                    <a:ln w="9525">
                      <a:noFill/>
                      <a:miter lim="800000"/>
                      <a:headEnd/>
                      <a:tailEnd/>
                    </a:ln>
                  </pic:spPr>
                </pic:pic>
              </a:graphicData>
            </a:graphic>
          </wp:inline>
        </w:drawing>
      </w:r>
    </w:p>
    <w:p w:rsidR="00627A98" w:rsidRPr="00E3511F" w:rsidRDefault="00E3511F" w:rsidP="00E3511F">
      <w:pPr>
        <w:rPr>
          <w:rFonts w:ascii="Arial" w:hAnsi="Arial" w:cs="Arial"/>
          <w:sz w:val="28"/>
          <w:szCs w:val="28"/>
        </w:rPr>
      </w:pPr>
      <w:r w:rsidRPr="00E3511F">
        <w:rPr>
          <w:rFonts w:ascii="Arial" w:hAnsi="Arial" w:cs="Arial"/>
          <w:sz w:val="28"/>
          <w:szCs w:val="28"/>
          <w:highlight w:val="lightGray"/>
        </w:rPr>
        <w:t>Ερώτηση:</w:t>
      </w:r>
      <w:r>
        <w:rPr>
          <w:rFonts w:ascii="Arial" w:hAnsi="Arial" w:cs="Arial"/>
          <w:sz w:val="28"/>
          <w:szCs w:val="28"/>
        </w:rPr>
        <w:t xml:space="preserve"> ποιά η διαφορά ανάμεσα στη Βικτωριανή και την εποχή του Εδουάρδου στην Αγγλία; Τι δείχνει ως προς τις επιλογές των ανθρώπων για τη μόδα;</w:t>
      </w:r>
    </w:p>
    <w:p w:rsidR="00FC2200" w:rsidRPr="00BF08CB" w:rsidRDefault="00EC7A32" w:rsidP="00FC2200">
      <w:pPr>
        <w:pStyle w:val="Heading1"/>
        <w:shd w:val="clear" w:color="auto" w:fill="FFFFFF"/>
        <w:spacing w:before="0" w:beforeAutospacing="0" w:after="0" w:afterAutospacing="0"/>
        <w:textAlignment w:val="baseline"/>
        <w:rPr>
          <w:rFonts w:ascii="Arial" w:hAnsi="Arial" w:cs="Arial"/>
          <w:color w:val="222222"/>
          <w:sz w:val="37"/>
          <w:szCs w:val="37"/>
        </w:rPr>
      </w:pPr>
      <w:r>
        <w:rPr>
          <w:rFonts w:ascii="Arial" w:hAnsi="Arial" w:cs="Arial"/>
          <w:color w:val="222222"/>
          <w:sz w:val="37"/>
          <w:szCs w:val="37"/>
        </w:rPr>
        <w:t>Μ</w:t>
      </w:r>
      <w:r w:rsidR="00FC2200" w:rsidRPr="00BF08CB">
        <w:rPr>
          <w:rFonts w:ascii="Arial" w:hAnsi="Arial" w:cs="Arial"/>
          <w:color w:val="222222"/>
          <w:sz w:val="37"/>
          <w:szCs w:val="37"/>
        </w:rPr>
        <w:t>όδα</w:t>
      </w:r>
      <w:r>
        <w:rPr>
          <w:rFonts w:ascii="Arial" w:hAnsi="Arial" w:cs="Arial"/>
          <w:color w:val="222222"/>
          <w:sz w:val="37"/>
          <w:szCs w:val="37"/>
        </w:rPr>
        <w:t xml:space="preserve"> της Βικτωριανής εποχής</w:t>
      </w:r>
    </w:p>
    <w:p w:rsidR="00FC2200" w:rsidRPr="00BF08CB" w:rsidRDefault="00FC2200" w:rsidP="00FC2200">
      <w:pPr>
        <w:pStyle w:val="NormalWeb"/>
        <w:shd w:val="clear" w:color="auto" w:fill="FFFFFF"/>
        <w:spacing w:before="0" w:beforeAutospacing="0" w:after="0" w:afterAutospacing="0"/>
        <w:textAlignment w:val="baseline"/>
        <w:rPr>
          <w:rFonts w:ascii="Arial" w:hAnsi="Arial" w:cs="Arial"/>
          <w:color w:val="222222"/>
        </w:rPr>
      </w:pPr>
      <w:r w:rsidRPr="00BF08CB">
        <w:rPr>
          <w:rFonts w:ascii="Arial" w:hAnsi="Arial" w:cs="Arial"/>
          <w:color w:val="222222"/>
        </w:rPr>
        <w:t>Η </w:t>
      </w:r>
      <w:r w:rsidRPr="00BF08CB">
        <w:rPr>
          <w:rFonts w:ascii="Arial" w:hAnsi="Arial" w:cs="Arial"/>
          <w:b/>
          <w:bCs/>
          <w:color w:val="222222"/>
          <w:bdr w:val="none" w:sz="0" w:space="0" w:color="auto" w:frame="1"/>
        </w:rPr>
        <w:t>Βικτωριανή μόδα</w:t>
      </w:r>
      <w:r w:rsidRPr="00BF08CB">
        <w:rPr>
          <w:rFonts w:ascii="Arial" w:hAnsi="Arial" w:cs="Arial"/>
          <w:color w:val="222222"/>
        </w:rPr>
        <w:t> είναι η μόδα που επικράτησε κατά τη </w:t>
      </w:r>
      <w:hyperlink r:id="rId12" w:tooltip="Βικτωριανή εποχή" w:history="1">
        <w:r w:rsidRPr="00BF08CB">
          <w:rPr>
            <w:rStyle w:val="Hyperlink"/>
            <w:rFonts w:ascii="Arial" w:hAnsi="Arial" w:cs="Arial"/>
            <w:color w:val="5A3696"/>
            <w:bdr w:val="none" w:sz="0" w:space="0" w:color="auto" w:frame="1"/>
          </w:rPr>
          <w:t>βικτωριανή εποχή</w:t>
        </w:r>
      </w:hyperlink>
      <w:r w:rsidRPr="00BF08CB">
        <w:rPr>
          <w:rFonts w:ascii="Arial" w:hAnsi="Arial" w:cs="Arial"/>
          <w:color w:val="222222"/>
        </w:rPr>
        <w:t> (1840-1900) επί βασιλείας της </w:t>
      </w:r>
      <w:hyperlink r:id="rId13" w:tooltip="Βασίλισσα Βικτωρία" w:history="1">
        <w:r w:rsidRPr="00BF08CB">
          <w:rPr>
            <w:rStyle w:val="Hyperlink"/>
            <w:rFonts w:ascii="Arial" w:hAnsi="Arial" w:cs="Arial"/>
            <w:color w:val="5A3696"/>
            <w:bdr w:val="none" w:sz="0" w:space="0" w:color="auto" w:frame="1"/>
          </w:rPr>
          <w:t>Αλεξαντρίνα Βικτωρίας</w:t>
        </w:r>
      </w:hyperlink>
      <w:r w:rsidRPr="00BF08CB">
        <w:rPr>
          <w:rFonts w:ascii="Arial" w:hAnsi="Arial" w:cs="Arial"/>
          <w:color w:val="222222"/>
        </w:rPr>
        <w:t xml:space="preserve"> στη Μ. Βρετανία . </w:t>
      </w:r>
      <w:r w:rsidRPr="00BF08CB">
        <w:rPr>
          <w:rFonts w:ascii="Arial" w:hAnsi="Arial" w:cs="Arial"/>
          <w:color w:val="222222"/>
          <w:highlight w:val="yellow"/>
        </w:rPr>
        <w:t>Αναφέρεται και ως "πένθιμη εποχή",</w:t>
      </w:r>
      <w:r w:rsidRPr="00BF08CB">
        <w:rPr>
          <w:rFonts w:ascii="Arial" w:hAnsi="Arial" w:cs="Arial"/>
          <w:color w:val="222222"/>
        </w:rPr>
        <w:t xml:space="preserve"> καθότι το στυλιστικό ύφος της </w:t>
      </w:r>
      <w:r w:rsidRPr="00BF08CB">
        <w:rPr>
          <w:rFonts w:ascii="Arial" w:hAnsi="Arial" w:cs="Arial"/>
          <w:color w:val="222222"/>
          <w:highlight w:val="yellow"/>
        </w:rPr>
        <w:t>φέρει πένθιμη "χροιά" τόσο λόγω των χρωματικών συνδυασμών, όσο και των κοινωνικών συνθηκών που επικρατούσαν και επέβαλαν το πένθος</w:t>
      </w:r>
      <w:r w:rsidRPr="00BF08CB">
        <w:rPr>
          <w:rFonts w:ascii="Arial" w:hAnsi="Arial" w:cs="Arial"/>
          <w:color w:val="222222"/>
        </w:rPr>
        <w:t>.</w:t>
      </w:r>
    </w:p>
    <w:p w:rsidR="00835B9A" w:rsidRPr="00BF08CB" w:rsidRDefault="00835B9A" w:rsidP="00835B9A">
      <w:pPr>
        <w:pStyle w:val="Heading2"/>
        <w:pBdr>
          <w:bottom w:val="single" w:sz="6" w:space="0" w:color="EAECF0"/>
        </w:pBdr>
        <w:shd w:val="clear" w:color="auto" w:fill="FFFFFF"/>
        <w:spacing w:before="0" w:beforeAutospacing="0" w:after="0" w:afterAutospacing="0"/>
        <w:textAlignment w:val="baseline"/>
        <w:rPr>
          <w:rStyle w:val="mw-headline"/>
          <w:rFonts w:ascii="Arial" w:hAnsi="Arial" w:cs="Arial"/>
          <w:color w:val="222222"/>
          <w:sz w:val="24"/>
          <w:szCs w:val="24"/>
          <w:bdr w:val="none" w:sz="0" w:space="0" w:color="auto" w:frame="1"/>
        </w:rPr>
      </w:pPr>
    </w:p>
    <w:p w:rsidR="00835B9A" w:rsidRPr="00BF08CB" w:rsidRDefault="00835B9A" w:rsidP="00835B9A">
      <w:pPr>
        <w:pStyle w:val="Heading2"/>
        <w:pBdr>
          <w:bottom w:val="single" w:sz="6" w:space="0" w:color="EAECF0"/>
        </w:pBdr>
        <w:shd w:val="clear" w:color="auto" w:fill="FFFFFF"/>
        <w:spacing w:before="0" w:beforeAutospacing="0" w:after="0" w:afterAutospacing="0"/>
        <w:textAlignment w:val="baseline"/>
        <w:rPr>
          <w:rStyle w:val="mw-headline"/>
          <w:rFonts w:ascii="Arial" w:hAnsi="Arial" w:cs="Arial"/>
          <w:color w:val="222222"/>
          <w:sz w:val="24"/>
          <w:szCs w:val="24"/>
          <w:bdr w:val="none" w:sz="0" w:space="0" w:color="auto" w:frame="1"/>
        </w:rPr>
      </w:pPr>
    </w:p>
    <w:p w:rsidR="00FC2200" w:rsidRPr="00BF08CB" w:rsidRDefault="00FC2200" w:rsidP="00835B9A">
      <w:pPr>
        <w:pStyle w:val="Heading2"/>
        <w:pBdr>
          <w:bottom w:val="single" w:sz="6" w:space="0" w:color="EAECF0"/>
        </w:pBdr>
        <w:shd w:val="clear" w:color="auto" w:fill="FFFFFF"/>
        <w:spacing w:before="0" w:beforeAutospacing="0" w:after="0" w:afterAutospacing="0"/>
        <w:textAlignment w:val="baseline"/>
        <w:rPr>
          <w:rFonts w:ascii="Arial" w:hAnsi="Arial" w:cs="Arial"/>
          <w:color w:val="222222"/>
          <w:sz w:val="24"/>
          <w:szCs w:val="24"/>
        </w:rPr>
      </w:pPr>
      <w:r w:rsidRPr="00BF08CB">
        <w:rPr>
          <w:rStyle w:val="mw-headline"/>
          <w:rFonts w:ascii="Arial" w:hAnsi="Arial" w:cs="Arial"/>
          <w:color w:val="222222"/>
          <w:sz w:val="24"/>
          <w:szCs w:val="24"/>
          <w:bdr w:val="none" w:sz="0" w:space="0" w:color="auto" w:frame="1"/>
        </w:rPr>
        <w:t>Κοινωνικές συνθήκες</w:t>
      </w:r>
    </w:p>
    <w:p w:rsidR="00FC2200" w:rsidRDefault="00FC2200" w:rsidP="00B00994">
      <w:pPr>
        <w:pStyle w:val="NormalWeb"/>
        <w:shd w:val="clear" w:color="auto" w:fill="FFFFFF"/>
        <w:spacing w:before="0" w:beforeAutospacing="0" w:after="0" w:afterAutospacing="0"/>
        <w:textAlignment w:val="baseline"/>
        <w:rPr>
          <w:rFonts w:ascii="Arial" w:hAnsi="Arial" w:cs="Arial"/>
          <w:color w:val="222222"/>
        </w:rPr>
      </w:pPr>
      <w:r w:rsidRPr="00BF08CB">
        <w:rPr>
          <w:rFonts w:ascii="Arial" w:hAnsi="Arial" w:cs="Arial"/>
          <w:color w:val="222222"/>
          <w:highlight w:val="yellow"/>
        </w:rPr>
        <w:t>Η </w:t>
      </w:r>
      <w:hyperlink r:id="rId14" w:tooltip="Μόδα" w:history="1">
        <w:r w:rsidRPr="00BF08CB">
          <w:rPr>
            <w:rStyle w:val="Hyperlink"/>
            <w:rFonts w:ascii="Arial" w:hAnsi="Arial" w:cs="Arial"/>
            <w:color w:val="5A3696"/>
            <w:highlight w:val="yellow"/>
            <w:bdr w:val="none" w:sz="0" w:space="0" w:color="auto" w:frame="1"/>
          </w:rPr>
          <w:t>μόδα</w:t>
        </w:r>
      </w:hyperlink>
      <w:r w:rsidRPr="00BF08CB">
        <w:rPr>
          <w:rFonts w:ascii="Arial" w:hAnsi="Arial" w:cs="Arial"/>
          <w:color w:val="222222"/>
          <w:highlight w:val="yellow"/>
        </w:rPr>
        <w:t> αυτή άνθισε τον 19ο και 20ό αιώνα. Στην απαρχή της εποχής αυτής, οι τεχνολογικές γνώσεις και δυνατότητες ήταν περιορισμένες. Οι θετικές επιστήμες (ιατρική, φαρμακολογία κλπ) δεν είχαν προοδεύσει, με αποτέλεσμα οι άνθρωποι να χάνουν τη ζωή τους από επιδημίες και ασθένειες που σήμερα αντιμετωπίζονται άμεσα έως και εκλείπουν. Έτσι, οι γυναίκες της εποχής αναγκάζονταν σε μεγάλο μέρος της ζωής τους να πενθούν. Το γεγονός αυτό όμως δεν τις εμπόδισε να χρησιμοποιήσουν τη φαντασία τους και σύντομα να μετατρέψουν την πένθιμη αμφίεση σε υψηλή ραπτική.</w:t>
      </w:r>
    </w:p>
    <w:p w:rsidR="00D451EF" w:rsidRDefault="00D451EF" w:rsidP="00B00994">
      <w:pPr>
        <w:pStyle w:val="NormalWeb"/>
        <w:shd w:val="clear" w:color="auto" w:fill="FFFFFF"/>
        <w:spacing w:before="0" w:beforeAutospacing="0" w:after="0" w:afterAutospacing="0"/>
        <w:textAlignment w:val="baseline"/>
        <w:rPr>
          <w:rFonts w:ascii="Arial" w:hAnsi="Arial" w:cs="Arial"/>
          <w:color w:val="222222"/>
        </w:rPr>
      </w:pPr>
    </w:p>
    <w:p w:rsidR="00B00994" w:rsidRPr="00BF08CB" w:rsidRDefault="00D451EF" w:rsidP="00B00994">
      <w:pPr>
        <w:pStyle w:val="NormalWeb"/>
        <w:shd w:val="clear" w:color="auto" w:fill="FFFFFF"/>
        <w:spacing w:before="0" w:beforeAutospacing="0" w:after="0" w:afterAutospacing="0"/>
        <w:textAlignment w:val="baseline"/>
        <w:rPr>
          <w:rFonts w:ascii="Arial" w:hAnsi="Arial" w:cs="Arial"/>
          <w:color w:val="222222"/>
        </w:rPr>
      </w:pPr>
      <w:r w:rsidRPr="00D451EF">
        <w:rPr>
          <w:rFonts w:ascii="Arial" w:hAnsi="Arial" w:cs="Arial"/>
          <w:color w:val="222222"/>
          <w:sz w:val="28"/>
          <w:szCs w:val="28"/>
          <w:highlight w:val="lightGray"/>
        </w:rPr>
        <w:t>ΕΡΓΑΣΙΑ:</w:t>
      </w:r>
      <w:r>
        <w:rPr>
          <w:rFonts w:ascii="Arial" w:hAnsi="Arial" w:cs="Arial"/>
          <w:color w:val="222222"/>
        </w:rPr>
        <w:t xml:space="preserve"> Μεταφέρετε πίνακες που αποτυπώνουν έργα ζωγράφων της Βικτωριανής και της Εποχής του Εδουάρδου.</w:t>
      </w:r>
    </w:p>
    <w:p w:rsidR="00FC2200" w:rsidRPr="00BF08CB" w:rsidRDefault="00FC2200" w:rsidP="00FC2200">
      <w:pPr>
        <w:pStyle w:val="NormalWeb"/>
        <w:shd w:val="clear" w:color="auto" w:fill="FFFFFF"/>
        <w:spacing w:before="120" w:beforeAutospacing="0" w:after="240" w:afterAutospacing="0"/>
        <w:textAlignment w:val="baseline"/>
        <w:rPr>
          <w:rFonts w:ascii="Arial" w:hAnsi="Arial" w:cs="Arial"/>
          <w:color w:val="222222"/>
          <w:sz w:val="22"/>
          <w:szCs w:val="22"/>
        </w:rPr>
      </w:pPr>
    </w:p>
    <w:p w:rsidR="00FC2200" w:rsidRPr="00BF08CB" w:rsidRDefault="00FC2200" w:rsidP="00017F82">
      <w:pPr>
        <w:pStyle w:val="Heading2"/>
        <w:pBdr>
          <w:bottom w:val="single" w:sz="6" w:space="6" w:color="EAECF0"/>
        </w:pBdr>
        <w:shd w:val="clear" w:color="auto" w:fill="FFFFFF"/>
        <w:spacing w:before="0" w:beforeAutospacing="0" w:after="0" w:afterAutospacing="0"/>
        <w:textAlignment w:val="baseline"/>
        <w:rPr>
          <w:rFonts w:ascii="Arial" w:hAnsi="Arial" w:cs="Arial"/>
          <w:color w:val="222222"/>
          <w:sz w:val="33"/>
          <w:szCs w:val="33"/>
        </w:rPr>
      </w:pPr>
      <w:r w:rsidRPr="00BF08CB">
        <w:rPr>
          <w:rStyle w:val="mw-headline"/>
          <w:rFonts w:ascii="Arial" w:hAnsi="Arial" w:cs="Arial"/>
          <w:color w:val="222222"/>
          <w:sz w:val="33"/>
          <w:szCs w:val="33"/>
          <w:bdr w:val="none" w:sz="0" w:space="0" w:color="auto" w:frame="1"/>
        </w:rPr>
        <w:t>Πηγές</w:t>
      </w:r>
      <w:r w:rsidR="00017F82" w:rsidRPr="00BF08CB">
        <w:rPr>
          <w:rStyle w:val="mw-headline"/>
          <w:rFonts w:ascii="Arial" w:hAnsi="Arial" w:cs="Arial"/>
          <w:color w:val="222222"/>
          <w:sz w:val="33"/>
          <w:szCs w:val="33"/>
          <w:bdr w:val="none" w:sz="0" w:space="0" w:color="auto" w:frame="1"/>
        </w:rPr>
        <w:t xml:space="preserve"> </w:t>
      </w:r>
    </w:p>
    <w:p w:rsidR="00FC2200" w:rsidRPr="00BF08CB" w:rsidRDefault="00FC2200" w:rsidP="00835B9A">
      <w:pPr>
        <w:pStyle w:val="Heading2"/>
        <w:spacing w:before="0" w:beforeAutospacing="0" w:after="0" w:afterAutospacing="0"/>
        <w:textAlignment w:val="baseline"/>
        <w:rPr>
          <w:rFonts w:ascii="Arial" w:hAnsi="Arial" w:cs="Arial"/>
          <w:b w:val="0"/>
          <w:bCs w:val="0"/>
          <w:caps/>
          <w:color w:val="72777D"/>
          <w:spacing w:val="14"/>
          <w:sz w:val="18"/>
          <w:szCs w:val="18"/>
        </w:rPr>
      </w:pPr>
    </w:p>
    <w:p w:rsidR="00835B9A" w:rsidRPr="00BF08CB" w:rsidRDefault="00835B9A">
      <w:pPr>
        <w:rPr>
          <w:rFonts w:ascii="Arial" w:hAnsi="Arial" w:cs="Arial"/>
          <w:color w:val="3B3835"/>
          <w:sz w:val="19"/>
          <w:szCs w:val="19"/>
          <w:shd w:val="clear" w:color="auto" w:fill="EEEEEE"/>
        </w:rPr>
      </w:pPr>
      <w:r w:rsidRPr="00BF08CB">
        <w:rPr>
          <w:rFonts w:ascii="Arial" w:hAnsi="Arial" w:cs="Arial"/>
          <w:color w:val="3B3835"/>
          <w:sz w:val="19"/>
          <w:szCs w:val="19"/>
          <w:shd w:val="clear" w:color="auto" w:fill="EEEEEE"/>
        </w:rPr>
        <w:t>Εγχειρίδιο για την «Ερευνητική Εργασία στην Α’ Λυκείου», Μέρος δεύτερο</w:t>
      </w:r>
    </w:p>
    <w:p w:rsidR="00835B9A" w:rsidRPr="00BF08CB" w:rsidRDefault="00835B9A">
      <w:pPr>
        <w:rPr>
          <w:rFonts w:ascii="Arial" w:hAnsi="Arial" w:cs="Arial"/>
          <w:color w:val="3B3835"/>
          <w:sz w:val="19"/>
          <w:szCs w:val="19"/>
          <w:shd w:val="clear" w:color="auto" w:fill="EEEEEE"/>
        </w:rPr>
      </w:pPr>
      <w:r w:rsidRPr="00BF08CB">
        <w:rPr>
          <w:rFonts w:ascii="Arial" w:hAnsi="Arial" w:cs="Arial"/>
          <w:color w:val="3B3835"/>
          <w:sz w:val="19"/>
          <w:szCs w:val="19"/>
          <w:shd w:val="clear" w:color="auto" w:fill="EEEEEE"/>
        </w:rPr>
        <w:t xml:space="preserve"> </w:t>
      </w:r>
      <w:hyperlink r:id="rId15" w:history="1">
        <w:r w:rsidRPr="00BF08CB">
          <w:rPr>
            <w:rStyle w:val="Hyperlink"/>
            <w:rFonts w:ascii="Arial" w:hAnsi="Arial" w:cs="Arial"/>
            <w:sz w:val="19"/>
            <w:szCs w:val="19"/>
            <w:shd w:val="clear" w:color="auto" w:fill="EEEEEE"/>
          </w:rPr>
          <w:t>http://www.tovima.gr</w:t>
        </w:r>
      </w:hyperlink>
    </w:p>
    <w:p w:rsidR="00835B9A" w:rsidRPr="00BF08CB" w:rsidRDefault="00835B9A">
      <w:pPr>
        <w:rPr>
          <w:rFonts w:ascii="Arial" w:hAnsi="Arial" w:cs="Arial"/>
          <w:color w:val="3B3835"/>
          <w:sz w:val="19"/>
          <w:szCs w:val="19"/>
          <w:shd w:val="clear" w:color="auto" w:fill="EEEEEE"/>
        </w:rPr>
      </w:pPr>
      <w:r w:rsidRPr="00BF08CB">
        <w:rPr>
          <w:rFonts w:ascii="Arial" w:hAnsi="Arial" w:cs="Arial"/>
          <w:color w:val="3B3835"/>
          <w:sz w:val="19"/>
          <w:szCs w:val="19"/>
          <w:shd w:val="clear" w:color="auto" w:fill="EEEEEE"/>
        </w:rPr>
        <w:t xml:space="preserve"> </w:t>
      </w:r>
      <w:hyperlink r:id="rId16" w:history="1">
        <w:r w:rsidRPr="00BF08CB">
          <w:rPr>
            <w:rStyle w:val="Hyperlink"/>
            <w:rFonts w:ascii="Arial" w:hAnsi="Arial" w:cs="Arial"/>
            <w:sz w:val="19"/>
            <w:szCs w:val="19"/>
            <w:shd w:val="clear" w:color="auto" w:fill="EEEEEE"/>
          </w:rPr>
          <w:t>http://www.anasa.com</w:t>
        </w:r>
      </w:hyperlink>
    </w:p>
    <w:p w:rsidR="00835B9A" w:rsidRPr="00BF08CB" w:rsidRDefault="00835B9A">
      <w:pPr>
        <w:rPr>
          <w:rFonts w:ascii="Arial" w:hAnsi="Arial" w:cs="Arial"/>
          <w:color w:val="3B3835"/>
          <w:sz w:val="19"/>
          <w:szCs w:val="19"/>
          <w:shd w:val="clear" w:color="auto" w:fill="EEEEEE"/>
        </w:rPr>
      </w:pPr>
      <w:r w:rsidRPr="00BF08CB">
        <w:rPr>
          <w:rFonts w:ascii="Arial" w:hAnsi="Arial" w:cs="Arial"/>
          <w:color w:val="3B3835"/>
          <w:sz w:val="19"/>
          <w:szCs w:val="19"/>
          <w:shd w:val="clear" w:color="auto" w:fill="EEEEEE"/>
        </w:rPr>
        <w:t xml:space="preserve"> </w:t>
      </w:r>
      <w:hyperlink r:id="rId17" w:history="1">
        <w:r w:rsidRPr="00BF08CB">
          <w:rPr>
            <w:rStyle w:val="Hyperlink"/>
            <w:rFonts w:ascii="Arial" w:hAnsi="Arial" w:cs="Arial"/>
            <w:sz w:val="19"/>
            <w:szCs w:val="19"/>
            <w:shd w:val="clear" w:color="auto" w:fill="EEEEEE"/>
          </w:rPr>
          <w:t>http://www.neo.gr</w:t>
        </w:r>
      </w:hyperlink>
    </w:p>
    <w:p w:rsidR="00835B9A" w:rsidRPr="00BF08CB" w:rsidRDefault="00835B9A">
      <w:pPr>
        <w:rPr>
          <w:rFonts w:ascii="Arial" w:hAnsi="Arial" w:cs="Arial"/>
          <w:color w:val="3B3835"/>
          <w:sz w:val="19"/>
          <w:szCs w:val="19"/>
          <w:shd w:val="clear" w:color="auto" w:fill="EEEEEE"/>
        </w:rPr>
      </w:pPr>
      <w:r w:rsidRPr="00BF08CB">
        <w:rPr>
          <w:rFonts w:ascii="Arial" w:hAnsi="Arial" w:cs="Arial"/>
          <w:color w:val="3B3835"/>
          <w:sz w:val="19"/>
          <w:szCs w:val="19"/>
          <w:shd w:val="clear" w:color="auto" w:fill="EEEEEE"/>
        </w:rPr>
        <w:t xml:space="preserve"> </w:t>
      </w:r>
      <w:hyperlink r:id="rId18" w:history="1">
        <w:r w:rsidRPr="00BF08CB">
          <w:rPr>
            <w:rStyle w:val="Hyperlink"/>
            <w:rFonts w:ascii="Arial" w:hAnsi="Arial" w:cs="Arial"/>
            <w:sz w:val="19"/>
            <w:szCs w:val="19"/>
            <w:shd w:val="clear" w:color="auto" w:fill="EEEEEE"/>
          </w:rPr>
          <w:t>http://www.tanea.gr</w:t>
        </w:r>
      </w:hyperlink>
    </w:p>
    <w:p w:rsidR="00835B9A" w:rsidRPr="00BF08CB" w:rsidRDefault="00835B9A">
      <w:pPr>
        <w:rPr>
          <w:rFonts w:ascii="Arial" w:hAnsi="Arial" w:cs="Arial"/>
          <w:color w:val="3B3835"/>
          <w:sz w:val="19"/>
          <w:szCs w:val="19"/>
          <w:shd w:val="clear" w:color="auto" w:fill="EEEEEE"/>
        </w:rPr>
      </w:pPr>
      <w:r w:rsidRPr="00BF08CB">
        <w:rPr>
          <w:rFonts w:ascii="Arial" w:hAnsi="Arial" w:cs="Arial"/>
          <w:color w:val="3B3835"/>
          <w:sz w:val="19"/>
          <w:szCs w:val="19"/>
          <w:shd w:val="clear" w:color="auto" w:fill="EEEEEE"/>
        </w:rPr>
        <w:t xml:space="preserve">  </w:t>
      </w:r>
      <w:hyperlink r:id="rId19" w:history="1">
        <w:r w:rsidRPr="00BF08CB">
          <w:rPr>
            <w:rStyle w:val="Hyperlink"/>
            <w:rFonts w:ascii="Arial" w:hAnsi="Arial" w:cs="Arial"/>
            <w:sz w:val="19"/>
            <w:szCs w:val="19"/>
            <w:shd w:val="clear" w:color="auto" w:fill="EEEEEE"/>
          </w:rPr>
          <w:t>http://www.ecocrete.gr</w:t>
        </w:r>
      </w:hyperlink>
    </w:p>
    <w:p w:rsidR="00A87AC6" w:rsidRPr="00BF08CB" w:rsidRDefault="00835B9A">
      <w:pPr>
        <w:rPr>
          <w:rFonts w:ascii="Arial" w:hAnsi="Arial" w:cs="Arial"/>
          <w:color w:val="3B3835"/>
          <w:sz w:val="19"/>
          <w:szCs w:val="19"/>
          <w:shd w:val="clear" w:color="auto" w:fill="EEEEEE"/>
        </w:rPr>
      </w:pPr>
      <w:r w:rsidRPr="00BF08CB">
        <w:rPr>
          <w:rFonts w:ascii="Arial" w:hAnsi="Arial" w:cs="Arial"/>
          <w:color w:val="3B3835"/>
          <w:sz w:val="19"/>
          <w:szCs w:val="19"/>
          <w:shd w:val="clear" w:color="auto" w:fill="EEEEEE"/>
        </w:rPr>
        <w:t xml:space="preserve"> • </w:t>
      </w:r>
      <w:hyperlink r:id="rId20" w:history="1">
        <w:r w:rsidRPr="00BF08CB">
          <w:rPr>
            <w:rStyle w:val="Hyperlink"/>
            <w:rFonts w:ascii="Arial" w:hAnsi="Arial" w:cs="Arial"/>
            <w:sz w:val="19"/>
            <w:szCs w:val="19"/>
            <w:shd w:val="clear" w:color="auto" w:fill="EEEEEE"/>
          </w:rPr>
          <w:t>http://www.kathimerini.gr</w:t>
        </w:r>
      </w:hyperlink>
    </w:p>
    <w:p w:rsidR="00D625D4" w:rsidRPr="00BF08CB" w:rsidRDefault="00EC7A32" w:rsidP="00D625D4">
      <w:pPr>
        <w:pStyle w:val="Heading1"/>
        <w:pBdr>
          <w:bottom w:val="single" w:sz="6" w:space="0" w:color="A2A9B1"/>
        </w:pBdr>
        <w:spacing w:before="0" w:beforeAutospacing="0" w:after="60" w:afterAutospacing="0"/>
        <w:rPr>
          <w:rFonts w:ascii="Arial" w:hAnsi="Arial" w:cs="Arial"/>
          <w:b w:val="0"/>
          <w:bCs w:val="0"/>
          <w:color w:val="000000"/>
          <w:sz w:val="43"/>
          <w:szCs w:val="43"/>
        </w:rPr>
      </w:pPr>
      <w:r>
        <w:rPr>
          <w:rFonts w:ascii="Arial" w:hAnsi="Arial" w:cs="Arial"/>
          <w:b w:val="0"/>
          <w:bCs w:val="0"/>
          <w:color w:val="000000"/>
          <w:sz w:val="43"/>
          <w:szCs w:val="43"/>
        </w:rPr>
        <w:lastRenderedPageBreak/>
        <w:t>Μόδα της ε</w:t>
      </w:r>
      <w:r w:rsidR="00D625D4" w:rsidRPr="00BF08CB">
        <w:rPr>
          <w:rFonts w:ascii="Arial" w:hAnsi="Arial" w:cs="Arial"/>
          <w:b w:val="0"/>
          <w:bCs w:val="0"/>
          <w:color w:val="000000"/>
          <w:sz w:val="43"/>
          <w:szCs w:val="43"/>
        </w:rPr>
        <w:t>ποχή</w:t>
      </w:r>
      <w:r>
        <w:rPr>
          <w:rFonts w:ascii="Arial" w:hAnsi="Arial" w:cs="Arial"/>
          <w:b w:val="0"/>
          <w:bCs w:val="0"/>
          <w:color w:val="000000"/>
          <w:sz w:val="43"/>
          <w:szCs w:val="43"/>
        </w:rPr>
        <w:t>ς του Εδουάρδου</w:t>
      </w:r>
    </w:p>
    <w:p w:rsidR="00D625D4" w:rsidRPr="00BF08CB" w:rsidRDefault="00D625D4" w:rsidP="00D625D4">
      <w:pPr>
        <w:rPr>
          <w:rFonts w:ascii="Arial" w:hAnsi="Arial" w:cs="Arial"/>
          <w:color w:val="222222"/>
          <w:sz w:val="18"/>
          <w:szCs w:val="18"/>
        </w:rPr>
      </w:pPr>
      <w:r w:rsidRPr="00BF08CB">
        <w:rPr>
          <w:rFonts w:ascii="Arial" w:hAnsi="Arial" w:cs="Arial"/>
          <w:color w:val="222222"/>
          <w:sz w:val="18"/>
          <w:szCs w:val="18"/>
        </w:rPr>
        <w:t>Από τη Βικιπαίδεια, την ελεύθερη εγκυκλοπαίδεια</w:t>
      </w:r>
    </w:p>
    <w:tbl>
      <w:tblPr>
        <w:tblW w:w="9096" w:type="dxa"/>
        <w:tblCellSpacing w:w="15" w:type="dxa"/>
        <w:tblInd w:w="196"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45"/>
        <w:gridCol w:w="1757"/>
        <w:gridCol w:w="1458"/>
        <w:gridCol w:w="30"/>
        <w:gridCol w:w="5806"/>
      </w:tblGrid>
      <w:tr w:rsidR="00D625D4" w:rsidRPr="00BF08CB" w:rsidTr="00E747F3">
        <w:trPr>
          <w:gridBefore w:val="1"/>
          <w:tblCellSpacing w:w="15" w:type="dxa"/>
        </w:trPr>
        <w:tc>
          <w:tcPr>
            <w:tcW w:w="9006" w:type="dxa"/>
            <w:gridSpan w:val="4"/>
            <w:tcBorders>
              <w:top w:val="nil"/>
              <w:left w:val="nil"/>
              <w:bottom w:val="nil"/>
              <w:right w:val="nil"/>
            </w:tcBorders>
            <w:shd w:val="clear" w:color="auto" w:fill="F9F9F9"/>
            <w:vAlign w:val="center"/>
            <w:hideMark/>
          </w:tcPr>
          <w:p w:rsidR="00D625D4" w:rsidRPr="00BF08CB" w:rsidRDefault="00D625D4">
            <w:pPr>
              <w:spacing w:before="120" w:after="120" w:line="372" w:lineRule="atLeast"/>
              <w:jc w:val="center"/>
              <w:rPr>
                <w:rFonts w:ascii="Arial" w:hAnsi="Arial" w:cs="Arial"/>
                <w:color w:val="000000"/>
                <w:sz w:val="24"/>
                <w:szCs w:val="24"/>
              </w:rPr>
            </w:pPr>
            <w:r w:rsidRPr="00BF08CB">
              <w:rPr>
                <w:rFonts w:ascii="Arial" w:hAnsi="Arial" w:cs="Arial"/>
                <w:b/>
                <w:bCs/>
                <w:color w:val="000000"/>
              </w:rPr>
              <w:t>Εδουαρδιανή Εποχή</w:t>
            </w:r>
          </w:p>
        </w:tc>
      </w:tr>
      <w:tr w:rsidR="00D625D4" w:rsidRPr="00BF08CB" w:rsidTr="00E747F3">
        <w:trPr>
          <w:gridBefore w:val="1"/>
          <w:tblCellSpacing w:w="15" w:type="dxa"/>
        </w:trPr>
        <w:tc>
          <w:tcPr>
            <w:tcW w:w="9006" w:type="dxa"/>
            <w:gridSpan w:val="4"/>
            <w:shd w:val="clear" w:color="auto" w:fill="F9F9F9"/>
            <w:hideMark/>
          </w:tcPr>
          <w:p w:rsidR="00D625D4" w:rsidRPr="00BF08CB" w:rsidRDefault="00D625D4" w:rsidP="00D625D4">
            <w:pPr>
              <w:spacing w:before="120" w:after="120" w:line="240" w:lineRule="auto"/>
              <w:jc w:val="center"/>
              <w:rPr>
                <w:rFonts w:ascii="Arial" w:hAnsi="Arial" w:cs="Arial"/>
                <w:color w:val="000000"/>
                <w:sz w:val="19"/>
                <w:szCs w:val="19"/>
              </w:rPr>
            </w:pPr>
            <w:r w:rsidRPr="00BF08CB">
              <w:rPr>
                <w:rFonts w:ascii="Arial" w:hAnsi="Arial" w:cs="Arial"/>
                <w:b/>
                <w:bCs/>
                <w:color w:val="000000"/>
                <w:sz w:val="19"/>
                <w:szCs w:val="19"/>
              </w:rPr>
              <w:t>1901–1914</w:t>
            </w:r>
          </w:p>
          <w:p w:rsidR="00D625D4" w:rsidRPr="00BF08CB" w:rsidRDefault="00D625D4">
            <w:pPr>
              <w:spacing w:before="138" w:after="138"/>
              <w:jc w:val="center"/>
              <w:rPr>
                <w:rFonts w:ascii="Arial" w:hAnsi="Arial" w:cs="Arial"/>
                <w:color w:val="000000"/>
                <w:sz w:val="19"/>
                <w:szCs w:val="19"/>
              </w:rPr>
            </w:pPr>
            <w:r w:rsidRPr="00BF08CB">
              <w:rPr>
                <w:rFonts w:ascii="Arial" w:hAnsi="Arial" w:cs="Arial"/>
                <w:color w:val="000000"/>
                <w:sz w:val="19"/>
                <w:szCs w:val="19"/>
              </w:rPr>
              <w:pict>
                <v:rect id="_x0000_i1025" style="width:0;height:.7pt" o:hralign="center" o:hrstd="t" o:hrnoshade="t" o:hr="t" fillcolor="#a2a9b1" stroked="f"/>
              </w:pict>
            </w:r>
          </w:p>
          <w:p w:rsidR="00D625D4" w:rsidRPr="00BF08CB" w:rsidRDefault="00D625D4" w:rsidP="00D625D4">
            <w:pPr>
              <w:spacing w:before="138" w:after="138"/>
              <w:jc w:val="center"/>
              <w:rPr>
                <w:rFonts w:ascii="Arial" w:hAnsi="Arial" w:cs="Arial"/>
                <w:color w:val="000000"/>
                <w:sz w:val="19"/>
                <w:szCs w:val="19"/>
              </w:rPr>
            </w:pPr>
            <w:r w:rsidRPr="00BF08CB">
              <w:rPr>
                <w:rFonts w:ascii="Arial" w:hAnsi="Arial" w:cs="Arial"/>
                <w:noProof/>
                <w:color w:val="0B0080"/>
                <w:sz w:val="19"/>
                <w:szCs w:val="19"/>
                <w:lang w:eastAsia="el-GR"/>
              </w:rPr>
              <w:drawing>
                <wp:inline distT="0" distB="0" distL="0" distR="0">
                  <wp:extent cx="2092325" cy="2646680"/>
                  <wp:effectExtent l="19050" t="0" r="3175" b="0"/>
                  <wp:docPr id="12" name="Picture 2" descr="https://upload.wikimedia.org/wikipedia/commons/thumb/3/33/Edward_vii_england.jpg/220px-Edward_vii_england.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3/Edward_vii_england.jpg/220px-Edward_vii_england.jpg">
                            <a:hlinkClick r:id="rId21"/>
                          </pic:cNvPr>
                          <pic:cNvPicPr>
                            <a:picLocks noChangeAspect="1" noChangeArrowheads="1"/>
                          </pic:cNvPicPr>
                        </pic:nvPicPr>
                        <pic:blipFill>
                          <a:blip r:embed="rId22" cstate="print"/>
                          <a:srcRect/>
                          <a:stretch>
                            <a:fillRect/>
                          </a:stretch>
                        </pic:blipFill>
                        <pic:spPr bwMode="auto">
                          <a:xfrm>
                            <a:off x="0" y="0"/>
                            <a:ext cx="2092325" cy="2646680"/>
                          </a:xfrm>
                          <a:prstGeom prst="rect">
                            <a:avLst/>
                          </a:prstGeom>
                          <a:noFill/>
                          <a:ln w="9525">
                            <a:noFill/>
                            <a:miter lim="800000"/>
                            <a:headEnd/>
                            <a:tailEnd/>
                          </a:ln>
                        </pic:spPr>
                      </pic:pic>
                    </a:graphicData>
                  </a:graphic>
                </wp:inline>
              </w:drawing>
            </w:r>
          </w:p>
          <w:p w:rsidR="00D625D4" w:rsidRPr="00BF08CB" w:rsidRDefault="00D625D4">
            <w:pPr>
              <w:pStyle w:val="NormalWeb"/>
              <w:spacing w:before="120" w:beforeAutospacing="0" w:after="120" w:afterAutospacing="0"/>
              <w:jc w:val="center"/>
              <w:rPr>
                <w:rFonts w:ascii="Arial" w:hAnsi="Arial" w:cs="Arial"/>
                <w:color w:val="000000"/>
                <w:sz w:val="19"/>
                <w:szCs w:val="19"/>
              </w:rPr>
            </w:pPr>
            <w:r w:rsidRPr="00BF08CB">
              <w:rPr>
                <w:rFonts w:ascii="Arial" w:hAnsi="Arial" w:cs="Arial"/>
                <w:color w:val="000000"/>
                <w:sz w:val="19"/>
                <w:szCs w:val="19"/>
              </w:rPr>
              <w:t>ο </w:t>
            </w:r>
            <w:hyperlink r:id="rId23" w:tooltip="Εδουάρδος Ζ' του Ηνωμένου Βασιλείου" w:history="1">
              <w:r w:rsidRPr="00BF08CB">
                <w:rPr>
                  <w:rStyle w:val="Hyperlink"/>
                  <w:rFonts w:ascii="Arial" w:hAnsi="Arial" w:cs="Arial"/>
                  <w:color w:val="0B0080"/>
                  <w:sz w:val="19"/>
                  <w:szCs w:val="19"/>
                </w:rPr>
                <w:t>Βασιλιάς Εδουάρδος Ζ'</w:t>
              </w:r>
            </w:hyperlink>
            <w:r w:rsidRPr="00BF08CB">
              <w:rPr>
                <w:rFonts w:ascii="Arial" w:hAnsi="Arial" w:cs="Arial"/>
                <w:color w:val="000000"/>
                <w:sz w:val="19"/>
                <w:szCs w:val="19"/>
              </w:rPr>
              <w:t>, ο οποίος έδωσε το όνομα του στην Εδουαρδιανή περίοδο.</w:t>
            </w:r>
          </w:p>
        </w:tc>
      </w:tr>
      <w:tr w:rsidR="00D625D4" w:rsidRPr="00BF08CB" w:rsidTr="00E747F3">
        <w:trPr>
          <w:gridBefore w:val="1"/>
          <w:tblCellSpacing w:w="15" w:type="dxa"/>
        </w:trPr>
        <w:tc>
          <w:tcPr>
            <w:tcW w:w="0" w:type="auto"/>
            <w:gridSpan w:val="2"/>
            <w:shd w:val="clear" w:color="auto" w:fill="F9F9F9"/>
            <w:hideMark/>
          </w:tcPr>
          <w:p w:rsidR="00D625D4" w:rsidRPr="00BF08CB" w:rsidRDefault="00D625D4">
            <w:pPr>
              <w:jc w:val="center"/>
              <w:rPr>
                <w:rFonts w:ascii="Arial" w:hAnsi="Arial" w:cs="Arial"/>
                <w:b/>
                <w:bCs/>
                <w:color w:val="000000"/>
                <w:sz w:val="19"/>
                <w:szCs w:val="19"/>
              </w:rPr>
            </w:pPr>
            <w:r w:rsidRPr="00BF08CB">
              <w:rPr>
                <w:rFonts w:ascii="Arial" w:hAnsi="Arial" w:cs="Arial"/>
                <w:b/>
                <w:bCs/>
                <w:color w:val="000000"/>
                <w:sz w:val="19"/>
                <w:szCs w:val="19"/>
              </w:rPr>
              <w:t>Ακολουθεί την  </w:t>
            </w:r>
          </w:p>
        </w:tc>
        <w:tc>
          <w:tcPr>
            <w:tcW w:w="5804" w:type="dxa"/>
            <w:gridSpan w:val="2"/>
            <w:shd w:val="clear" w:color="auto" w:fill="F9F9F9"/>
            <w:hideMark/>
          </w:tcPr>
          <w:p w:rsidR="00D625D4" w:rsidRPr="00BF08CB" w:rsidRDefault="00D625D4">
            <w:pPr>
              <w:rPr>
                <w:rFonts w:ascii="Arial" w:hAnsi="Arial" w:cs="Arial"/>
                <w:color w:val="000000"/>
                <w:sz w:val="19"/>
                <w:szCs w:val="19"/>
              </w:rPr>
            </w:pPr>
            <w:hyperlink r:id="rId24" w:tooltip="Βικτωριανή εποχή" w:history="1">
              <w:r w:rsidRPr="00BF08CB">
                <w:rPr>
                  <w:rStyle w:val="Hyperlink"/>
                  <w:rFonts w:ascii="Arial" w:hAnsi="Arial" w:cs="Arial"/>
                  <w:color w:val="0B0080"/>
                  <w:sz w:val="19"/>
                  <w:szCs w:val="19"/>
                </w:rPr>
                <w:t>Βικτωριανή εποχή</w:t>
              </w:r>
            </w:hyperlink>
          </w:p>
        </w:tc>
      </w:tr>
      <w:tr w:rsidR="00D625D4" w:rsidRPr="00BF08CB" w:rsidTr="00E747F3">
        <w:trPr>
          <w:gridBefore w:val="1"/>
          <w:tblCellSpacing w:w="15" w:type="dxa"/>
        </w:trPr>
        <w:tc>
          <w:tcPr>
            <w:tcW w:w="0" w:type="auto"/>
            <w:gridSpan w:val="2"/>
            <w:shd w:val="clear" w:color="auto" w:fill="F9F9F9"/>
            <w:hideMark/>
          </w:tcPr>
          <w:p w:rsidR="00D625D4" w:rsidRPr="00BF08CB" w:rsidRDefault="00D625D4">
            <w:pPr>
              <w:jc w:val="center"/>
              <w:rPr>
                <w:rFonts w:ascii="Arial" w:hAnsi="Arial" w:cs="Arial"/>
                <w:b/>
                <w:bCs/>
                <w:color w:val="000000"/>
                <w:sz w:val="19"/>
                <w:szCs w:val="19"/>
              </w:rPr>
            </w:pPr>
            <w:r w:rsidRPr="00BF08CB">
              <w:rPr>
                <w:rFonts w:ascii="Arial" w:hAnsi="Arial" w:cs="Arial"/>
                <w:b/>
                <w:bCs/>
                <w:color w:val="000000"/>
                <w:sz w:val="19"/>
                <w:szCs w:val="19"/>
              </w:rPr>
              <w:t>Ακολουθείται από  </w:t>
            </w:r>
          </w:p>
        </w:tc>
        <w:tc>
          <w:tcPr>
            <w:tcW w:w="5804" w:type="dxa"/>
            <w:gridSpan w:val="2"/>
            <w:shd w:val="clear" w:color="auto" w:fill="F9F9F9"/>
            <w:hideMark/>
          </w:tcPr>
          <w:p w:rsidR="00D625D4" w:rsidRPr="00BF08CB" w:rsidRDefault="00D625D4">
            <w:pPr>
              <w:rPr>
                <w:rFonts w:ascii="Arial" w:hAnsi="Arial" w:cs="Arial"/>
                <w:color w:val="000000"/>
                <w:sz w:val="19"/>
                <w:szCs w:val="19"/>
              </w:rPr>
            </w:pPr>
            <w:hyperlink r:id="rId25" w:tooltip="Ιστορία του Ηνωμένου Βασιλείου κατά τον Α' Παγκόσμιο Πόλεμο (δεν έχει γραφτεί ακόμα)" w:history="1">
              <w:r w:rsidRPr="00BF08CB">
                <w:rPr>
                  <w:rStyle w:val="Hyperlink"/>
                  <w:rFonts w:ascii="Arial" w:hAnsi="Arial" w:cs="Arial"/>
                  <w:color w:val="A55858"/>
                  <w:sz w:val="19"/>
                  <w:szCs w:val="19"/>
                </w:rPr>
                <w:t>Α' Παγκόσμιος Πόλεμος</w:t>
              </w:r>
            </w:hyperlink>
          </w:p>
        </w:tc>
      </w:tr>
      <w:tr w:rsidR="00D625D4" w:rsidRPr="00BF08CB" w:rsidTr="00E747F3">
        <w:tblPrEx>
          <w:tblCellSpacing w:w="37" w:type="dxa"/>
        </w:tblPrEx>
        <w:trPr>
          <w:gridAfter w:val="1"/>
          <w:wAfter w:w="4413" w:type="dxa"/>
          <w:tblCellSpacing w:w="37" w:type="dxa"/>
        </w:trPr>
        <w:tc>
          <w:tcPr>
            <w:tcW w:w="0" w:type="auto"/>
            <w:gridSpan w:val="2"/>
            <w:shd w:val="clear" w:color="auto" w:fill="F9F9F9"/>
            <w:noWrap/>
            <w:vAlign w:val="center"/>
            <w:hideMark/>
          </w:tcPr>
          <w:p w:rsidR="00D625D4" w:rsidRPr="00BF08CB" w:rsidRDefault="00D625D4" w:rsidP="00D625D4">
            <w:pPr>
              <w:rPr>
                <w:rFonts w:ascii="Arial" w:hAnsi="Arial" w:cs="Arial"/>
                <w:b/>
                <w:bCs/>
                <w:color w:val="000000"/>
                <w:sz w:val="17"/>
                <w:szCs w:val="17"/>
              </w:rPr>
            </w:pPr>
          </w:p>
        </w:tc>
        <w:tc>
          <w:tcPr>
            <w:tcW w:w="0" w:type="auto"/>
            <w:gridSpan w:val="2"/>
            <w:shd w:val="clear" w:color="auto" w:fill="F9F9F9"/>
            <w:noWrap/>
            <w:vAlign w:val="center"/>
            <w:hideMark/>
          </w:tcPr>
          <w:p w:rsidR="00D625D4" w:rsidRPr="00BF08CB" w:rsidRDefault="00D625D4">
            <w:pPr>
              <w:spacing w:before="120" w:after="120" w:line="360" w:lineRule="atLeast"/>
              <w:rPr>
                <w:rFonts w:ascii="Arial" w:hAnsi="Arial" w:cs="Arial"/>
                <w:color w:val="000000"/>
                <w:sz w:val="17"/>
                <w:szCs w:val="17"/>
              </w:rPr>
            </w:pPr>
          </w:p>
        </w:tc>
      </w:tr>
      <w:tr w:rsidR="00D625D4" w:rsidRPr="00BF08CB" w:rsidTr="00E747F3">
        <w:tblPrEx>
          <w:tblCellSpacing w:w="37" w:type="dxa"/>
        </w:tblPrEx>
        <w:trPr>
          <w:gridAfter w:val="1"/>
          <w:wAfter w:w="4413" w:type="dxa"/>
          <w:tblCellSpacing w:w="37" w:type="dxa"/>
        </w:trPr>
        <w:tc>
          <w:tcPr>
            <w:tcW w:w="0" w:type="auto"/>
            <w:gridSpan w:val="2"/>
            <w:shd w:val="clear" w:color="auto" w:fill="F9F9F9"/>
            <w:noWrap/>
            <w:vAlign w:val="center"/>
            <w:hideMark/>
          </w:tcPr>
          <w:p w:rsidR="00D625D4" w:rsidRPr="00BF08CB" w:rsidRDefault="00D625D4">
            <w:pPr>
              <w:spacing w:before="120" w:after="120" w:line="360" w:lineRule="atLeast"/>
              <w:jc w:val="right"/>
              <w:rPr>
                <w:rFonts w:ascii="Arial" w:hAnsi="Arial" w:cs="Arial"/>
                <w:b/>
                <w:bCs/>
                <w:color w:val="000000"/>
                <w:sz w:val="17"/>
                <w:szCs w:val="17"/>
              </w:rPr>
            </w:pPr>
            <w:hyperlink r:id="rId26" w:tooltip="Βικτωριανή εποχή" w:history="1">
              <w:r w:rsidRPr="00BF08CB">
                <w:rPr>
                  <w:rStyle w:val="Hyperlink"/>
                  <w:rFonts w:ascii="Arial" w:hAnsi="Arial" w:cs="Arial"/>
                  <w:b/>
                  <w:bCs/>
                  <w:color w:val="0B0080"/>
                  <w:sz w:val="17"/>
                  <w:szCs w:val="17"/>
                </w:rPr>
                <w:t>Βικτωριανή εποχή</w:t>
              </w:r>
            </w:hyperlink>
          </w:p>
        </w:tc>
        <w:tc>
          <w:tcPr>
            <w:tcW w:w="0" w:type="auto"/>
            <w:gridSpan w:val="2"/>
            <w:shd w:val="clear" w:color="auto" w:fill="F9F9F9"/>
            <w:noWrap/>
            <w:vAlign w:val="center"/>
            <w:hideMark/>
          </w:tcPr>
          <w:p w:rsidR="00D625D4" w:rsidRPr="00BF08CB" w:rsidRDefault="00D625D4">
            <w:pPr>
              <w:spacing w:before="120" w:after="120" w:line="360" w:lineRule="atLeast"/>
              <w:rPr>
                <w:rFonts w:ascii="Arial" w:hAnsi="Arial" w:cs="Arial"/>
                <w:color w:val="000000"/>
                <w:sz w:val="17"/>
                <w:szCs w:val="17"/>
              </w:rPr>
            </w:pPr>
            <w:r w:rsidRPr="00BF08CB">
              <w:rPr>
                <w:rFonts w:ascii="Arial" w:hAnsi="Arial" w:cs="Arial"/>
                <w:noProof/>
                <w:color w:val="0B0080"/>
                <w:sz w:val="17"/>
                <w:szCs w:val="17"/>
                <w:lang w:eastAsia="el-GR"/>
              </w:rPr>
              <w:drawing>
                <wp:inline distT="0" distB="0" distL="0" distR="0">
                  <wp:extent cx="193675" cy="255270"/>
                  <wp:effectExtent l="19050" t="0" r="0" b="0"/>
                  <wp:docPr id="10" name="Picture 10" descr="Queen Victoria 1887.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en Victoria 1887.jpg">
                            <a:hlinkClick r:id="rId27"/>
                          </pic:cNvPr>
                          <pic:cNvPicPr>
                            <a:picLocks noChangeAspect="1" noChangeArrowheads="1"/>
                          </pic:cNvPicPr>
                        </pic:nvPicPr>
                        <pic:blipFill>
                          <a:blip r:embed="rId28" cstate="print"/>
                          <a:srcRect/>
                          <a:stretch>
                            <a:fillRect/>
                          </a:stretch>
                        </pic:blipFill>
                        <pic:spPr bwMode="auto">
                          <a:xfrm>
                            <a:off x="0" y="0"/>
                            <a:ext cx="193675" cy="255270"/>
                          </a:xfrm>
                          <a:prstGeom prst="rect">
                            <a:avLst/>
                          </a:prstGeom>
                          <a:noFill/>
                          <a:ln w="9525">
                            <a:noFill/>
                            <a:miter lim="800000"/>
                            <a:headEnd/>
                            <a:tailEnd/>
                          </a:ln>
                        </pic:spPr>
                      </pic:pic>
                    </a:graphicData>
                  </a:graphic>
                </wp:inline>
              </w:drawing>
            </w:r>
            <w:r w:rsidRPr="00BF08CB">
              <w:rPr>
                <w:rFonts w:ascii="Arial" w:hAnsi="Arial" w:cs="Arial"/>
                <w:color w:val="000000"/>
                <w:sz w:val="17"/>
                <w:szCs w:val="17"/>
              </w:rPr>
              <w:t> (1837–1901)</w:t>
            </w:r>
          </w:p>
        </w:tc>
      </w:tr>
      <w:tr w:rsidR="00D625D4" w:rsidRPr="00BF08CB" w:rsidTr="00E747F3">
        <w:tblPrEx>
          <w:tblCellSpacing w:w="37" w:type="dxa"/>
        </w:tblPrEx>
        <w:trPr>
          <w:gridAfter w:val="1"/>
          <w:wAfter w:w="4413" w:type="dxa"/>
          <w:tblCellSpacing w:w="37" w:type="dxa"/>
        </w:trPr>
        <w:tc>
          <w:tcPr>
            <w:tcW w:w="0" w:type="auto"/>
            <w:gridSpan w:val="2"/>
            <w:shd w:val="clear" w:color="auto" w:fill="F9F9F9"/>
            <w:noWrap/>
            <w:vAlign w:val="center"/>
            <w:hideMark/>
          </w:tcPr>
          <w:p w:rsidR="00D625D4" w:rsidRPr="00BF08CB" w:rsidRDefault="00D625D4">
            <w:pPr>
              <w:spacing w:before="120" w:after="120" w:line="360" w:lineRule="atLeast"/>
              <w:jc w:val="right"/>
              <w:rPr>
                <w:rFonts w:ascii="Arial" w:hAnsi="Arial" w:cs="Arial"/>
                <w:b/>
                <w:bCs/>
                <w:color w:val="000000"/>
                <w:sz w:val="17"/>
                <w:szCs w:val="17"/>
              </w:rPr>
            </w:pPr>
            <w:r w:rsidRPr="00BF08CB">
              <w:rPr>
                <w:rFonts w:ascii="Arial" w:hAnsi="Arial" w:cs="Arial"/>
                <w:b/>
                <w:bCs/>
                <w:color w:val="000000"/>
                <w:sz w:val="17"/>
                <w:szCs w:val="17"/>
              </w:rPr>
              <w:t>Εδουαρδιανή εποχή</w:t>
            </w:r>
          </w:p>
        </w:tc>
        <w:tc>
          <w:tcPr>
            <w:tcW w:w="0" w:type="auto"/>
            <w:gridSpan w:val="2"/>
            <w:shd w:val="clear" w:color="auto" w:fill="F9F9F9"/>
            <w:noWrap/>
            <w:vAlign w:val="center"/>
            <w:hideMark/>
          </w:tcPr>
          <w:p w:rsidR="00D625D4" w:rsidRPr="00BF08CB" w:rsidRDefault="00D625D4">
            <w:pPr>
              <w:spacing w:before="120" w:after="120" w:line="360" w:lineRule="atLeast"/>
              <w:rPr>
                <w:rFonts w:ascii="Arial" w:hAnsi="Arial" w:cs="Arial"/>
                <w:color w:val="000000"/>
                <w:sz w:val="17"/>
                <w:szCs w:val="17"/>
              </w:rPr>
            </w:pPr>
            <w:r w:rsidRPr="00BF08CB">
              <w:rPr>
                <w:rFonts w:ascii="Arial" w:hAnsi="Arial" w:cs="Arial"/>
                <w:noProof/>
                <w:color w:val="0B0080"/>
                <w:sz w:val="17"/>
                <w:szCs w:val="17"/>
                <w:lang w:eastAsia="el-GR"/>
              </w:rPr>
              <w:drawing>
                <wp:inline distT="0" distB="0" distL="0" distR="0">
                  <wp:extent cx="193675" cy="237490"/>
                  <wp:effectExtent l="19050" t="0" r="0" b="0"/>
                  <wp:docPr id="11" name="Picture 11" descr="Edward vii england.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ward vii england.jpg">
                            <a:hlinkClick r:id="rId21"/>
                          </pic:cNvPr>
                          <pic:cNvPicPr>
                            <a:picLocks noChangeAspect="1" noChangeArrowheads="1"/>
                          </pic:cNvPicPr>
                        </pic:nvPicPr>
                        <pic:blipFill>
                          <a:blip r:embed="rId29" cstate="print"/>
                          <a:srcRect/>
                          <a:stretch>
                            <a:fillRect/>
                          </a:stretch>
                        </pic:blipFill>
                        <pic:spPr bwMode="auto">
                          <a:xfrm>
                            <a:off x="0" y="0"/>
                            <a:ext cx="193675" cy="237490"/>
                          </a:xfrm>
                          <a:prstGeom prst="rect">
                            <a:avLst/>
                          </a:prstGeom>
                          <a:noFill/>
                          <a:ln w="9525">
                            <a:noFill/>
                            <a:miter lim="800000"/>
                            <a:headEnd/>
                            <a:tailEnd/>
                          </a:ln>
                        </pic:spPr>
                      </pic:pic>
                    </a:graphicData>
                  </a:graphic>
                </wp:inline>
              </w:drawing>
            </w:r>
            <w:r w:rsidRPr="00BF08CB">
              <w:rPr>
                <w:rFonts w:ascii="Arial" w:hAnsi="Arial" w:cs="Arial"/>
                <w:color w:val="000000"/>
                <w:sz w:val="17"/>
                <w:szCs w:val="17"/>
              </w:rPr>
              <w:t> (1901–1910)</w:t>
            </w:r>
          </w:p>
        </w:tc>
      </w:tr>
      <w:tr w:rsidR="00D625D4" w:rsidRPr="00BF08CB" w:rsidTr="00E747F3">
        <w:tblPrEx>
          <w:tblCellSpacing w:w="37" w:type="dxa"/>
        </w:tblPrEx>
        <w:trPr>
          <w:gridAfter w:val="1"/>
          <w:wAfter w:w="4413" w:type="dxa"/>
          <w:tblCellSpacing w:w="37" w:type="dxa"/>
        </w:trPr>
        <w:tc>
          <w:tcPr>
            <w:tcW w:w="0" w:type="auto"/>
            <w:gridSpan w:val="4"/>
            <w:shd w:val="clear" w:color="auto" w:fill="F9F9F9"/>
            <w:hideMark/>
          </w:tcPr>
          <w:p w:rsidR="00D625D4" w:rsidRPr="00BF08CB" w:rsidRDefault="00D625D4" w:rsidP="00D625D4">
            <w:pPr>
              <w:spacing w:before="120" w:after="120" w:line="360" w:lineRule="atLeast"/>
              <w:jc w:val="right"/>
              <w:rPr>
                <w:rFonts w:ascii="Arial" w:hAnsi="Arial" w:cs="Arial"/>
                <w:color w:val="000000"/>
                <w:sz w:val="15"/>
                <w:szCs w:val="15"/>
              </w:rPr>
            </w:pPr>
            <w:hyperlink r:id="rId30" w:tooltip="Πρότυπο:Περίοδοι της Αγγλικής Ιστορίας" w:history="1">
              <w:r w:rsidRPr="00BF08CB">
                <w:rPr>
                  <w:rStyle w:val="Hyperlink"/>
                  <w:rFonts w:ascii="Arial" w:hAnsi="Arial" w:cs="Arial"/>
                  <w:color w:val="0B0080"/>
                  <w:sz w:val="15"/>
                  <w:szCs w:val="15"/>
                </w:rPr>
                <w:t>π</w:t>
              </w:r>
            </w:hyperlink>
            <w:r w:rsidRPr="00BF08CB">
              <w:rPr>
                <w:rFonts w:ascii="Arial" w:hAnsi="Arial" w:cs="Arial"/>
                <w:color w:val="000000"/>
                <w:sz w:val="15"/>
                <w:szCs w:val="15"/>
              </w:rPr>
              <w:t> </w:t>
            </w:r>
            <w:r w:rsidRPr="00BF08CB">
              <w:rPr>
                <w:rFonts w:ascii="Arial" w:hAnsi="Arial" w:cs="Arial"/>
                <w:color w:val="000000"/>
                <w:sz w:val="10"/>
                <w:szCs w:val="10"/>
              </w:rPr>
              <w:t>•</w:t>
            </w:r>
            <w:r w:rsidRPr="00BF08CB">
              <w:rPr>
                <w:rFonts w:ascii="Arial" w:hAnsi="Arial" w:cs="Arial"/>
                <w:color w:val="000000"/>
                <w:sz w:val="15"/>
                <w:szCs w:val="15"/>
              </w:rPr>
              <w:t> </w:t>
            </w:r>
            <w:hyperlink r:id="rId31" w:tooltip="Συζήτηση προτύπου:Περίοδοι της Αγγλικής Ιστορίας (δεν έχει γραφτεί ακόμα)" w:history="1">
              <w:r w:rsidRPr="00BF08CB">
                <w:rPr>
                  <w:rStyle w:val="Hyperlink"/>
                  <w:rFonts w:ascii="Arial" w:hAnsi="Arial" w:cs="Arial"/>
                  <w:color w:val="A55858"/>
                  <w:sz w:val="15"/>
                  <w:szCs w:val="15"/>
                </w:rPr>
                <w:t>σ</w:t>
              </w:r>
            </w:hyperlink>
            <w:r w:rsidRPr="00BF08CB">
              <w:rPr>
                <w:rFonts w:ascii="Arial" w:hAnsi="Arial" w:cs="Arial"/>
                <w:color w:val="000000"/>
                <w:sz w:val="15"/>
                <w:szCs w:val="15"/>
              </w:rPr>
              <w:t> </w:t>
            </w:r>
            <w:r w:rsidRPr="00BF08CB">
              <w:rPr>
                <w:rFonts w:ascii="Arial" w:hAnsi="Arial" w:cs="Arial"/>
                <w:color w:val="000000"/>
                <w:sz w:val="10"/>
                <w:szCs w:val="10"/>
              </w:rPr>
              <w:t>•</w:t>
            </w:r>
            <w:r w:rsidRPr="00BF08CB">
              <w:rPr>
                <w:rFonts w:ascii="Arial" w:hAnsi="Arial" w:cs="Arial"/>
                <w:color w:val="000000"/>
                <w:sz w:val="15"/>
                <w:szCs w:val="15"/>
              </w:rPr>
              <w:t> </w:t>
            </w:r>
            <w:hyperlink r:id="rId32" w:history="1">
              <w:r w:rsidRPr="00BF08CB">
                <w:rPr>
                  <w:rStyle w:val="Hyperlink"/>
                  <w:rFonts w:ascii="Arial" w:hAnsi="Arial" w:cs="Arial"/>
                  <w:color w:val="663366"/>
                  <w:sz w:val="15"/>
                  <w:szCs w:val="15"/>
                </w:rPr>
                <w:t>ε</w:t>
              </w:r>
            </w:hyperlink>
          </w:p>
        </w:tc>
      </w:tr>
    </w:tbl>
    <w:p w:rsidR="00D625D4" w:rsidRPr="00BF08CB" w:rsidRDefault="00D625D4" w:rsidP="00D625D4">
      <w:pPr>
        <w:pStyle w:val="NormalWeb"/>
        <w:spacing w:before="120" w:beforeAutospacing="0" w:after="120" w:afterAutospacing="0"/>
        <w:rPr>
          <w:rFonts w:ascii="Arial" w:hAnsi="Arial" w:cs="Arial"/>
          <w:color w:val="222222"/>
          <w:sz w:val="21"/>
          <w:szCs w:val="21"/>
        </w:rPr>
      </w:pPr>
      <w:r w:rsidRPr="00BF08CB">
        <w:rPr>
          <w:rFonts w:ascii="Arial" w:hAnsi="Arial" w:cs="Arial"/>
          <w:color w:val="222222"/>
          <w:sz w:val="21"/>
          <w:szCs w:val="21"/>
        </w:rPr>
        <w:t>Η </w:t>
      </w:r>
      <w:r w:rsidRPr="00BF08CB">
        <w:rPr>
          <w:rFonts w:ascii="Arial" w:hAnsi="Arial" w:cs="Arial"/>
          <w:b/>
          <w:bCs/>
          <w:color w:val="222222"/>
          <w:sz w:val="21"/>
          <w:szCs w:val="21"/>
        </w:rPr>
        <w:t>Εδουαρδιανή εποχή</w:t>
      </w:r>
      <w:r w:rsidRPr="00BF08CB">
        <w:rPr>
          <w:rFonts w:ascii="Arial" w:hAnsi="Arial" w:cs="Arial"/>
          <w:color w:val="222222"/>
          <w:sz w:val="21"/>
          <w:szCs w:val="21"/>
        </w:rPr>
        <w:t> ή </w:t>
      </w:r>
      <w:r w:rsidRPr="00BF08CB">
        <w:rPr>
          <w:rFonts w:ascii="Arial" w:hAnsi="Arial" w:cs="Arial"/>
          <w:b/>
          <w:bCs/>
          <w:color w:val="222222"/>
          <w:sz w:val="21"/>
          <w:szCs w:val="21"/>
        </w:rPr>
        <w:t>Εδουαρδιανή περίοδος</w:t>
      </w:r>
      <w:r w:rsidRPr="00BF08CB">
        <w:rPr>
          <w:rFonts w:ascii="Arial" w:hAnsi="Arial" w:cs="Arial"/>
          <w:color w:val="222222"/>
          <w:sz w:val="21"/>
          <w:szCs w:val="21"/>
        </w:rPr>
        <w:t> στο Ηνωμένο Βασίλειο είναι η περίοδος που καλύπτει την βασιλεία του </w:t>
      </w:r>
      <w:hyperlink r:id="rId33" w:tooltip="Εδουάρδος Ζ' του Ηνωμένου Βασιλείου" w:history="1">
        <w:r w:rsidRPr="00BF08CB">
          <w:rPr>
            <w:rStyle w:val="Hyperlink"/>
            <w:rFonts w:ascii="Arial" w:hAnsi="Arial" w:cs="Arial"/>
            <w:color w:val="0B0080"/>
            <w:sz w:val="21"/>
            <w:szCs w:val="21"/>
          </w:rPr>
          <w:t>Βασιλιά Εδουάρδου Ζ'</w:t>
        </w:r>
      </w:hyperlink>
      <w:r w:rsidRPr="00BF08CB">
        <w:rPr>
          <w:rFonts w:ascii="Arial" w:hAnsi="Arial" w:cs="Arial"/>
          <w:color w:val="222222"/>
          <w:sz w:val="21"/>
          <w:szCs w:val="21"/>
        </w:rPr>
        <w:t>, από το 1901 έως το 1910.</w:t>
      </w:r>
    </w:p>
    <w:p w:rsidR="00D625D4" w:rsidRPr="00BF08CB" w:rsidRDefault="00D625D4" w:rsidP="00D625D4">
      <w:pPr>
        <w:pStyle w:val="NormalWeb"/>
        <w:spacing w:before="120" w:beforeAutospacing="0" w:after="120" w:afterAutospacing="0"/>
        <w:rPr>
          <w:rFonts w:ascii="Arial" w:hAnsi="Arial" w:cs="Arial"/>
          <w:color w:val="222222"/>
          <w:sz w:val="21"/>
          <w:szCs w:val="21"/>
          <w:highlight w:val="yellow"/>
        </w:rPr>
      </w:pPr>
      <w:r w:rsidRPr="00BF08CB">
        <w:rPr>
          <w:rFonts w:ascii="Arial" w:hAnsi="Arial" w:cs="Arial"/>
          <w:color w:val="222222"/>
          <w:sz w:val="21"/>
          <w:szCs w:val="21"/>
          <w:highlight w:val="yellow"/>
        </w:rPr>
        <w:t>Ο θάνατος της </w:t>
      </w:r>
      <w:hyperlink r:id="rId34" w:tooltip="Βικτωρία του Ηνωμένου Βασιλείου" w:history="1">
        <w:r w:rsidRPr="00BF08CB">
          <w:rPr>
            <w:rStyle w:val="Hyperlink"/>
            <w:rFonts w:ascii="Arial" w:hAnsi="Arial" w:cs="Arial"/>
            <w:color w:val="0B0080"/>
            <w:sz w:val="21"/>
            <w:szCs w:val="21"/>
            <w:highlight w:val="yellow"/>
          </w:rPr>
          <w:t>Βασίλισσας Βικτωρίας</w:t>
        </w:r>
      </w:hyperlink>
      <w:r w:rsidRPr="00BF08CB">
        <w:rPr>
          <w:rFonts w:ascii="Arial" w:hAnsi="Arial" w:cs="Arial"/>
          <w:color w:val="222222"/>
          <w:sz w:val="21"/>
          <w:szCs w:val="21"/>
          <w:highlight w:val="yellow"/>
        </w:rPr>
        <w:t> τον Ιανουάριο του 1901 και η διαδοχή από το γιο της, Εδουάρδο, σήμαναν την αρχή ενός νέου αιώνα και το τέλος της </w:t>
      </w:r>
      <w:hyperlink r:id="rId35" w:tooltip="Βικτωριανή εποχή" w:history="1">
        <w:r w:rsidRPr="00BF08CB">
          <w:rPr>
            <w:rStyle w:val="Hyperlink"/>
            <w:rFonts w:ascii="Arial" w:hAnsi="Arial" w:cs="Arial"/>
            <w:color w:val="0B0080"/>
            <w:sz w:val="21"/>
            <w:szCs w:val="21"/>
            <w:highlight w:val="yellow"/>
          </w:rPr>
          <w:t>Βικτωριανής εποχής</w:t>
        </w:r>
      </w:hyperlink>
      <w:r w:rsidRPr="00BF08CB">
        <w:rPr>
          <w:rFonts w:ascii="Arial" w:hAnsi="Arial" w:cs="Arial"/>
          <w:color w:val="222222"/>
          <w:sz w:val="21"/>
          <w:szCs w:val="21"/>
          <w:highlight w:val="yellow"/>
        </w:rPr>
        <w:t>. Ενώ η Βικτωρία απέφευγε την κοινωνία, ο Εδουάρδος ήταν ο ηγέτης μιας μοδάτης ελίτ η οποία δημιούργησε ένα ύφος επηρεασμένο από την τέχνη και τη μόδα της ηπειρωτικής Ευρώπης—ίσως επειδή ο Βασιλιάς αρεσκόταν να ταξιδεύει.</w:t>
      </w:r>
    </w:p>
    <w:p w:rsidR="00D625D4" w:rsidRPr="00BF08CB" w:rsidRDefault="00D625D4" w:rsidP="00D625D4">
      <w:pPr>
        <w:pStyle w:val="NormalWeb"/>
        <w:spacing w:before="120" w:beforeAutospacing="0" w:after="120" w:afterAutospacing="0"/>
        <w:rPr>
          <w:rFonts w:ascii="Arial" w:hAnsi="Arial" w:cs="Arial"/>
          <w:color w:val="222222"/>
          <w:sz w:val="21"/>
          <w:szCs w:val="21"/>
        </w:rPr>
      </w:pPr>
      <w:r w:rsidRPr="00BF08CB">
        <w:rPr>
          <w:rFonts w:ascii="Arial" w:hAnsi="Arial" w:cs="Arial"/>
          <w:color w:val="222222"/>
          <w:sz w:val="21"/>
          <w:szCs w:val="21"/>
          <w:highlight w:val="yellow"/>
        </w:rPr>
        <w:lastRenderedPageBreak/>
        <w:t>Η εποχή σημαδεύθηκε από σημαντικές μεταβολές στα πολιτικά καθώς μέρη της κοινωνίας που είχαν ευρέως αποκλεισθεί από την εξουσία στο παρελθόν, όπως οι κοινοί εργάτες και οι γυναίκες, έγινα αυξανόμενα πολιτικοποιημένοι</w:t>
      </w:r>
      <w:r w:rsidRPr="00BF08CB">
        <w:rPr>
          <w:rFonts w:ascii="Arial" w:hAnsi="Arial" w:cs="Arial"/>
          <w:color w:val="222222"/>
          <w:sz w:val="21"/>
          <w:szCs w:val="21"/>
        </w:rPr>
        <w:t>.</w:t>
      </w:r>
      <w:hyperlink r:id="rId36" w:anchor="cite_note-Hattersley-1" w:history="1">
        <w:r w:rsidRPr="00BF08CB">
          <w:rPr>
            <w:rStyle w:val="Hyperlink"/>
            <w:rFonts w:ascii="Arial" w:hAnsi="Arial" w:cs="Arial"/>
            <w:color w:val="0B0080"/>
            <w:sz w:val="21"/>
            <w:szCs w:val="21"/>
            <w:vertAlign w:val="superscript"/>
          </w:rPr>
          <w:t>[1]</w:t>
        </w:r>
      </w:hyperlink>
    </w:p>
    <w:p w:rsidR="00D625D4" w:rsidRPr="00BF08CB" w:rsidRDefault="00D625D4" w:rsidP="00D625D4">
      <w:pPr>
        <w:pStyle w:val="NormalWeb"/>
        <w:spacing w:before="120" w:beforeAutospacing="0" w:after="120" w:afterAutospacing="0"/>
        <w:rPr>
          <w:rFonts w:ascii="Arial" w:hAnsi="Arial" w:cs="Arial"/>
          <w:color w:val="222222"/>
          <w:sz w:val="21"/>
          <w:szCs w:val="21"/>
        </w:rPr>
      </w:pPr>
      <w:r w:rsidRPr="00BF08CB">
        <w:rPr>
          <w:rFonts w:ascii="Arial" w:hAnsi="Arial" w:cs="Arial"/>
          <w:color w:val="222222"/>
          <w:sz w:val="21"/>
          <w:szCs w:val="21"/>
        </w:rPr>
        <w:t>Η Εδουαρδιανή περίοδος συχνά επεκτείνεται μετά τον θάνατο του Εδουάρδου το 1910 για να περιλάβει τα έτη έως την βύθιση του </w:t>
      </w:r>
      <w:hyperlink r:id="rId37" w:tooltip="Τιτανικός" w:history="1">
        <w:r w:rsidRPr="00BF08CB">
          <w:rPr>
            <w:rStyle w:val="Hyperlink"/>
            <w:rFonts w:ascii="Arial" w:hAnsi="Arial" w:cs="Arial"/>
            <w:b/>
            <w:bCs/>
            <w:color w:val="0B0080"/>
            <w:sz w:val="21"/>
            <w:szCs w:val="21"/>
          </w:rPr>
          <w:t>Τιτανικού</w:t>
        </w:r>
      </w:hyperlink>
      <w:r w:rsidRPr="00BF08CB">
        <w:rPr>
          <w:rFonts w:ascii="Arial" w:hAnsi="Arial" w:cs="Arial"/>
          <w:color w:val="222222"/>
          <w:sz w:val="21"/>
          <w:szCs w:val="21"/>
        </w:rPr>
        <w:t> το 1912, την αρχή του </w:t>
      </w:r>
      <w:hyperlink r:id="rId38" w:tooltip="Πρώτος Παγκόσμιος Πόλεμος" w:history="1">
        <w:r w:rsidRPr="00BF08CB">
          <w:rPr>
            <w:rStyle w:val="Hyperlink"/>
            <w:rFonts w:ascii="Arial" w:hAnsi="Arial" w:cs="Arial"/>
            <w:color w:val="0B0080"/>
            <w:sz w:val="21"/>
            <w:szCs w:val="21"/>
          </w:rPr>
          <w:t>Α' Παγκοσμίου Πολέμου</w:t>
        </w:r>
      </w:hyperlink>
      <w:r w:rsidRPr="00BF08CB">
        <w:rPr>
          <w:rFonts w:ascii="Arial" w:hAnsi="Arial" w:cs="Arial"/>
          <w:color w:val="222222"/>
          <w:sz w:val="21"/>
          <w:szCs w:val="21"/>
        </w:rPr>
        <w:t> το 1914, ή συχνά έως το τέλος του πολέμου το 1918. Στο τέλος του πολέμου, ο Εδουαρδιανή μορφή ζωής, με την έμφυτη δυσαναλογία πλούτου και εξουσίας της, είχε γίνει αυξανόμενα αναχρονιστική στα μάτια του πληθυσμού που είχε υποφέρει στο πρόσωπο του πολέμου και που εκτέθηκαν σε στοιχεία νέων μαζικών μέσων τα οποία επέκριναν την αδικία της ταξικής διαίρεσης.</w:t>
      </w:r>
    </w:p>
    <w:p w:rsidR="00D625D4" w:rsidRPr="00BF08CB" w:rsidRDefault="00D625D4" w:rsidP="00D625D4">
      <w:pPr>
        <w:pStyle w:val="Heading2"/>
        <w:pBdr>
          <w:bottom w:val="single" w:sz="6" w:space="0" w:color="A2A9B1"/>
        </w:pBdr>
        <w:spacing w:before="240" w:beforeAutospacing="0" w:after="60" w:afterAutospacing="0"/>
        <w:rPr>
          <w:rStyle w:val="mw-headline"/>
          <w:rFonts w:ascii="Arial" w:hAnsi="Arial" w:cs="Arial"/>
          <w:b w:val="0"/>
          <w:bCs w:val="0"/>
          <w:color w:val="000000"/>
          <w:sz w:val="32"/>
          <w:szCs w:val="32"/>
          <w:lang w:val="en-GB"/>
        </w:rPr>
      </w:pPr>
      <w:r w:rsidRPr="00BF08CB">
        <w:rPr>
          <w:rStyle w:val="mw-headline"/>
          <w:rFonts w:ascii="Arial" w:hAnsi="Arial" w:cs="Arial"/>
          <w:b w:val="0"/>
          <w:bCs w:val="0"/>
          <w:color w:val="000000"/>
          <w:sz w:val="32"/>
          <w:szCs w:val="32"/>
        </w:rPr>
        <w:t>Τάξη και κοινωνία</w:t>
      </w:r>
    </w:p>
    <w:p w:rsidR="00D625D4" w:rsidRPr="00BF08CB" w:rsidRDefault="00D625D4" w:rsidP="00D625D4">
      <w:pPr>
        <w:pStyle w:val="Heading2"/>
        <w:pBdr>
          <w:bottom w:val="single" w:sz="6" w:space="0" w:color="A2A9B1"/>
        </w:pBdr>
        <w:spacing w:before="240" w:beforeAutospacing="0" w:after="60" w:afterAutospacing="0"/>
        <w:rPr>
          <w:rFonts w:ascii="Arial" w:hAnsi="Arial" w:cs="Arial"/>
          <w:b w:val="0"/>
          <w:bCs w:val="0"/>
          <w:color w:val="000000"/>
          <w:sz w:val="32"/>
          <w:szCs w:val="32"/>
          <w:lang w:val="en-GB"/>
        </w:rPr>
      </w:pPr>
      <w:r w:rsidRPr="00BF08CB">
        <w:rPr>
          <w:rFonts w:ascii="Arial" w:hAnsi="Arial" w:cs="Arial"/>
          <w:color w:val="222222"/>
          <w:sz w:val="21"/>
          <w:szCs w:val="21"/>
        </w:rPr>
        <w:t>Κοινωνικά, η Εδουαρδιανή εποχή ήταν μια περίοδος κατά την οποία το Βρετανικό </w:t>
      </w:r>
      <w:hyperlink r:id="rId39" w:tooltip="Ταξικό σύστημα (δεν έχει γραφτεί ακόμα)" w:history="1">
        <w:r w:rsidRPr="00BF08CB">
          <w:rPr>
            <w:rStyle w:val="Hyperlink"/>
            <w:rFonts w:ascii="Arial" w:hAnsi="Arial" w:cs="Arial"/>
            <w:color w:val="A55858"/>
            <w:sz w:val="21"/>
            <w:szCs w:val="21"/>
          </w:rPr>
          <w:t>ταξικό σύστημα</w:t>
        </w:r>
      </w:hyperlink>
      <w:r w:rsidRPr="00BF08CB">
        <w:rPr>
          <w:rFonts w:ascii="Arial" w:hAnsi="Arial" w:cs="Arial"/>
          <w:color w:val="222222"/>
          <w:sz w:val="21"/>
          <w:szCs w:val="21"/>
        </w:rPr>
        <w:t> ήταν πολύ αυστηρό. Οι οικονομικές και κοινωνικές αλλαγές δημιούργησαν ένα περιβάλλον κοινωνικής κινητικότητας, με αλλαγές που περιλάμβαναν την άνοδο του </w:t>
      </w:r>
      <w:hyperlink r:id="rId40" w:tooltip="Σοσιαλισμός" w:history="1">
        <w:r w:rsidRPr="00BF08CB">
          <w:rPr>
            <w:rStyle w:val="Hyperlink"/>
            <w:rFonts w:ascii="Arial" w:hAnsi="Arial" w:cs="Arial"/>
            <w:color w:val="0B0080"/>
            <w:sz w:val="21"/>
            <w:szCs w:val="21"/>
          </w:rPr>
          <w:t>σοσιαλισμού</w:t>
        </w:r>
      </w:hyperlink>
      <w:r w:rsidRPr="00BF08CB">
        <w:rPr>
          <w:rFonts w:ascii="Arial" w:hAnsi="Arial" w:cs="Arial"/>
          <w:color w:val="222222"/>
          <w:sz w:val="21"/>
          <w:szCs w:val="21"/>
        </w:rPr>
        <w:t>, το ενδιαφέρον για τους φτωχούς και την κοινωνική θέση της γυναίκας, που περιλάμβανε το δικαίωμα ψήφου, παράλληλα με αυξημένες οικονομικές ευκαιρίες, ως αποτέλεσμα της γρήγορης βιομηχανοποίησης. Οι αλλαγές αυτές έγιναν πιο έντονες με το τέλος του </w:t>
      </w:r>
      <w:hyperlink r:id="rId41" w:tooltip="Α' Παγκόσμιος Πόλεμος" w:history="1">
        <w:r w:rsidRPr="00BF08CB">
          <w:rPr>
            <w:rStyle w:val="Hyperlink"/>
            <w:rFonts w:ascii="Arial" w:hAnsi="Arial" w:cs="Arial"/>
            <w:color w:val="0B0080"/>
            <w:sz w:val="21"/>
            <w:szCs w:val="21"/>
          </w:rPr>
          <w:t>Α' Παγκοσμίου Πολέμου</w:t>
        </w:r>
      </w:hyperlink>
      <w:r w:rsidRPr="00BF08CB">
        <w:rPr>
          <w:rFonts w:ascii="Arial" w:hAnsi="Arial" w:cs="Arial"/>
          <w:color w:val="222222"/>
          <w:sz w:val="21"/>
          <w:szCs w:val="21"/>
        </w:rPr>
        <w:t>.</w:t>
      </w:r>
    </w:p>
    <w:p w:rsidR="00D625D4" w:rsidRPr="00BF08CB" w:rsidRDefault="00D625D4" w:rsidP="00D625D4">
      <w:pPr>
        <w:pStyle w:val="NormalWeb"/>
        <w:spacing w:before="120" w:beforeAutospacing="0" w:after="120" w:afterAutospacing="0"/>
        <w:rPr>
          <w:rFonts w:ascii="Arial" w:hAnsi="Arial" w:cs="Arial"/>
          <w:color w:val="222222"/>
          <w:sz w:val="21"/>
          <w:szCs w:val="21"/>
        </w:rPr>
      </w:pPr>
      <w:r w:rsidRPr="00BF08CB">
        <w:rPr>
          <w:rFonts w:ascii="Arial" w:hAnsi="Arial" w:cs="Arial"/>
          <w:color w:val="222222"/>
          <w:sz w:val="21"/>
          <w:szCs w:val="21"/>
        </w:rPr>
        <w:t>Οι χαμηλότερες κοινωνικές τάξεις, όπως και στις προηγούμενες περιόδους, διαχωρίζονταν από την αριστοκρατική κοινωνία και τον κόσμο των εμπόρων, και οι ζωές τους διέφεραν παρασάγγας από τη σχετική πολυτέλεια των άλλων τάξεων.</w:t>
      </w:r>
    </w:p>
    <w:p w:rsidR="00D625D4" w:rsidRPr="00BF08CB" w:rsidRDefault="00D625D4" w:rsidP="00D625D4">
      <w:pPr>
        <w:pStyle w:val="Heading3"/>
        <w:spacing w:before="72" w:beforeAutospacing="0" w:after="0" w:afterAutospacing="0"/>
        <w:rPr>
          <w:rFonts w:ascii="Arial" w:hAnsi="Arial" w:cs="Arial"/>
          <w:color w:val="000000"/>
          <w:sz w:val="25"/>
          <w:szCs w:val="25"/>
          <w:highlight w:val="yellow"/>
          <w:lang w:val="en-GB"/>
        </w:rPr>
      </w:pPr>
      <w:r w:rsidRPr="00BF08CB">
        <w:rPr>
          <w:rStyle w:val="mw-headline"/>
          <w:rFonts w:ascii="Arial" w:hAnsi="Arial" w:cs="Arial"/>
          <w:color w:val="000000"/>
          <w:sz w:val="25"/>
          <w:szCs w:val="25"/>
          <w:highlight w:val="yellow"/>
        </w:rPr>
        <w:t>Μόδα</w:t>
      </w:r>
    </w:p>
    <w:p w:rsidR="00D625D4" w:rsidRPr="00BF08CB" w:rsidRDefault="00D625D4" w:rsidP="00D625D4">
      <w:pPr>
        <w:pStyle w:val="NormalWeb"/>
        <w:spacing w:before="120" w:beforeAutospacing="0" w:after="120" w:afterAutospacing="0"/>
        <w:rPr>
          <w:rFonts w:ascii="Arial" w:hAnsi="Arial" w:cs="Arial"/>
          <w:color w:val="222222"/>
          <w:sz w:val="21"/>
          <w:szCs w:val="21"/>
        </w:rPr>
      </w:pPr>
      <w:r w:rsidRPr="00BF08CB">
        <w:rPr>
          <w:rFonts w:ascii="Arial" w:hAnsi="Arial" w:cs="Arial"/>
          <w:color w:val="222222"/>
          <w:sz w:val="21"/>
          <w:szCs w:val="21"/>
          <w:highlight w:val="yellow"/>
        </w:rPr>
        <w:t>Οι ανώτερες τάξεις επιδίδονταν σε δραστηριότητες αναψυχής, που οδήγησαν σε πρόοδο τη </w:t>
      </w:r>
      <w:hyperlink r:id="rId42" w:tooltip="Μόδα" w:history="1">
        <w:r w:rsidRPr="00BF08CB">
          <w:rPr>
            <w:rStyle w:val="Hyperlink"/>
            <w:rFonts w:ascii="Arial" w:hAnsi="Arial" w:cs="Arial"/>
            <w:color w:val="0B0080"/>
            <w:sz w:val="21"/>
            <w:szCs w:val="21"/>
            <w:highlight w:val="yellow"/>
          </w:rPr>
          <w:t>μόδα</w:t>
        </w:r>
      </w:hyperlink>
      <w:r w:rsidRPr="00BF08CB">
        <w:rPr>
          <w:rFonts w:ascii="Arial" w:hAnsi="Arial" w:cs="Arial"/>
          <w:color w:val="222222"/>
          <w:sz w:val="21"/>
          <w:szCs w:val="21"/>
          <w:highlight w:val="yellow"/>
        </w:rPr>
        <w:t>, καθώς χρειάζονταν ρούχα πιο άνετα και ευκίνητα. Οι στενοί </w:t>
      </w:r>
      <w:hyperlink r:id="rId43" w:tooltip="Κορσές (δεν έχει γραφτεί ακόμα)" w:history="1">
        <w:r w:rsidRPr="00BF08CB">
          <w:rPr>
            <w:rStyle w:val="Hyperlink"/>
            <w:rFonts w:ascii="Arial" w:hAnsi="Arial" w:cs="Arial"/>
            <w:color w:val="A55858"/>
            <w:sz w:val="21"/>
            <w:szCs w:val="21"/>
            <w:highlight w:val="yellow"/>
          </w:rPr>
          <w:t>κορσέδες</w:t>
        </w:r>
      </w:hyperlink>
      <w:r w:rsidRPr="00BF08CB">
        <w:rPr>
          <w:rFonts w:ascii="Arial" w:hAnsi="Arial" w:cs="Arial"/>
          <w:color w:val="222222"/>
          <w:sz w:val="21"/>
          <w:szCs w:val="21"/>
          <w:highlight w:val="yellow"/>
        </w:rPr>
        <w:t>και τα μπούστα τροποποιήθηκαν και η καθημερινή τους χρήση αργότερα εγκαταλείφθηκε.</w:t>
      </w:r>
    </w:p>
    <w:p w:rsidR="00D625D4" w:rsidRPr="00775FA4" w:rsidRDefault="00D625D4" w:rsidP="00D625D4">
      <w:pPr>
        <w:pStyle w:val="Heading2"/>
        <w:pBdr>
          <w:bottom w:val="single" w:sz="6" w:space="0" w:color="A2A9B1"/>
        </w:pBdr>
        <w:spacing w:before="240" w:beforeAutospacing="0" w:after="60" w:afterAutospacing="0"/>
        <w:rPr>
          <w:rFonts w:ascii="Arial" w:hAnsi="Arial" w:cs="Arial"/>
          <w:b w:val="0"/>
          <w:bCs w:val="0"/>
          <w:color w:val="000000"/>
          <w:sz w:val="32"/>
          <w:szCs w:val="32"/>
        </w:rPr>
      </w:pPr>
      <w:r w:rsidRPr="00BF08CB">
        <w:rPr>
          <w:rStyle w:val="mw-headline"/>
          <w:rFonts w:ascii="Arial" w:hAnsi="Arial" w:cs="Arial"/>
          <w:b w:val="0"/>
          <w:bCs w:val="0"/>
          <w:color w:val="000000"/>
          <w:sz w:val="32"/>
          <w:szCs w:val="32"/>
        </w:rPr>
        <w:t>Τέχνες</w:t>
      </w:r>
    </w:p>
    <w:p w:rsidR="00D625D4" w:rsidRDefault="00D625D4" w:rsidP="00D625D4">
      <w:pPr>
        <w:pStyle w:val="NormalWeb"/>
        <w:spacing w:before="120" w:beforeAutospacing="0" w:after="120" w:afterAutospacing="0"/>
        <w:rPr>
          <w:rFonts w:ascii="Arial" w:hAnsi="Arial" w:cs="Arial"/>
          <w:color w:val="222222"/>
          <w:sz w:val="21"/>
          <w:szCs w:val="21"/>
        </w:rPr>
      </w:pPr>
      <w:r w:rsidRPr="00BF08CB">
        <w:rPr>
          <w:rFonts w:ascii="Arial" w:hAnsi="Arial" w:cs="Arial"/>
          <w:color w:val="222222"/>
          <w:sz w:val="21"/>
          <w:szCs w:val="21"/>
        </w:rPr>
        <w:t>Η Εδουαρδιανή εποχή αντιστοιχεί στην αντίστοιχη </w:t>
      </w:r>
      <w:hyperlink r:id="rId44" w:tooltip="Μπελ Επόκ" w:history="1">
        <w:r w:rsidRPr="00BF08CB">
          <w:rPr>
            <w:rStyle w:val="Hyperlink"/>
            <w:rFonts w:ascii="Arial" w:hAnsi="Arial" w:cs="Arial"/>
            <w:color w:val="0B0080"/>
            <w:sz w:val="21"/>
            <w:szCs w:val="21"/>
          </w:rPr>
          <w:t>Μπελ Επόκ</w:t>
        </w:r>
      </w:hyperlink>
      <w:r w:rsidRPr="00BF08CB">
        <w:rPr>
          <w:rFonts w:ascii="Arial" w:hAnsi="Arial" w:cs="Arial"/>
          <w:color w:val="222222"/>
          <w:sz w:val="21"/>
          <w:szCs w:val="21"/>
        </w:rPr>
        <w:t> της </w:t>
      </w:r>
      <w:hyperlink r:id="rId45" w:tooltip="Γαλλία" w:history="1">
        <w:r w:rsidRPr="00BF08CB">
          <w:rPr>
            <w:rStyle w:val="Hyperlink"/>
            <w:rFonts w:ascii="Arial" w:hAnsi="Arial" w:cs="Arial"/>
            <w:color w:val="0B0080"/>
            <w:sz w:val="21"/>
            <w:szCs w:val="21"/>
          </w:rPr>
          <w:t>Γαλλίας</w:t>
        </w:r>
      </w:hyperlink>
      <w:r w:rsidRPr="00BF08CB">
        <w:rPr>
          <w:rFonts w:ascii="Arial" w:hAnsi="Arial" w:cs="Arial"/>
          <w:color w:val="222222"/>
          <w:sz w:val="21"/>
          <w:szCs w:val="21"/>
        </w:rPr>
        <w:t>. Η περίοδος χαρακτηρίζεται από το μοναδικό της αρχιτεκτονικό στυλ, μόδα και τρόπο ζωής. Δέχτηκε μεγάλη επιρροή από την </w:t>
      </w:r>
      <w:hyperlink r:id="rId46" w:tooltip="Αρ νουβώ" w:history="1">
        <w:r w:rsidRPr="00BF08CB">
          <w:rPr>
            <w:rStyle w:val="Hyperlink"/>
            <w:rFonts w:ascii="Arial" w:hAnsi="Arial" w:cs="Arial"/>
            <w:color w:val="0B0080"/>
            <w:sz w:val="21"/>
            <w:szCs w:val="21"/>
          </w:rPr>
          <w:t>αρ νουβώ</w:t>
        </w:r>
      </w:hyperlink>
    </w:p>
    <w:p w:rsidR="00EC7A32" w:rsidRDefault="00EC7A32" w:rsidP="00D625D4">
      <w:pPr>
        <w:pStyle w:val="NormalWeb"/>
        <w:spacing w:before="120" w:beforeAutospacing="0" w:after="120" w:afterAutospacing="0"/>
        <w:rPr>
          <w:rFonts w:ascii="Arial" w:hAnsi="Arial" w:cs="Arial"/>
          <w:color w:val="222222"/>
          <w:sz w:val="21"/>
          <w:szCs w:val="21"/>
        </w:rPr>
      </w:pPr>
    </w:p>
    <w:p w:rsidR="00EC7A32" w:rsidRDefault="00EC7A32" w:rsidP="00D625D4">
      <w:pPr>
        <w:pStyle w:val="NormalWeb"/>
        <w:spacing w:before="120" w:beforeAutospacing="0" w:after="120" w:afterAutospacing="0"/>
        <w:rPr>
          <w:rFonts w:ascii="Arial" w:hAnsi="Arial" w:cs="Arial"/>
          <w:color w:val="222222"/>
          <w:sz w:val="21"/>
          <w:szCs w:val="21"/>
        </w:rPr>
      </w:pPr>
    </w:p>
    <w:p w:rsidR="00EC7A32" w:rsidRDefault="00EC7A32" w:rsidP="00D625D4">
      <w:pPr>
        <w:pStyle w:val="NormalWeb"/>
        <w:spacing w:before="120" w:beforeAutospacing="0" w:after="120" w:afterAutospacing="0"/>
        <w:rPr>
          <w:rFonts w:ascii="Arial" w:hAnsi="Arial" w:cs="Arial"/>
          <w:color w:val="222222"/>
          <w:sz w:val="21"/>
          <w:szCs w:val="21"/>
        </w:rPr>
      </w:pPr>
    </w:p>
    <w:p w:rsidR="00517DEC" w:rsidRDefault="00517DEC" w:rsidP="00D625D4">
      <w:pPr>
        <w:pStyle w:val="NormalWeb"/>
        <w:spacing w:before="120" w:beforeAutospacing="0" w:after="120" w:afterAutospacing="0"/>
        <w:rPr>
          <w:rFonts w:ascii="Arial" w:hAnsi="Arial" w:cs="Arial"/>
          <w:color w:val="222222"/>
          <w:sz w:val="21"/>
          <w:szCs w:val="21"/>
        </w:rPr>
      </w:pPr>
    </w:p>
    <w:p w:rsidR="00517DEC" w:rsidRDefault="00EC7A32" w:rsidP="00D625D4">
      <w:pPr>
        <w:pStyle w:val="NormalWeb"/>
        <w:spacing w:before="120" w:beforeAutospacing="0" w:after="120" w:afterAutospacing="0"/>
        <w:rPr>
          <w:rFonts w:ascii="Arial" w:hAnsi="Arial" w:cs="Arial"/>
          <w:color w:val="222222"/>
          <w:sz w:val="21"/>
          <w:szCs w:val="21"/>
        </w:rPr>
      </w:pPr>
      <w:r w:rsidRPr="00BF08CB">
        <w:rPr>
          <w:rFonts w:ascii="Arial" w:hAnsi="Arial" w:cs="Arial"/>
          <w:b/>
          <w:noProof/>
        </w:rPr>
        <w:pict>
          <v:group id="_x0000_s1026" style="position:absolute;margin-left:-43.95pt;margin-top:13.55pt;width:466.1pt;height:337.85pt;z-index:251660288" coordorigin="1440,5929" coordsize="9720,6851">
            <v:group id="_x0000_s1027" style="position:absolute;left:1440;top:6109;width:1980;height:3420" coordorigin="1080,12420" coordsize="2270,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80;top:12420;width:2270;height:2854">
                <v:imagedata r:id="rId47" o:title="6a00d83451ccbc69e20120a9298ab9970b-400wi"/>
              </v:shape>
              <v:shapetype id="_x0000_t202" coordsize="21600,21600" o:spt="202" path="m,l,21600r21600,l21600,xe">
                <v:stroke joinstyle="miter"/>
                <v:path gradientshapeok="t" o:connecttype="rect"/>
              </v:shapetype>
              <v:shape id="_x0000_s1029" type="#_x0000_t202" style="position:absolute;left:1620;top:15480;width:1080;height:360" stroked="f">
                <v:textbox style="mso-next-textbox:#_x0000_s1029">
                  <w:txbxContent>
                    <w:p w:rsidR="003054BA" w:rsidRDefault="003054BA" w:rsidP="00067FE4">
                      <w:pPr>
                        <w:jc w:val="center"/>
                        <w:rPr>
                          <w:lang w:val="en-US"/>
                        </w:rPr>
                      </w:pPr>
                      <w:r>
                        <w:rPr>
                          <w:lang w:val="en-US"/>
                        </w:rPr>
                        <w:t>1948</w:t>
                      </w:r>
                    </w:p>
                  </w:txbxContent>
                </v:textbox>
              </v:shape>
            </v:group>
            <v:group id="_x0000_s1030" style="position:absolute;left:3960;top:5929;width:2125;height:3420" coordorigin="3960,10620" coordsize="2125,3420">
              <v:shape id="_x0000_s1031" type="#_x0000_t75" style="position:absolute;left:3960;top:10620;width:2125;height:2996">
                <v:imagedata r:id="rId48" o:title="6a00d83451ccbc69e20133f6124d80970b-400wi"/>
              </v:shape>
              <v:shape id="_x0000_s1032" type="#_x0000_t202" style="position:absolute;left:4500;top:13680;width:1260;height:360" stroked="f">
                <v:textbox style="mso-next-textbox:#_x0000_s1032">
                  <w:txbxContent>
                    <w:p w:rsidR="003054BA" w:rsidRDefault="003054BA" w:rsidP="00067FE4">
                      <w:pPr>
                        <w:jc w:val="center"/>
                        <w:rPr>
                          <w:lang w:val="en-US"/>
                        </w:rPr>
                      </w:pPr>
                      <w:r>
                        <w:rPr>
                          <w:lang w:val="en-US"/>
                        </w:rPr>
                        <w:t>1949</w:t>
                      </w:r>
                    </w:p>
                  </w:txbxContent>
                </v:textbox>
              </v:shape>
            </v:group>
            <v:group id="_x0000_s1033" style="position:absolute;left:6480;top:6120;width:2264;height:3240" coordorigin="6480,6120" coordsize="2264,3240">
              <v:shape id="_x0000_s1034" type="#_x0000_t75" style="position:absolute;left:6480;top:6120;width:2264;height:2606">
                <v:imagedata r:id="rId49" o:title="6a00d83451ccbc69e2011570fd83a7970c-400wi"/>
              </v:shape>
              <v:shape id="_x0000_s1035" type="#_x0000_t202" style="position:absolute;left:6840;top:8820;width:1440;height:540" stroked="f">
                <v:textbox style="mso-next-textbox:#_x0000_s1035">
                  <w:txbxContent>
                    <w:p w:rsidR="003054BA" w:rsidRDefault="003054BA" w:rsidP="00067FE4">
                      <w:pPr>
                        <w:jc w:val="center"/>
                        <w:rPr>
                          <w:lang w:val="en-US"/>
                        </w:rPr>
                      </w:pPr>
                      <w:r>
                        <w:rPr>
                          <w:lang w:val="en-US"/>
                        </w:rPr>
                        <w:t>1950</w:t>
                      </w:r>
                    </w:p>
                  </w:txbxContent>
                </v:textbox>
              </v:shape>
            </v:group>
            <v:group id="_x0000_s1036" style="position:absolute;left:9180;top:6120;width:1980;height:3240" coordorigin="9180,6120" coordsize="1980,3240">
              <v:shape id="_x0000_s1037" type="#_x0000_t75" style="position:absolute;left:9180;top:6120;width:1941;height:2829;mso-wrap-edited:f" wrapcoords="-41 0 -41 21572 21600 21572 21600 0 -41 0">
                <v:imagedata r:id="rId50" o:title="6a00d83451ccbc69e20147e19c0e51970b-400wi"/>
              </v:shape>
              <v:shape id="_x0000_s1038" type="#_x0000_t202" style="position:absolute;left:9180;top:9000;width:1980;height:360" stroked="f">
                <v:textbox style="mso-next-textbox:#_x0000_s1038">
                  <w:txbxContent>
                    <w:p w:rsidR="003054BA" w:rsidRDefault="003054BA" w:rsidP="00067FE4">
                      <w:pPr>
                        <w:jc w:val="center"/>
                        <w:rPr>
                          <w:lang w:val="en-US"/>
                        </w:rPr>
                      </w:pPr>
                      <w:r>
                        <w:rPr>
                          <w:lang w:val="en-US"/>
                        </w:rPr>
                        <w:t>1957</w:t>
                      </w:r>
                    </w:p>
                  </w:txbxContent>
                </v:textbox>
              </v:shape>
            </v:group>
            <v:group id="_x0000_s1039" style="position:absolute;left:1620;top:9900;width:1746;height:2700" coordorigin="1620,9900" coordsize="1746,2700">
              <v:shape id="_x0000_s1040" type="#_x0000_t75" style="position:absolute;left:1620;top:9900;width:1746;height:2340">
                <v:imagedata r:id="rId51" o:title="6a00d83451ccbc69e2012877a320a2970c-400wi"/>
              </v:shape>
              <v:shape id="_x0000_s1041" type="#_x0000_t202" style="position:absolute;left:1800;top:12240;width:1260;height:360" stroked="f">
                <v:textbox style="mso-next-textbox:#_x0000_s1041">
                  <w:txbxContent>
                    <w:p w:rsidR="003054BA" w:rsidRDefault="003054BA" w:rsidP="00067FE4">
                      <w:pPr>
                        <w:jc w:val="center"/>
                        <w:rPr>
                          <w:lang w:val="en-US"/>
                        </w:rPr>
                      </w:pPr>
                      <w:r>
                        <w:rPr>
                          <w:lang w:val="en-US"/>
                        </w:rPr>
                        <w:t>1960</w:t>
                      </w:r>
                    </w:p>
                  </w:txbxContent>
                </v:textbox>
              </v:shape>
            </v:group>
            <v:group id="_x0000_s1042" style="position:absolute;left:3780;top:9720;width:1990;height:3060" coordorigin="3780,9720" coordsize="1990,3060">
              <v:shape id="_x0000_s1043" type="#_x0000_t75" style="position:absolute;left:3780;top:9720;width:1990;height:2700">
                <v:imagedata r:id="rId52" o:title="6a00d83451ccbc69e20115705ed3ff970c-400wi"/>
              </v:shape>
              <v:shape id="_x0000_s1044" type="#_x0000_t202" style="position:absolute;left:3960;top:12420;width:1800;height:360" stroked="f">
                <v:textbox style="mso-next-textbox:#_x0000_s1044">
                  <w:txbxContent>
                    <w:p w:rsidR="003054BA" w:rsidRDefault="003054BA" w:rsidP="00067FE4">
                      <w:pPr>
                        <w:jc w:val="center"/>
                        <w:rPr>
                          <w:lang w:val="en-US"/>
                        </w:rPr>
                      </w:pPr>
                      <w:r>
                        <w:rPr>
                          <w:lang w:val="en-US"/>
                        </w:rPr>
                        <w:t>1979</w:t>
                      </w:r>
                    </w:p>
                  </w:txbxContent>
                </v:textbox>
              </v:shape>
            </v:group>
            <v:group id="_x0000_s1045" style="position:absolute;left:6300;top:9540;width:2236;height:3240" coordorigin="6300,9540" coordsize="2236,3240">
              <v:shape id="_x0000_s1046" type="#_x0000_t75" style="position:absolute;left:6300;top:9540;width:2236;height:2880">
                <v:imagedata r:id="rId53" o:title="6a00d83451ccbc69e20133f33fd207970b-400wi"/>
              </v:shape>
              <v:shape id="_x0000_s1047" type="#_x0000_t202" style="position:absolute;left:6660;top:12420;width:1800;height:360" stroked="f">
                <v:textbox style="mso-next-textbox:#_x0000_s1047">
                  <w:txbxContent>
                    <w:p w:rsidR="003054BA" w:rsidRDefault="003054BA" w:rsidP="00067FE4">
                      <w:pPr>
                        <w:jc w:val="center"/>
                        <w:rPr>
                          <w:lang w:val="en-US"/>
                        </w:rPr>
                      </w:pPr>
                      <w:r>
                        <w:rPr>
                          <w:lang w:val="en-US"/>
                        </w:rPr>
                        <w:t>1990</w:t>
                      </w:r>
                    </w:p>
                  </w:txbxContent>
                </v:textbox>
              </v:shape>
            </v:group>
            <w10:wrap type="square"/>
          </v:group>
        </w:pict>
      </w:r>
    </w:p>
    <w:p w:rsidR="00892DE8" w:rsidRDefault="00892DE8" w:rsidP="00085C59">
      <w:pPr>
        <w:ind w:right="-142"/>
        <w:rPr>
          <w:rFonts w:ascii="Arial" w:eastAsia="Times New Roman" w:hAnsi="Arial" w:cs="Arial"/>
          <w:color w:val="222222"/>
          <w:sz w:val="21"/>
          <w:szCs w:val="21"/>
          <w:lang w:eastAsia="el-GR"/>
        </w:rPr>
      </w:pPr>
    </w:p>
    <w:p w:rsidR="00067FE4" w:rsidRDefault="00067FE4" w:rsidP="00085C59">
      <w:pPr>
        <w:ind w:right="-142"/>
        <w:rPr>
          <w:rFonts w:ascii="Arial" w:hAnsi="Arial" w:cs="Arial"/>
          <w:b/>
          <w:sz w:val="20"/>
        </w:rPr>
      </w:pPr>
      <w:r w:rsidRPr="00BF08CB">
        <w:rPr>
          <w:rFonts w:ascii="Arial" w:hAnsi="Arial" w:cs="Arial"/>
          <w:b/>
          <w:sz w:val="20"/>
        </w:rPr>
        <w:t>Διαφημίσεις ειδών ένδυσης από διαφορετικές δεκαετίες</w:t>
      </w:r>
    </w:p>
    <w:p w:rsidR="00F0050B" w:rsidRDefault="00F0050B" w:rsidP="00F0050B">
      <w:pPr>
        <w:ind w:right="-341"/>
        <w:rPr>
          <w:rFonts w:ascii="Arial" w:hAnsi="Arial" w:cs="Arial"/>
        </w:rPr>
      </w:pPr>
    </w:p>
    <w:p w:rsidR="00F0050B" w:rsidRDefault="00F0050B" w:rsidP="00F0050B">
      <w:pPr>
        <w:ind w:right="-341"/>
        <w:rPr>
          <w:rFonts w:ascii="Arial" w:hAnsi="Arial" w:cs="Arial"/>
        </w:rPr>
      </w:pPr>
    </w:p>
    <w:p w:rsidR="00E3511F" w:rsidRDefault="00E3511F" w:rsidP="00F0050B">
      <w:pPr>
        <w:ind w:right="-341"/>
        <w:rPr>
          <w:rFonts w:ascii="Arial" w:hAnsi="Arial" w:cs="Arial"/>
        </w:rPr>
      </w:pPr>
    </w:p>
    <w:p w:rsidR="00892DE8" w:rsidRDefault="00892DE8" w:rsidP="00F0050B">
      <w:pPr>
        <w:ind w:right="-341"/>
        <w:rPr>
          <w:rFonts w:ascii="Arial" w:hAnsi="Arial" w:cs="Arial"/>
          <w:sz w:val="28"/>
          <w:szCs w:val="28"/>
          <w:highlight w:val="lightGray"/>
        </w:rPr>
      </w:pPr>
    </w:p>
    <w:p w:rsidR="00FE2727" w:rsidRDefault="00E3511F" w:rsidP="00F0050B">
      <w:pPr>
        <w:ind w:right="-341"/>
        <w:rPr>
          <w:rFonts w:ascii="Arial" w:hAnsi="Arial" w:cs="Arial"/>
          <w:sz w:val="24"/>
          <w:szCs w:val="24"/>
        </w:rPr>
      </w:pPr>
      <w:r w:rsidRPr="00A96490">
        <w:rPr>
          <w:rFonts w:ascii="Arial" w:hAnsi="Arial" w:cs="Arial"/>
          <w:sz w:val="28"/>
          <w:szCs w:val="28"/>
          <w:highlight w:val="lightGray"/>
        </w:rPr>
        <w:t>Ερώτηση:</w:t>
      </w:r>
      <w:r>
        <w:rPr>
          <w:rFonts w:ascii="Arial" w:hAnsi="Arial" w:cs="Arial"/>
          <w:sz w:val="28"/>
          <w:szCs w:val="28"/>
        </w:rPr>
        <w:t xml:space="preserve"> </w:t>
      </w:r>
      <w:r w:rsidR="00424A51">
        <w:rPr>
          <w:rFonts w:ascii="Arial" w:hAnsi="Arial" w:cs="Arial"/>
          <w:sz w:val="28"/>
          <w:szCs w:val="28"/>
        </w:rPr>
        <w:t>1.</w:t>
      </w:r>
      <w:r w:rsidR="00FE2727" w:rsidRPr="00E3511F">
        <w:rPr>
          <w:rFonts w:ascii="Arial" w:hAnsi="Arial" w:cs="Arial"/>
          <w:sz w:val="24"/>
          <w:szCs w:val="24"/>
        </w:rPr>
        <w:t>Ποιά η μόδα της εποχής του ’40 και της εποχής μετά το τέλος του Β΄Παγκοσμίου πολέμου; Σε τι εξυπηρετούσε η ανδρόγυνη γυναικεία μόδα του ’40 και σε τι η απελευθερωμένη μόδα που ακολούθησε τον πόλεμο;</w:t>
      </w:r>
      <w:r w:rsidR="003054BA" w:rsidRPr="00E3511F">
        <w:rPr>
          <w:rFonts w:ascii="Arial" w:hAnsi="Arial" w:cs="Arial"/>
          <w:sz w:val="24"/>
          <w:szCs w:val="24"/>
        </w:rPr>
        <w:t xml:space="preserve"> Να χρησιμοποιήσετε το άρθρο του </w:t>
      </w:r>
      <w:r w:rsidR="003054BA" w:rsidRPr="00E3511F">
        <w:rPr>
          <w:rFonts w:ascii="Arial" w:hAnsi="Arial" w:cs="Arial"/>
          <w:sz w:val="24"/>
          <w:szCs w:val="24"/>
          <w:lang w:val="en-GB"/>
        </w:rPr>
        <w:t>MARIE</w:t>
      </w:r>
      <w:r w:rsidR="003054BA" w:rsidRPr="00E3511F">
        <w:rPr>
          <w:rFonts w:ascii="Arial" w:hAnsi="Arial" w:cs="Arial"/>
          <w:sz w:val="24"/>
          <w:szCs w:val="24"/>
        </w:rPr>
        <w:t xml:space="preserve"> </w:t>
      </w:r>
      <w:r w:rsidR="003054BA" w:rsidRPr="00E3511F">
        <w:rPr>
          <w:rFonts w:ascii="Arial" w:hAnsi="Arial" w:cs="Arial"/>
          <w:sz w:val="24"/>
          <w:szCs w:val="24"/>
          <w:lang w:val="en-GB"/>
        </w:rPr>
        <w:t>CLAIRE</w:t>
      </w:r>
      <w:r w:rsidR="003054BA" w:rsidRPr="00E3511F">
        <w:rPr>
          <w:rFonts w:ascii="Arial" w:hAnsi="Arial" w:cs="Arial"/>
          <w:sz w:val="24"/>
          <w:szCs w:val="24"/>
        </w:rPr>
        <w:t xml:space="preserve"> Νοεμβρίου 2017 για τον ΚΡΙΣΤΙΑΝ ΝΤΙΟΡ, που σας δίνεται.</w:t>
      </w:r>
    </w:p>
    <w:p w:rsidR="00424A51" w:rsidRDefault="0005089D" w:rsidP="0005089D">
      <w:pPr>
        <w:spacing w:after="0" w:line="240" w:lineRule="auto"/>
        <w:ind w:right="-341"/>
        <w:rPr>
          <w:rFonts w:ascii="Arial" w:hAnsi="Arial" w:cs="Arial"/>
          <w:sz w:val="24"/>
          <w:szCs w:val="24"/>
        </w:rPr>
      </w:pPr>
      <w:r w:rsidRPr="00A96490">
        <w:rPr>
          <w:rFonts w:ascii="Arial" w:hAnsi="Arial" w:cs="Arial"/>
          <w:sz w:val="28"/>
          <w:szCs w:val="28"/>
          <w:highlight w:val="lightGray"/>
        </w:rPr>
        <w:t>Ερώτηση:</w:t>
      </w:r>
      <w:r>
        <w:rPr>
          <w:rFonts w:ascii="Arial" w:hAnsi="Arial" w:cs="Arial"/>
          <w:sz w:val="28"/>
          <w:szCs w:val="28"/>
        </w:rPr>
        <w:t xml:space="preserve"> </w:t>
      </w:r>
      <w:r w:rsidR="00424A51">
        <w:rPr>
          <w:rFonts w:ascii="Arial" w:hAnsi="Arial" w:cs="Arial"/>
          <w:sz w:val="24"/>
          <w:szCs w:val="24"/>
        </w:rPr>
        <w:t>2. Π</w:t>
      </w:r>
      <w:r>
        <w:rPr>
          <w:rFonts w:ascii="Arial" w:hAnsi="Arial" w:cs="Arial"/>
          <w:sz w:val="24"/>
          <w:szCs w:val="24"/>
        </w:rPr>
        <w:t xml:space="preserve">οιά χαρακτηριστικά παραδείγματα προσώπων με συγκεκριμένο τρόπο ντυσίματος προέβαλε ο κόσμος  της τέχνης, είτε πρόκειται για μουσικά συγκροτήματα, είτε για αστέρια της έβδομης τέχνης, ώστε να εισάγει μία συγκεκριμένη ΜΟΔΑ; </w:t>
      </w:r>
    </w:p>
    <w:p w:rsidR="0005089D" w:rsidRDefault="0005089D" w:rsidP="0005089D">
      <w:pPr>
        <w:spacing w:after="0" w:line="240" w:lineRule="auto"/>
        <w:ind w:right="-341"/>
        <w:rPr>
          <w:rFonts w:ascii="Arial" w:hAnsi="Arial" w:cs="Arial"/>
          <w:sz w:val="24"/>
          <w:szCs w:val="24"/>
        </w:rPr>
      </w:pPr>
    </w:p>
    <w:p w:rsidR="0005089D" w:rsidRDefault="0005089D" w:rsidP="0005089D">
      <w:pPr>
        <w:spacing w:after="0" w:line="240" w:lineRule="auto"/>
        <w:ind w:right="-341"/>
        <w:rPr>
          <w:rFonts w:ascii="Arial" w:hAnsi="Arial" w:cs="Arial"/>
          <w:sz w:val="24"/>
          <w:szCs w:val="24"/>
        </w:rPr>
      </w:pPr>
      <w:r w:rsidRPr="0005089D">
        <w:rPr>
          <w:rFonts w:ascii="Arial" w:hAnsi="Arial" w:cs="Arial"/>
          <w:sz w:val="28"/>
          <w:szCs w:val="28"/>
          <w:highlight w:val="lightGray"/>
        </w:rPr>
        <w:t>Εργασία:</w:t>
      </w:r>
      <w:r w:rsidRPr="0005089D">
        <w:rPr>
          <w:rFonts w:ascii="Arial" w:hAnsi="Arial" w:cs="Arial"/>
          <w:sz w:val="24"/>
          <w:szCs w:val="24"/>
        </w:rPr>
        <w:t xml:space="preserve"> Να μεταφέρετε εικόνες γνωστών προσώπων –εκπροσώπων αυτών των τάσεων.</w:t>
      </w:r>
    </w:p>
    <w:p w:rsidR="0005089D" w:rsidRDefault="0005089D" w:rsidP="0005089D">
      <w:pPr>
        <w:spacing w:after="0" w:line="240" w:lineRule="auto"/>
        <w:ind w:right="-341"/>
        <w:rPr>
          <w:rFonts w:ascii="Arial" w:hAnsi="Arial" w:cs="Arial"/>
          <w:sz w:val="24"/>
          <w:szCs w:val="24"/>
        </w:rPr>
      </w:pPr>
    </w:p>
    <w:p w:rsidR="0005089D" w:rsidRDefault="0005089D" w:rsidP="0005089D">
      <w:pPr>
        <w:spacing w:after="0" w:line="240" w:lineRule="auto"/>
        <w:ind w:right="-341"/>
        <w:rPr>
          <w:rFonts w:ascii="Arial" w:hAnsi="Arial" w:cs="Arial"/>
          <w:sz w:val="24"/>
          <w:szCs w:val="24"/>
        </w:rPr>
      </w:pPr>
    </w:p>
    <w:p w:rsidR="00424A51" w:rsidRPr="00F0050B" w:rsidRDefault="0005089D" w:rsidP="0005089D">
      <w:pPr>
        <w:spacing w:after="0"/>
        <w:ind w:right="-341"/>
        <w:rPr>
          <w:rFonts w:ascii="Arial" w:hAnsi="Arial" w:cs="Arial"/>
        </w:rPr>
      </w:pPr>
      <w:r w:rsidRPr="00E3511F">
        <w:rPr>
          <w:rFonts w:ascii="Arial" w:hAnsi="Arial" w:cs="Arial"/>
          <w:sz w:val="24"/>
          <w:szCs w:val="24"/>
          <w:lang w:val="en-GB"/>
        </w:rPr>
        <w:t>MARIE</w:t>
      </w:r>
      <w:r w:rsidRPr="00E3511F">
        <w:rPr>
          <w:rFonts w:ascii="Arial" w:hAnsi="Arial" w:cs="Arial"/>
          <w:sz w:val="24"/>
          <w:szCs w:val="24"/>
        </w:rPr>
        <w:t xml:space="preserve"> </w:t>
      </w:r>
      <w:r w:rsidRPr="00E3511F">
        <w:rPr>
          <w:rFonts w:ascii="Arial" w:hAnsi="Arial" w:cs="Arial"/>
          <w:sz w:val="24"/>
          <w:szCs w:val="24"/>
          <w:lang w:val="en-GB"/>
        </w:rPr>
        <w:t>CLAIRE</w:t>
      </w:r>
      <w:r w:rsidRPr="00E3511F">
        <w:rPr>
          <w:rFonts w:ascii="Arial" w:hAnsi="Arial" w:cs="Arial"/>
          <w:sz w:val="24"/>
          <w:szCs w:val="24"/>
        </w:rPr>
        <w:t xml:space="preserve"> </w:t>
      </w:r>
      <w:r>
        <w:rPr>
          <w:rFonts w:ascii="Arial" w:hAnsi="Arial" w:cs="Arial"/>
          <w:sz w:val="24"/>
          <w:szCs w:val="24"/>
        </w:rPr>
        <w:t>Νοεμβρίου 2017,</w:t>
      </w:r>
      <w:r w:rsidRPr="00E3511F">
        <w:rPr>
          <w:rFonts w:ascii="Arial" w:hAnsi="Arial" w:cs="Arial"/>
          <w:sz w:val="24"/>
          <w:szCs w:val="24"/>
        </w:rPr>
        <w:t xml:space="preserve"> ΚΡΙΣΤΙΑΝ ΝΤΙΟΡ</w:t>
      </w:r>
    </w:p>
    <w:p w:rsidR="003054BA" w:rsidRPr="00F0050B" w:rsidRDefault="00F0050B" w:rsidP="00F0050B">
      <w:pPr>
        <w:ind w:left="-567" w:right="-341" w:firstLine="567"/>
        <w:rPr>
          <w:rFonts w:ascii="Arial" w:hAnsi="Arial" w:cs="Arial"/>
        </w:rPr>
      </w:pPr>
      <w:r>
        <w:rPr>
          <w:rFonts w:ascii="Arial" w:hAnsi="Arial" w:cs="Arial"/>
          <w:noProof/>
          <w:lang w:eastAsia="el-GR"/>
        </w:rPr>
        <w:drawing>
          <wp:inline distT="0" distB="0" distL="0" distR="0">
            <wp:extent cx="3733800" cy="49815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cstate="print"/>
                    <a:srcRect/>
                    <a:stretch>
                      <a:fillRect/>
                    </a:stretch>
                  </pic:blipFill>
                  <pic:spPr bwMode="auto">
                    <a:xfrm>
                      <a:off x="0" y="0"/>
                      <a:ext cx="3733800" cy="4981575"/>
                    </a:xfrm>
                    <a:prstGeom prst="rect">
                      <a:avLst/>
                    </a:prstGeom>
                    <a:noFill/>
                    <a:ln w="9525">
                      <a:noFill/>
                      <a:miter lim="800000"/>
                      <a:headEnd/>
                      <a:tailEnd/>
                    </a:ln>
                  </pic:spPr>
                </pic:pic>
              </a:graphicData>
            </a:graphic>
          </wp:inline>
        </w:drawing>
      </w:r>
      <w:r>
        <w:rPr>
          <w:rFonts w:ascii="Arial" w:hAnsi="Arial" w:cs="Arial"/>
          <w:noProof/>
          <w:lang w:eastAsia="el-GR"/>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914650" cy="3886200"/>
            <wp:effectExtent l="1905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srcRect/>
                    <a:stretch>
                      <a:fillRect/>
                    </a:stretch>
                  </pic:blipFill>
                  <pic:spPr bwMode="auto">
                    <a:xfrm>
                      <a:off x="0" y="0"/>
                      <a:ext cx="2914650" cy="3886200"/>
                    </a:xfrm>
                    <a:prstGeom prst="rect">
                      <a:avLst/>
                    </a:prstGeom>
                    <a:noFill/>
                    <a:ln w="9525">
                      <a:noFill/>
                      <a:miter lim="800000"/>
                      <a:headEnd/>
                      <a:tailEnd/>
                    </a:ln>
                  </pic:spPr>
                </pic:pic>
              </a:graphicData>
            </a:graphic>
          </wp:anchor>
        </w:drawing>
      </w:r>
      <w:r>
        <w:rPr>
          <w:rFonts w:ascii="Arial" w:hAnsi="Arial" w:cs="Arial"/>
        </w:rPr>
        <w:br w:type="textWrapping" w:clear="all"/>
      </w:r>
    </w:p>
    <w:p w:rsidR="00067FE4" w:rsidRPr="00517DEC" w:rsidRDefault="00E3511F" w:rsidP="00517DEC">
      <w:pPr>
        <w:ind w:right="-341"/>
        <w:rPr>
          <w:rFonts w:ascii="Arial" w:hAnsi="Arial" w:cs="Arial"/>
        </w:rPr>
      </w:pPr>
      <w:r w:rsidRPr="00517DEC">
        <w:rPr>
          <w:rFonts w:ascii="Arial" w:hAnsi="Arial" w:cs="Arial"/>
          <w:sz w:val="28"/>
          <w:szCs w:val="28"/>
          <w:highlight w:val="lightGray"/>
        </w:rPr>
        <w:t>Εργασία:</w:t>
      </w:r>
      <w:r w:rsidRPr="00517DEC">
        <w:rPr>
          <w:rFonts w:ascii="Arial" w:hAnsi="Arial" w:cs="Arial"/>
          <w:sz w:val="28"/>
          <w:szCs w:val="28"/>
        </w:rPr>
        <w:t xml:space="preserve"> </w:t>
      </w:r>
      <w:r w:rsidR="00067FE4" w:rsidRPr="00517DEC">
        <w:rPr>
          <w:rFonts w:ascii="Arial" w:hAnsi="Arial" w:cs="Arial"/>
          <w:b/>
        </w:rPr>
        <w:t>Φετινή μόδα;</w:t>
      </w:r>
      <w:r w:rsidR="00067FE4" w:rsidRPr="00517DEC">
        <w:rPr>
          <w:rFonts w:ascii="Arial" w:hAnsi="Arial" w:cs="Arial"/>
        </w:rPr>
        <w:t>Να βρείτε και να αναλύσετε τα διαφημιστικά μηνύματα της φετινής μόδας των ρούχων, εντοπίζοντας άρθρα κ</w:t>
      </w:r>
      <w:r w:rsidR="00FE2727" w:rsidRPr="00517DEC">
        <w:rPr>
          <w:rFonts w:ascii="Arial" w:hAnsi="Arial" w:cs="Arial"/>
        </w:rPr>
        <w:t>αι φωτογραφίες από το διαδίκτυο.</w:t>
      </w:r>
    </w:p>
    <w:p w:rsidR="00DB0489" w:rsidRDefault="00DB0489" w:rsidP="00067FE4">
      <w:pPr>
        <w:pStyle w:val="BodyTextIndent3"/>
        <w:ind w:firstLine="0"/>
        <w:rPr>
          <w:rFonts w:ascii="Arial" w:hAnsi="Arial" w:cs="Arial"/>
        </w:rPr>
      </w:pPr>
    </w:p>
    <w:p w:rsidR="00DB0489" w:rsidRDefault="00DB0489" w:rsidP="00067FE4">
      <w:pPr>
        <w:pStyle w:val="BodyTextIndent3"/>
        <w:ind w:firstLine="0"/>
        <w:rPr>
          <w:rFonts w:ascii="Arial" w:hAnsi="Arial" w:cs="Arial"/>
        </w:rPr>
      </w:pPr>
    </w:p>
    <w:p w:rsidR="00BF08CB" w:rsidRDefault="00455D5A" w:rsidP="00517DEC">
      <w:pPr>
        <w:pStyle w:val="BodyTextIndent3"/>
        <w:spacing w:line="240" w:lineRule="auto"/>
        <w:ind w:firstLine="0"/>
        <w:rPr>
          <w:rFonts w:ascii="Arial" w:hAnsi="Arial" w:cs="Arial"/>
        </w:rPr>
      </w:pPr>
      <w:r>
        <w:rPr>
          <w:rFonts w:ascii="Arial" w:hAnsi="Arial" w:cs="Arial"/>
          <w:i/>
          <w:color w:val="222222"/>
          <w:sz w:val="28"/>
          <w:szCs w:val="28"/>
        </w:rPr>
        <w:t>Α)</w:t>
      </w:r>
      <w:r w:rsidRPr="00455D5A">
        <w:rPr>
          <w:rFonts w:ascii="Arial" w:hAnsi="Arial" w:cs="Arial"/>
          <w:i/>
          <w:color w:val="222222"/>
          <w:sz w:val="28"/>
          <w:szCs w:val="28"/>
          <w:u w:val="single"/>
        </w:rPr>
        <w:t xml:space="preserve"> Όσον αφορά την Ελλάδα</w:t>
      </w:r>
      <w:r>
        <w:rPr>
          <w:rFonts w:ascii="Arial" w:hAnsi="Arial" w:cs="Arial"/>
          <w:i/>
          <w:color w:val="222222"/>
          <w:sz w:val="28"/>
          <w:szCs w:val="28"/>
        </w:rPr>
        <w:t xml:space="preserve">: </w:t>
      </w:r>
      <w:r w:rsidR="00DA2CB5">
        <w:rPr>
          <w:rFonts w:ascii="Arial" w:hAnsi="Arial" w:cs="Arial"/>
          <w:i/>
          <w:color w:val="222222"/>
          <w:sz w:val="28"/>
          <w:szCs w:val="28"/>
        </w:rPr>
        <w:t>Μελετάμε</w:t>
      </w:r>
      <w:r w:rsidR="00DA2CB5" w:rsidRPr="00BF08CB">
        <w:rPr>
          <w:rFonts w:ascii="Arial" w:hAnsi="Arial" w:cs="Arial"/>
          <w:i/>
          <w:color w:val="222222"/>
          <w:sz w:val="28"/>
          <w:szCs w:val="28"/>
        </w:rPr>
        <w:t xml:space="preserve"> </w:t>
      </w:r>
      <w:r w:rsidR="00DA2CB5">
        <w:rPr>
          <w:rFonts w:ascii="Arial" w:hAnsi="Arial" w:cs="Arial"/>
          <w:i/>
          <w:color w:val="222222"/>
          <w:sz w:val="28"/>
          <w:szCs w:val="28"/>
        </w:rPr>
        <w:t>την εξέλιξη από την παραδοσιακή ελληνική ενδυμασία</w:t>
      </w:r>
      <w:r w:rsidR="00DA2CB5" w:rsidRPr="00BF08CB">
        <w:rPr>
          <w:rFonts w:ascii="Arial" w:hAnsi="Arial" w:cs="Arial"/>
          <w:i/>
          <w:color w:val="222222"/>
          <w:sz w:val="28"/>
          <w:szCs w:val="28"/>
        </w:rPr>
        <w:t xml:space="preserve"> </w:t>
      </w:r>
      <w:r w:rsidR="00DA2CB5">
        <w:rPr>
          <w:rFonts w:ascii="Arial" w:hAnsi="Arial" w:cs="Arial"/>
          <w:i/>
          <w:color w:val="222222"/>
          <w:sz w:val="28"/>
          <w:szCs w:val="28"/>
        </w:rPr>
        <w:t>του ’21 προς τον δυτικοευρωπαϊκό τρόπο ένδυσης, με τη βοήθεια του σχολικού βιβλίου (Έκφραση-Έκθεση Α τεύχος)</w:t>
      </w:r>
      <w:r>
        <w:rPr>
          <w:rFonts w:ascii="Arial" w:hAnsi="Arial" w:cs="Arial"/>
          <w:i/>
          <w:color w:val="222222"/>
          <w:sz w:val="28"/>
          <w:szCs w:val="28"/>
        </w:rPr>
        <w:t xml:space="preserve"> και των ακόλουθων πηγών.</w:t>
      </w:r>
    </w:p>
    <w:p w:rsidR="00BF08CB" w:rsidRPr="00BF08CB" w:rsidRDefault="00BF08CB" w:rsidP="00067FE4">
      <w:pPr>
        <w:pStyle w:val="BodyTextIndent3"/>
        <w:ind w:firstLine="0"/>
        <w:rPr>
          <w:rFonts w:ascii="Arial" w:hAnsi="Arial" w:cs="Arial"/>
        </w:rPr>
      </w:pPr>
    </w:p>
    <w:p w:rsidR="00BF08CB" w:rsidRPr="00BF08CB" w:rsidRDefault="00BF08CB" w:rsidP="00BF08CB">
      <w:pPr>
        <w:pStyle w:val="Heading3"/>
        <w:numPr>
          <w:ilvl w:val="0"/>
          <w:numId w:val="5"/>
        </w:numPr>
        <w:shd w:val="clear" w:color="auto" w:fill="FFFFFF"/>
        <w:spacing w:before="0" w:beforeAutospacing="0" w:after="0" w:afterAutospacing="0"/>
        <w:ind w:left="0" w:right="137"/>
        <w:textAlignment w:val="baseline"/>
        <w:rPr>
          <w:rFonts w:ascii="Arial" w:hAnsi="Arial" w:cs="Arial"/>
          <w:b w:val="0"/>
          <w:bCs w:val="0"/>
          <w:sz w:val="22"/>
          <w:szCs w:val="22"/>
        </w:rPr>
      </w:pPr>
      <w:hyperlink r:id="rId56" w:history="1">
        <w:r w:rsidRPr="00BF08CB">
          <w:rPr>
            <w:rStyle w:val="Hyperlink"/>
            <w:rFonts w:ascii="Arial" w:hAnsi="Arial" w:cs="Arial"/>
            <w:b w:val="0"/>
            <w:bCs w:val="0"/>
            <w:color w:val="000000"/>
            <w:sz w:val="22"/>
            <w:szCs w:val="22"/>
            <w:bdr w:val="none" w:sz="0" w:space="0" w:color="auto" w:frame="1"/>
          </w:rPr>
          <w:t>Φορεσιά του Σουλίου</w:t>
        </w:r>
      </w:hyperlink>
    </w:p>
    <w:p w:rsidR="00BF08CB" w:rsidRPr="00BF08CB" w:rsidRDefault="00BF08CB" w:rsidP="00BF08CB">
      <w:pPr>
        <w:pStyle w:val="Heading3"/>
        <w:numPr>
          <w:ilvl w:val="0"/>
          <w:numId w:val="5"/>
        </w:numPr>
        <w:shd w:val="clear" w:color="auto" w:fill="FFFFFF"/>
        <w:spacing w:before="28" w:beforeAutospacing="0" w:after="0" w:afterAutospacing="0"/>
        <w:ind w:left="0"/>
        <w:textAlignment w:val="baseline"/>
        <w:rPr>
          <w:rFonts w:ascii="Arial" w:hAnsi="Arial" w:cs="Arial"/>
          <w:color w:val="72777D"/>
          <w:sz w:val="18"/>
          <w:szCs w:val="18"/>
        </w:rPr>
      </w:pPr>
      <w:hyperlink r:id="rId57" w:history="1">
        <w:r w:rsidRPr="00BF08CB">
          <w:rPr>
            <w:rStyle w:val="Hyperlink"/>
            <w:rFonts w:ascii="Arial" w:hAnsi="Arial" w:cs="Arial"/>
            <w:color w:val="000000"/>
            <w:sz w:val="22"/>
            <w:szCs w:val="22"/>
            <w:bdr w:val="none" w:sz="0" w:space="0" w:color="auto" w:frame="1"/>
          </w:rPr>
          <w:t>Αμαλία (φορ</w:t>
        </w:r>
        <w:r w:rsidRPr="00BF08CB">
          <w:rPr>
            <w:rStyle w:val="Hyperlink"/>
            <w:rFonts w:ascii="Arial" w:hAnsi="Arial" w:cs="Arial"/>
            <w:color w:val="000000"/>
            <w:sz w:val="22"/>
            <w:szCs w:val="22"/>
            <w:bdr w:val="none" w:sz="0" w:space="0" w:color="auto" w:frame="1"/>
          </w:rPr>
          <w:t>ε</w:t>
        </w:r>
        <w:r w:rsidRPr="00BF08CB">
          <w:rPr>
            <w:rStyle w:val="Hyperlink"/>
            <w:rFonts w:ascii="Arial" w:hAnsi="Arial" w:cs="Arial"/>
            <w:color w:val="000000"/>
            <w:sz w:val="22"/>
            <w:szCs w:val="22"/>
            <w:bdr w:val="none" w:sz="0" w:space="0" w:color="auto" w:frame="1"/>
          </w:rPr>
          <w:t>σιά)</w:t>
        </w:r>
      </w:hyperlink>
    </w:p>
    <w:p w:rsidR="00BF08CB" w:rsidRPr="00455D5A" w:rsidRDefault="00BF08CB" w:rsidP="00455D5A">
      <w:pPr>
        <w:pStyle w:val="ListParagraph"/>
        <w:numPr>
          <w:ilvl w:val="0"/>
          <w:numId w:val="5"/>
        </w:numPr>
        <w:rPr>
          <w:rFonts w:ascii="Arial" w:hAnsi="Arial" w:cs="Arial"/>
          <w:color w:val="3B3835"/>
          <w:sz w:val="19"/>
          <w:szCs w:val="19"/>
          <w:shd w:val="clear" w:color="auto" w:fill="EEEEEE"/>
        </w:rPr>
      </w:pPr>
      <w:r w:rsidRPr="00455D5A">
        <w:rPr>
          <w:rFonts w:ascii="Arial" w:hAnsi="Arial" w:cs="Arial"/>
          <w:color w:val="222222"/>
          <w:shd w:val="clear" w:color="auto" w:fill="FFFFFF"/>
        </w:rPr>
        <w:t> </w:t>
      </w:r>
      <w:hyperlink r:id="rId58" w:history="1">
        <w:r w:rsidRPr="00455D5A">
          <w:rPr>
            <w:rStyle w:val="Hyperlink"/>
            <w:rFonts w:ascii="Arial" w:hAnsi="Arial" w:cs="Arial"/>
            <w:color w:val="5A3696"/>
            <w:bdr w:val="none" w:sz="0" w:space="0" w:color="auto" w:frame="1"/>
            <w:shd w:val="clear" w:color="auto" w:fill="FFFFFF"/>
          </w:rPr>
          <w:t>«Επτά Ημέρες, Η ενδυμασία στη νεότερη Ελλάδα, Η Καθημερινή, 14 Μαΐου 2000, σελ. 29»</w:t>
        </w:r>
      </w:hyperlink>
      <w:r w:rsidRPr="00455D5A">
        <w:rPr>
          <w:rFonts w:ascii="Arial" w:hAnsi="Arial" w:cs="Arial"/>
        </w:rPr>
        <w:t>http://wwk.kathimerini.gr/kath/7days/2000/05/14052000.pdf</w:t>
      </w:r>
      <w:hyperlink r:id="rId59" w:tgtFrame="_blank" w:tooltip="ΒΙΒΛΙΟΓΡΑΦΙΑ&#10;• Εγχειρίδιο για την «Ερευνητική Εργασία&#10;στην ..." w:history="1">
        <w:r w:rsidRPr="00455D5A">
          <w:rPr>
            <w:rStyle w:val="Hyperlink"/>
            <w:rFonts w:ascii="Arial" w:hAnsi="Arial" w:cs="Arial"/>
            <w:color w:val="008ED2"/>
            <w:sz w:val="19"/>
            <w:szCs w:val="19"/>
            <w:u w:val="none"/>
            <w:shd w:val="clear" w:color="auto" w:fill="EEEEEE"/>
          </w:rPr>
          <w:t> </w:t>
        </w:r>
      </w:hyperlink>
      <w:r w:rsidRPr="00455D5A">
        <w:rPr>
          <w:rFonts w:ascii="Arial" w:hAnsi="Arial" w:cs="Arial"/>
          <w:color w:val="3B3835"/>
          <w:sz w:val="19"/>
          <w:szCs w:val="19"/>
          <w:shd w:val="clear" w:color="auto" w:fill="EEEEEE"/>
        </w:rPr>
        <w:t xml:space="preserve"> </w:t>
      </w:r>
    </w:p>
    <w:p w:rsidR="00067FE4" w:rsidRPr="00BF08CB" w:rsidRDefault="00067FE4" w:rsidP="00067FE4">
      <w:pPr>
        <w:spacing w:line="360" w:lineRule="auto"/>
        <w:jc w:val="both"/>
        <w:rPr>
          <w:rFonts w:ascii="Arial" w:hAnsi="Arial" w:cs="Arial"/>
        </w:rPr>
      </w:pPr>
    </w:p>
    <w:p w:rsidR="00067FE4" w:rsidRPr="00BF08CB" w:rsidRDefault="00067FE4" w:rsidP="00067FE4">
      <w:pPr>
        <w:shd w:val="clear" w:color="auto" w:fill="CCFF99"/>
        <w:rPr>
          <w:rFonts w:ascii="Arial" w:hAnsi="Arial" w:cs="Arial"/>
          <w:sz w:val="24"/>
          <w:szCs w:val="24"/>
          <w:u w:val="single"/>
        </w:rPr>
      </w:pPr>
      <w:r w:rsidRPr="00BF08CB">
        <w:rPr>
          <w:rFonts w:ascii="Arial" w:hAnsi="Arial" w:cs="Arial"/>
          <w:sz w:val="24"/>
          <w:szCs w:val="24"/>
          <w:u w:val="single"/>
        </w:rPr>
        <w:t>3. Η παράδοση στην ενδυμασία και η αλλαγή σε ευρωπαϊκότερο τρόπο ντυσίματος.</w:t>
      </w:r>
    </w:p>
    <w:p w:rsidR="00067FE4" w:rsidRPr="00BF08CB" w:rsidRDefault="00067FE4" w:rsidP="00067FE4">
      <w:pPr>
        <w:shd w:val="clear" w:color="auto" w:fill="CCFF99"/>
        <w:rPr>
          <w:rStyle w:val="style80"/>
          <w:rFonts w:ascii="Arial" w:hAnsi="Arial" w:cs="Arial"/>
        </w:rPr>
      </w:pPr>
      <w:r w:rsidRPr="00BF08CB">
        <w:rPr>
          <w:rFonts w:ascii="Arial" w:hAnsi="Arial" w:cs="Arial"/>
        </w:rPr>
        <w:t xml:space="preserve"> </w:t>
      </w:r>
      <w:r w:rsidRPr="00BF08CB">
        <w:rPr>
          <w:rStyle w:val="style80"/>
          <w:rFonts w:ascii="Arial" w:hAnsi="Arial" w:cs="Arial"/>
        </w:rPr>
        <w:t>«Παρακάτου είναι ένας χορός όπου γένεται.</w:t>
      </w:r>
      <w:r w:rsidRPr="00BF08CB">
        <w:rPr>
          <w:rFonts w:ascii="Arial" w:hAnsi="Arial" w:cs="Arial"/>
        </w:rPr>
        <w:t xml:space="preserve"> </w:t>
      </w:r>
      <w:r w:rsidRPr="00BF08CB">
        <w:rPr>
          <w:rStyle w:val="style80"/>
          <w:rFonts w:ascii="Arial" w:hAnsi="Arial" w:cs="Arial"/>
        </w:rPr>
        <w:t>Ένας με σκουτιά φράγκικα χορεύει μ' έναν Έλληνα (…)</w:t>
      </w:r>
      <w:r w:rsidRPr="00BF08CB">
        <w:rPr>
          <w:rFonts w:ascii="Arial" w:hAnsi="Arial" w:cs="Arial"/>
        </w:rPr>
        <w:t xml:space="preserve"> </w:t>
      </w:r>
      <w:r w:rsidRPr="00BF08CB">
        <w:rPr>
          <w:rStyle w:val="style80"/>
          <w:rFonts w:ascii="Arial" w:hAnsi="Arial" w:cs="Arial"/>
        </w:rPr>
        <w:t>Ο φραγκοφορεμένος θέλει τον δικό του χορό, ο Έλληνας τον δικό του και θα μαλώσουνε ογλήγορα, ότι δεν μπορεί να μάθη ένας του άλλου το χορό».</w:t>
      </w:r>
    </w:p>
    <w:p w:rsidR="00067FE4" w:rsidRPr="00BF08CB" w:rsidRDefault="00067FE4" w:rsidP="00067FE4">
      <w:pPr>
        <w:shd w:val="clear" w:color="auto" w:fill="CCFF99"/>
        <w:rPr>
          <w:rFonts w:ascii="Arial" w:hAnsi="Arial" w:cs="Arial"/>
        </w:rPr>
      </w:pPr>
      <w:r w:rsidRPr="00BF08CB">
        <w:rPr>
          <w:rFonts w:ascii="Arial" w:hAnsi="Arial" w:cs="Arial"/>
        </w:rPr>
        <w:t xml:space="preserve">Μακρυγιάννης - Απομνημονεύματα </w:t>
      </w:r>
    </w:p>
    <w:p w:rsidR="00067FE4" w:rsidRPr="00BF08CB" w:rsidRDefault="00067FE4" w:rsidP="00067FE4">
      <w:pPr>
        <w:ind w:right="-341"/>
        <w:rPr>
          <w:rFonts w:ascii="Arial" w:hAnsi="Arial" w:cs="Arial"/>
        </w:rPr>
      </w:pPr>
    </w:p>
    <w:p w:rsidR="00E3511F" w:rsidRPr="00E3511F" w:rsidRDefault="00E3511F" w:rsidP="00E3511F">
      <w:pPr>
        <w:ind w:right="-341"/>
        <w:rPr>
          <w:rFonts w:ascii="Arial" w:hAnsi="Arial" w:cs="Arial"/>
          <w:b/>
        </w:rPr>
      </w:pPr>
      <w:r w:rsidRPr="00E3511F">
        <w:rPr>
          <w:rFonts w:ascii="Arial" w:hAnsi="Arial" w:cs="Arial"/>
          <w:sz w:val="28"/>
          <w:szCs w:val="28"/>
          <w:highlight w:val="lightGray"/>
        </w:rPr>
        <w:t>Ερώτηση</w:t>
      </w:r>
      <w:r w:rsidRPr="00E3511F">
        <w:rPr>
          <w:rFonts w:ascii="Arial" w:hAnsi="Arial" w:cs="Arial"/>
          <w:b/>
        </w:rPr>
        <w:t xml:space="preserve"> </w:t>
      </w:r>
      <w:r w:rsidR="00067FE4" w:rsidRPr="00E3511F">
        <w:rPr>
          <w:rFonts w:ascii="Arial" w:hAnsi="Arial" w:cs="Arial"/>
          <w:b/>
        </w:rPr>
        <w:t>Να διαβάσετε</w:t>
      </w:r>
      <w:r w:rsidR="00067FE4" w:rsidRPr="00E3511F">
        <w:rPr>
          <w:rFonts w:ascii="Arial" w:hAnsi="Arial" w:cs="Arial"/>
        </w:rPr>
        <w:t xml:space="preserve"> </w:t>
      </w:r>
      <w:r w:rsidR="00DB0489" w:rsidRPr="00E3511F">
        <w:rPr>
          <w:rFonts w:ascii="Arial" w:hAnsi="Arial" w:cs="Arial"/>
        </w:rPr>
        <w:t>τ</w:t>
      </w:r>
      <w:r w:rsidRPr="00E3511F">
        <w:rPr>
          <w:rFonts w:ascii="Arial" w:hAnsi="Arial" w:cs="Arial"/>
        </w:rPr>
        <w:t>ις σελίδες 184-186,   187-189,   190-191,   192-193</w:t>
      </w:r>
      <w:r w:rsidRPr="00E3511F">
        <w:rPr>
          <w:rFonts w:ascii="Arial" w:hAnsi="Arial" w:cs="Arial"/>
          <w:b/>
          <w:sz w:val="24"/>
          <w:szCs w:val="24"/>
          <w:u w:val="single"/>
        </w:rPr>
        <w:t xml:space="preserve"> </w:t>
      </w:r>
      <w:r w:rsidRPr="00E3511F">
        <w:rPr>
          <w:rFonts w:ascii="Arial" w:hAnsi="Arial" w:cs="Arial"/>
        </w:rPr>
        <w:t>από το Σχολικό βιβλίο «Έκφραση –‘Εκθεση Α τεύχος»  Ενότητα περιγραφή</w:t>
      </w:r>
      <w:r w:rsidRPr="00E3511F">
        <w:rPr>
          <w:rFonts w:ascii="Arial" w:hAnsi="Arial" w:cs="Arial"/>
          <w:b/>
        </w:rPr>
        <w:t xml:space="preserve">: </w:t>
      </w:r>
    </w:p>
    <w:p w:rsidR="00067FE4" w:rsidRPr="00E3511F" w:rsidRDefault="00E3511F" w:rsidP="00067FE4">
      <w:pPr>
        <w:ind w:right="-341"/>
        <w:rPr>
          <w:rFonts w:ascii="Arial" w:hAnsi="Arial" w:cs="Arial"/>
        </w:rPr>
      </w:pPr>
      <w:r w:rsidRPr="00E3511F">
        <w:rPr>
          <w:rFonts w:ascii="Arial" w:hAnsi="Arial" w:cs="Arial"/>
        </w:rPr>
        <w:t xml:space="preserve"> και να απαντήσετε στα ακόλουθα:</w:t>
      </w:r>
      <w:r w:rsidR="00067FE4" w:rsidRPr="00E3511F">
        <w:rPr>
          <w:rFonts w:ascii="Arial" w:hAnsi="Arial" w:cs="Arial"/>
        </w:rPr>
        <w:t xml:space="preserve">   </w:t>
      </w:r>
    </w:p>
    <w:p w:rsidR="00E3511F" w:rsidRDefault="00DB0489" w:rsidP="00067FE4">
      <w:pPr>
        <w:ind w:right="-341"/>
        <w:rPr>
          <w:rFonts w:ascii="Arial" w:hAnsi="Arial" w:cs="Arial"/>
          <w:sz w:val="24"/>
          <w:szCs w:val="24"/>
          <w:u w:val="single"/>
        </w:rPr>
      </w:pPr>
      <w:r w:rsidRPr="00E3511F">
        <w:rPr>
          <w:rFonts w:ascii="Arial" w:hAnsi="Arial" w:cs="Arial"/>
          <w:sz w:val="24"/>
          <w:szCs w:val="24"/>
          <w:u w:val="single"/>
        </w:rPr>
        <w:t>1</w:t>
      </w:r>
      <w:r w:rsidR="00067FE4" w:rsidRPr="00E3511F">
        <w:rPr>
          <w:rFonts w:ascii="Arial" w:hAnsi="Arial" w:cs="Arial"/>
          <w:sz w:val="24"/>
          <w:szCs w:val="24"/>
          <w:u w:val="single"/>
        </w:rPr>
        <w:t>.Πώς επηρεάστηκε η ενδυμασία των Ελλήνων στα τέλη του 19</w:t>
      </w:r>
      <w:r w:rsidR="00067FE4" w:rsidRPr="00E3511F">
        <w:rPr>
          <w:rFonts w:ascii="Arial" w:hAnsi="Arial" w:cs="Arial"/>
          <w:sz w:val="24"/>
          <w:szCs w:val="24"/>
          <w:u w:val="single"/>
          <w:vertAlign w:val="superscript"/>
        </w:rPr>
        <w:t>ου</w:t>
      </w:r>
      <w:r w:rsidR="00067FE4" w:rsidRPr="00E3511F">
        <w:rPr>
          <w:rFonts w:ascii="Arial" w:hAnsi="Arial" w:cs="Arial"/>
          <w:sz w:val="24"/>
          <w:szCs w:val="24"/>
          <w:u w:val="single"/>
        </w:rPr>
        <w:t xml:space="preserve"> αιώνα;</w:t>
      </w:r>
    </w:p>
    <w:p w:rsidR="00067FE4" w:rsidRDefault="00E3511F" w:rsidP="00067FE4">
      <w:pPr>
        <w:ind w:right="-341"/>
        <w:rPr>
          <w:rFonts w:ascii="Arial" w:hAnsi="Arial" w:cs="Arial"/>
          <w:sz w:val="24"/>
          <w:szCs w:val="24"/>
          <w:u w:val="single"/>
        </w:rPr>
      </w:pPr>
      <w:r w:rsidRPr="00E3511F">
        <w:rPr>
          <w:rFonts w:ascii="Arial" w:hAnsi="Arial" w:cs="Arial"/>
          <w:sz w:val="28"/>
          <w:szCs w:val="28"/>
        </w:rPr>
        <w:t xml:space="preserve"> </w:t>
      </w:r>
      <w:r w:rsidR="00DB0489" w:rsidRPr="00E3511F">
        <w:rPr>
          <w:rFonts w:ascii="Arial" w:hAnsi="Arial" w:cs="Arial"/>
          <w:sz w:val="24"/>
          <w:szCs w:val="24"/>
          <w:u w:val="single"/>
        </w:rPr>
        <w:t>2</w:t>
      </w:r>
      <w:r w:rsidR="00067FE4" w:rsidRPr="00E3511F">
        <w:rPr>
          <w:rFonts w:ascii="Arial" w:hAnsi="Arial" w:cs="Arial"/>
          <w:sz w:val="24"/>
          <w:szCs w:val="24"/>
          <w:u w:val="single"/>
        </w:rPr>
        <w:t>.</w:t>
      </w:r>
      <w:r>
        <w:rPr>
          <w:rFonts w:ascii="Arial" w:hAnsi="Arial" w:cs="Arial"/>
          <w:sz w:val="24"/>
          <w:szCs w:val="24"/>
          <w:u w:val="single"/>
        </w:rPr>
        <w:t xml:space="preserve"> </w:t>
      </w:r>
      <w:r w:rsidR="00067FE4" w:rsidRPr="00E3511F">
        <w:rPr>
          <w:rFonts w:ascii="Arial" w:hAnsi="Arial" w:cs="Arial"/>
          <w:sz w:val="24"/>
          <w:szCs w:val="24"/>
          <w:u w:val="single"/>
        </w:rPr>
        <w:t>Ποιά η σχέση των μεταρρυθμιστικών ιδεών της Ευρώπης των αρχών του 20</w:t>
      </w:r>
      <w:r w:rsidR="00067FE4" w:rsidRPr="00E3511F">
        <w:rPr>
          <w:rFonts w:ascii="Arial" w:hAnsi="Arial" w:cs="Arial"/>
          <w:sz w:val="24"/>
          <w:szCs w:val="24"/>
          <w:u w:val="single"/>
          <w:vertAlign w:val="superscript"/>
        </w:rPr>
        <w:t>ου</w:t>
      </w:r>
      <w:r w:rsidR="00067FE4" w:rsidRPr="00E3511F">
        <w:rPr>
          <w:rFonts w:ascii="Arial" w:hAnsi="Arial" w:cs="Arial"/>
          <w:sz w:val="24"/>
          <w:szCs w:val="24"/>
          <w:u w:val="single"/>
        </w:rPr>
        <w:t xml:space="preserve"> αιώνα με το ντύσιμο των Ελλήνων και των Ελληνίδων;</w:t>
      </w:r>
      <w:r w:rsidR="00067FE4" w:rsidRPr="00BF08CB">
        <w:rPr>
          <w:rFonts w:ascii="Arial" w:hAnsi="Arial" w:cs="Arial"/>
          <w:sz w:val="24"/>
          <w:szCs w:val="24"/>
          <w:u w:val="single"/>
        </w:rPr>
        <w:t xml:space="preserve"> </w:t>
      </w:r>
    </w:p>
    <w:p w:rsidR="00455D5A" w:rsidRDefault="00D451EF" w:rsidP="00067FE4">
      <w:pPr>
        <w:ind w:right="-341"/>
        <w:rPr>
          <w:rFonts w:ascii="Arial" w:hAnsi="Arial" w:cs="Arial"/>
          <w:sz w:val="24"/>
          <w:szCs w:val="24"/>
          <w:u w:val="single"/>
        </w:rPr>
      </w:pPr>
      <w:r w:rsidRPr="00D451EF">
        <w:rPr>
          <w:rFonts w:ascii="Arial" w:hAnsi="Arial" w:cs="Arial"/>
          <w:sz w:val="28"/>
          <w:szCs w:val="28"/>
          <w:highlight w:val="lightGray"/>
          <w:u w:val="single"/>
        </w:rPr>
        <w:t>Εργασία:</w:t>
      </w:r>
      <w:r>
        <w:rPr>
          <w:rFonts w:ascii="Arial" w:hAnsi="Arial" w:cs="Arial"/>
          <w:sz w:val="24"/>
          <w:szCs w:val="24"/>
          <w:u w:val="single"/>
        </w:rPr>
        <w:t xml:space="preserve"> </w:t>
      </w:r>
      <w:r w:rsidRPr="00D451EF">
        <w:rPr>
          <w:rFonts w:ascii="Arial" w:hAnsi="Arial" w:cs="Arial"/>
          <w:sz w:val="24"/>
          <w:szCs w:val="24"/>
        </w:rPr>
        <w:t>Να μεταφέρετε έργα ζωγράφων της εποχής, που απεικονίζουν Έλληνες αγωνιστές και αστούς από τα πρώτα έτη της απελευθέρωσης.</w:t>
      </w:r>
    </w:p>
    <w:p w:rsidR="00455D5A" w:rsidRDefault="00455D5A" w:rsidP="00067FE4">
      <w:pPr>
        <w:ind w:right="-341"/>
        <w:rPr>
          <w:rFonts w:ascii="Arial" w:hAnsi="Arial" w:cs="Arial"/>
          <w:sz w:val="24"/>
          <w:szCs w:val="24"/>
          <w:u w:val="single"/>
        </w:rPr>
      </w:pPr>
    </w:p>
    <w:p w:rsidR="00D451EF" w:rsidRDefault="00455D5A" w:rsidP="00067FE4">
      <w:pPr>
        <w:ind w:right="-341"/>
        <w:rPr>
          <w:rFonts w:ascii="Arial" w:hAnsi="Arial" w:cs="Arial"/>
          <w:i/>
          <w:color w:val="222222"/>
          <w:sz w:val="28"/>
          <w:szCs w:val="28"/>
        </w:rPr>
      </w:pPr>
      <w:r>
        <w:rPr>
          <w:rFonts w:ascii="Arial" w:hAnsi="Arial" w:cs="Arial"/>
          <w:i/>
          <w:color w:val="222222"/>
          <w:sz w:val="28"/>
          <w:szCs w:val="28"/>
        </w:rPr>
        <w:t>Β)</w:t>
      </w:r>
      <w:r w:rsidRPr="00455D5A">
        <w:rPr>
          <w:rFonts w:ascii="Arial" w:hAnsi="Arial" w:cs="Arial"/>
          <w:i/>
          <w:color w:val="222222"/>
          <w:sz w:val="28"/>
          <w:szCs w:val="28"/>
          <w:u w:val="single"/>
        </w:rPr>
        <w:t xml:space="preserve"> Όσον αφορά το παράδειγμα των Ινδιών</w:t>
      </w:r>
      <w:r w:rsidR="00D451EF">
        <w:rPr>
          <w:rFonts w:ascii="Arial" w:hAnsi="Arial" w:cs="Arial"/>
          <w:i/>
          <w:color w:val="222222"/>
          <w:sz w:val="28"/>
          <w:szCs w:val="28"/>
        </w:rPr>
        <w:t xml:space="preserve"> μελετάμε το κείμενο του σχολικού βιβλίου.</w:t>
      </w:r>
    </w:p>
    <w:p w:rsidR="00D451EF" w:rsidRPr="00F36CE0" w:rsidRDefault="00D451EF" w:rsidP="00067FE4">
      <w:pPr>
        <w:ind w:right="-341"/>
        <w:rPr>
          <w:rFonts w:ascii="Arial" w:hAnsi="Arial" w:cs="Arial"/>
          <w:sz w:val="28"/>
          <w:szCs w:val="28"/>
          <w:highlight w:val="lightGray"/>
        </w:rPr>
      </w:pPr>
      <w:r w:rsidRPr="00E3511F">
        <w:rPr>
          <w:rFonts w:ascii="Arial" w:hAnsi="Arial" w:cs="Arial"/>
          <w:sz w:val="28"/>
          <w:szCs w:val="28"/>
          <w:highlight w:val="lightGray"/>
        </w:rPr>
        <w:t>Ερώτηση</w:t>
      </w:r>
      <w:r w:rsidRPr="00455D5A">
        <w:rPr>
          <w:rFonts w:ascii="Arial" w:hAnsi="Arial" w:cs="Arial"/>
          <w:i/>
          <w:color w:val="222222"/>
          <w:sz w:val="28"/>
          <w:szCs w:val="28"/>
          <w:u w:val="single"/>
        </w:rPr>
        <w:t xml:space="preserve"> </w:t>
      </w:r>
      <w:r w:rsidR="00455D5A" w:rsidRPr="00D451EF">
        <w:rPr>
          <w:rFonts w:ascii="Arial" w:hAnsi="Arial" w:cs="Arial"/>
          <w:color w:val="222222"/>
          <w:sz w:val="28"/>
          <w:szCs w:val="28"/>
        </w:rPr>
        <w:t>Πώς άλλαξε το ντύσιμό του ο Μαχάτμα Γκάντι και γιατί; Τι ή</w:t>
      </w:r>
      <w:r>
        <w:rPr>
          <w:rFonts w:ascii="Arial" w:hAnsi="Arial" w:cs="Arial"/>
          <w:color w:val="222222"/>
          <w:sz w:val="28"/>
          <w:szCs w:val="28"/>
        </w:rPr>
        <w:t>θελε να δείξει και σε ποιούς</w:t>
      </w:r>
      <w:r w:rsidR="00455D5A" w:rsidRPr="00D451EF">
        <w:rPr>
          <w:rFonts w:ascii="Arial" w:hAnsi="Arial" w:cs="Arial"/>
          <w:color w:val="222222"/>
          <w:sz w:val="28"/>
          <w:szCs w:val="28"/>
        </w:rPr>
        <w:t>;</w:t>
      </w:r>
      <w:r w:rsidRPr="00D451EF">
        <w:rPr>
          <w:rFonts w:ascii="Arial" w:hAnsi="Arial" w:cs="Arial"/>
          <w:sz w:val="28"/>
          <w:szCs w:val="28"/>
          <w:highlight w:val="lightGray"/>
          <w:u w:val="single"/>
        </w:rPr>
        <w:t xml:space="preserve"> </w:t>
      </w:r>
      <w:r w:rsidR="00F36CE0" w:rsidRPr="00F36CE0">
        <w:rPr>
          <w:rFonts w:ascii="Arial" w:hAnsi="Arial" w:cs="Arial"/>
          <w:sz w:val="28"/>
          <w:szCs w:val="28"/>
        </w:rPr>
        <w:t xml:space="preserve">Τι γνωρίζετε από την ιστορία για το  έργο του; </w:t>
      </w:r>
    </w:p>
    <w:p w:rsidR="00455D5A" w:rsidRDefault="00D451EF" w:rsidP="00067FE4">
      <w:pPr>
        <w:ind w:right="-341"/>
        <w:rPr>
          <w:rFonts w:ascii="Arial" w:hAnsi="Arial" w:cs="Arial"/>
          <w:i/>
          <w:color w:val="222222"/>
          <w:sz w:val="28"/>
          <w:szCs w:val="28"/>
        </w:rPr>
      </w:pPr>
      <w:r w:rsidRPr="00D451EF">
        <w:rPr>
          <w:rFonts w:ascii="Arial" w:hAnsi="Arial" w:cs="Arial"/>
          <w:sz w:val="28"/>
          <w:szCs w:val="28"/>
          <w:highlight w:val="lightGray"/>
          <w:u w:val="single"/>
        </w:rPr>
        <w:t>Εργασία:</w:t>
      </w:r>
      <w:r>
        <w:rPr>
          <w:rFonts w:ascii="Arial" w:hAnsi="Arial" w:cs="Arial"/>
          <w:sz w:val="24"/>
          <w:szCs w:val="24"/>
          <w:u w:val="single"/>
        </w:rPr>
        <w:t xml:space="preserve"> </w:t>
      </w:r>
      <w:r w:rsidRPr="00D451EF">
        <w:rPr>
          <w:rFonts w:ascii="Arial" w:hAnsi="Arial" w:cs="Arial"/>
          <w:sz w:val="24"/>
          <w:szCs w:val="24"/>
        </w:rPr>
        <w:t>Να μεταφέρετε</w:t>
      </w:r>
      <w:r>
        <w:rPr>
          <w:rFonts w:ascii="Arial" w:hAnsi="Arial" w:cs="Arial"/>
          <w:sz w:val="24"/>
          <w:szCs w:val="24"/>
        </w:rPr>
        <w:t xml:space="preserve"> χαρακτηριστικές εικόνες του Μαχάτμα Γκάντι με το δυτικό τρόπο ένδυσης και με τον παραδοσιακό.</w:t>
      </w:r>
    </w:p>
    <w:p w:rsidR="00D451EF" w:rsidRDefault="00D451EF" w:rsidP="00067FE4">
      <w:pPr>
        <w:ind w:right="-341"/>
        <w:rPr>
          <w:rFonts w:ascii="Arial" w:hAnsi="Arial" w:cs="Arial"/>
          <w:i/>
          <w:color w:val="222222"/>
          <w:sz w:val="28"/>
          <w:szCs w:val="28"/>
        </w:rPr>
      </w:pPr>
    </w:p>
    <w:p w:rsidR="00D451EF" w:rsidRPr="00455D5A" w:rsidRDefault="00D451EF" w:rsidP="00067FE4">
      <w:pPr>
        <w:ind w:right="-341"/>
        <w:rPr>
          <w:rFonts w:ascii="Arial" w:hAnsi="Arial" w:cs="Arial"/>
          <w:i/>
          <w:color w:val="222222"/>
          <w:sz w:val="28"/>
          <w:szCs w:val="28"/>
        </w:rPr>
      </w:pPr>
    </w:p>
    <w:p w:rsidR="00284CC5" w:rsidRDefault="00A5436D" w:rsidP="00892DE8">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ascii="Arial" w:hAnsi="Arial" w:cs="Arial"/>
          <w:b/>
          <w:color w:val="222222"/>
          <w:sz w:val="28"/>
          <w:szCs w:val="28"/>
        </w:rPr>
      </w:pPr>
      <w:r>
        <w:rPr>
          <w:rFonts w:ascii="Arial" w:hAnsi="Arial" w:cs="Arial"/>
          <w:b/>
          <w:color w:val="222222"/>
          <w:sz w:val="28"/>
          <w:szCs w:val="28"/>
        </w:rPr>
        <w:t>Συνοπτικό Συμπέρασμα Β ερωτήματος</w:t>
      </w:r>
    </w:p>
    <w:p w:rsidR="00284CC5" w:rsidRDefault="00BE423D" w:rsidP="00075D19">
      <w:pPr>
        <w:pStyle w:val="Heading2"/>
      </w:pPr>
      <w:r w:rsidRPr="00BF08CB">
        <w:t xml:space="preserve"> </w:t>
      </w:r>
      <w:r w:rsidR="00284CC5">
        <w:t xml:space="preserve">Όπως αποδεικνύεται από τα παραπάνω η ΜΟΔΑ συνδέεται άρρηκτα με την </w:t>
      </w:r>
      <w:r w:rsidR="00284CC5" w:rsidRPr="00075D19">
        <w:rPr>
          <w:u w:val="single"/>
        </w:rPr>
        <w:t>ιστορία και την τέχνη</w:t>
      </w:r>
      <w:r w:rsidR="00075D19">
        <w:t>,</w:t>
      </w:r>
      <w:r w:rsidR="00284CC5">
        <w:t xml:space="preserve"> κάθε λαού και κάθε εποχής. </w:t>
      </w:r>
    </w:p>
    <w:p w:rsidR="00BE423D" w:rsidRPr="00BF08CB" w:rsidRDefault="00284CC5" w:rsidP="00075D19">
      <w:pPr>
        <w:pStyle w:val="Heading2"/>
      </w:pPr>
      <w:r>
        <w:t>Δ</w:t>
      </w:r>
      <w:r w:rsidR="00BF08CB" w:rsidRPr="00BF08CB">
        <w:t>ιαχρονικά</w:t>
      </w:r>
      <w:r w:rsidR="00455D5A">
        <w:t xml:space="preserve"> και παγκόσμια </w:t>
      </w:r>
      <w:r w:rsidR="00BE423D" w:rsidRPr="00BF08CB">
        <w:t>αποτ</w:t>
      </w:r>
      <w:r w:rsidR="00BF08CB" w:rsidRPr="00BF08CB">
        <w:t>υπώνει</w:t>
      </w:r>
      <w:r w:rsidR="00075D19">
        <w:t xml:space="preserve"> </w:t>
      </w:r>
      <w:r w:rsidR="00BF08CB" w:rsidRPr="00BF08CB">
        <w:t>τις ιστορικές συγκυρίες</w:t>
      </w:r>
      <w:r w:rsidR="00BE423D" w:rsidRPr="00BF08CB">
        <w:t>, την κοινωνία</w:t>
      </w:r>
      <w:r w:rsidR="00BF08CB" w:rsidRPr="00BF08CB">
        <w:t>, την ανάγ</w:t>
      </w:r>
      <w:r>
        <w:t>κη των ανθρώπων να εκφράσουν συναισθήματα, βιώματα,</w:t>
      </w:r>
      <w:r w:rsidR="00DB0489">
        <w:t xml:space="preserve"> ιδέες.</w:t>
      </w:r>
    </w:p>
    <w:p w:rsidR="00BE423D" w:rsidRPr="00BF08CB" w:rsidRDefault="00BE423D" w:rsidP="00067FE4">
      <w:pPr>
        <w:ind w:right="-341"/>
        <w:rPr>
          <w:rFonts w:ascii="Arial" w:hAnsi="Arial" w:cs="Arial"/>
          <w:sz w:val="24"/>
          <w:szCs w:val="24"/>
          <w:u w:val="single"/>
        </w:rPr>
      </w:pPr>
    </w:p>
    <w:p w:rsidR="00067FE4" w:rsidRDefault="00067FE4" w:rsidP="00067FE4">
      <w:pPr>
        <w:pStyle w:val="BodyTextIndent3"/>
        <w:ind w:firstLine="0"/>
        <w:rPr>
          <w:rFonts w:ascii="Arial" w:hAnsi="Arial" w:cs="Arial"/>
        </w:rPr>
      </w:pPr>
    </w:p>
    <w:p w:rsidR="00FE2727" w:rsidRDefault="00FE2727" w:rsidP="00067FE4">
      <w:pPr>
        <w:pStyle w:val="BodyTextIndent3"/>
        <w:ind w:firstLine="0"/>
        <w:rPr>
          <w:rFonts w:ascii="Arial" w:hAnsi="Arial" w:cs="Arial"/>
        </w:rPr>
      </w:pPr>
    </w:p>
    <w:p w:rsidR="00FE2727" w:rsidRDefault="00FE2727" w:rsidP="00067FE4">
      <w:pPr>
        <w:pStyle w:val="BodyTextIndent3"/>
        <w:ind w:firstLine="0"/>
        <w:rPr>
          <w:rFonts w:ascii="Arial" w:hAnsi="Arial" w:cs="Arial"/>
        </w:rPr>
      </w:pPr>
    </w:p>
    <w:p w:rsidR="00FE2727" w:rsidRDefault="00FE2727" w:rsidP="00067FE4">
      <w:pPr>
        <w:pStyle w:val="BodyTextIndent3"/>
        <w:ind w:firstLine="0"/>
        <w:rPr>
          <w:rFonts w:ascii="Arial" w:hAnsi="Arial" w:cs="Arial"/>
        </w:rPr>
      </w:pPr>
    </w:p>
    <w:p w:rsidR="00FE2727" w:rsidRDefault="00FE2727" w:rsidP="00067FE4">
      <w:pPr>
        <w:pStyle w:val="BodyTextIndent3"/>
        <w:ind w:firstLine="0"/>
        <w:rPr>
          <w:rFonts w:ascii="Arial" w:hAnsi="Arial" w:cs="Arial"/>
        </w:rPr>
      </w:pPr>
    </w:p>
    <w:p w:rsidR="00FE2727" w:rsidRDefault="00FE2727" w:rsidP="00067FE4">
      <w:pPr>
        <w:pStyle w:val="BodyTextIndent3"/>
        <w:ind w:firstLine="0"/>
        <w:rPr>
          <w:rFonts w:ascii="Arial" w:hAnsi="Arial" w:cs="Arial"/>
        </w:rPr>
      </w:pPr>
    </w:p>
    <w:p w:rsidR="00FE2727" w:rsidRPr="00BF08CB" w:rsidRDefault="00FE2727" w:rsidP="00067FE4">
      <w:pPr>
        <w:pStyle w:val="BodyTextIndent3"/>
        <w:ind w:firstLine="0"/>
        <w:rPr>
          <w:rFonts w:ascii="Arial" w:hAnsi="Arial" w:cs="Arial"/>
        </w:rPr>
      </w:pPr>
    </w:p>
    <w:p w:rsidR="00067FE4" w:rsidRPr="00BF08CB" w:rsidRDefault="00067FE4" w:rsidP="00067FE4">
      <w:pPr>
        <w:pStyle w:val="BodyTextIndent3"/>
        <w:ind w:firstLine="0"/>
        <w:rPr>
          <w:rFonts w:ascii="Arial" w:hAnsi="Arial" w:cs="Arial"/>
        </w:rPr>
      </w:pPr>
    </w:p>
    <w:p w:rsidR="00067FE4" w:rsidRPr="00BF08CB" w:rsidRDefault="00067FE4" w:rsidP="00067FE4">
      <w:pPr>
        <w:pStyle w:val="BodyTextIndent3"/>
        <w:ind w:firstLine="0"/>
        <w:rPr>
          <w:rFonts w:ascii="Arial" w:hAnsi="Arial" w:cs="Arial"/>
        </w:rPr>
      </w:pPr>
      <w:r w:rsidRPr="00517DEC">
        <w:rPr>
          <w:rFonts w:ascii="Arial" w:hAnsi="Arial" w:cs="Arial"/>
          <w:highlight w:val="lightGray"/>
        </w:rPr>
        <w:t>ΠΡΟΑΙΡΕΤΙΚΗ ΕΡΓΑΣΙΑ</w:t>
      </w:r>
    </w:p>
    <w:p w:rsidR="00067FE4" w:rsidRPr="00BF08CB" w:rsidRDefault="00067FE4" w:rsidP="00067FE4">
      <w:pPr>
        <w:pStyle w:val="BodyTextIndent3"/>
        <w:ind w:firstLine="0"/>
        <w:rPr>
          <w:rFonts w:ascii="Arial" w:hAnsi="Arial" w:cs="Arial"/>
        </w:rPr>
      </w:pPr>
      <w:r w:rsidRPr="00BF08CB">
        <w:rPr>
          <w:rFonts w:ascii="Arial" w:hAnsi="Arial" w:cs="Arial"/>
        </w:rPr>
        <w:t xml:space="preserve">Να οργανώσετε και εσείς τη δική σας διαφημιστική εκστρατεία στο σχολείο. </w:t>
      </w:r>
    </w:p>
    <w:p w:rsidR="00067FE4" w:rsidRPr="00BF08CB" w:rsidRDefault="00067FE4" w:rsidP="00067FE4">
      <w:pPr>
        <w:numPr>
          <w:ilvl w:val="0"/>
          <w:numId w:val="9"/>
        </w:numPr>
        <w:spacing w:after="0" w:line="360" w:lineRule="auto"/>
        <w:jc w:val="both"/>
        <w:rPr>
          <w:rFonts w:ascii="Arial" w:hAnsi="Arial" w:cs="Arial"/>
        </w:rPr>
      </w:pPr>
      <w:r w:rsidRPr="00BF08CB">
        <w:rPr>
          <w:rFonts w:ascii="Arial" w:hAnsi="Arial" w:cs="Arial"/>
        </w:rPr>
        <w:t>Ποιο είδος ντυσίματος θα προτείνετε;</w:t>
      </w:r>
    </w:p>
    <w:p w:rsidR="00067FE4" w:rsidRPr="00BF08CB" w:rsidRDefault="00067FE4" w:rsidP="00067FE4">
      <w:pPr>
        <w:spacing w:line="360" w:lineRule="auto"/>
        <w:ind w:left="360"/>
        <w:jc w:val="both"/>
        <w:rPr>
          <w:rFonts w:ascii="Arial" w:hAnsi="Arial" w:cs="Arial"/>
        </w:rPr>
      </w:pPr>
      <w:r w:rsidRPr="00BF08CB">
        <w:rPr>
          <w:rFonts w:ascii="Arial" w:hAnsi="Arial" w:cs="Arial"/>
        </w:rPr>
        <w:t>Μπορείτε να σχεδιάσετε ή/και να φωτογραφίσετε το στυλ ντυσίματος που θέλετε.</w:t>
      </w:r>
    </w:p>
    <w:p w:rsidR="00067FE4" w:rsidRPr="00BF08CB" w:rsidRDefault="00067FE4" w:rsidP="00067FE4">
      <w:pPr>
        <w:numPr>
          <w:ilvl w:val="0"/>
          <w:numId w:val="9"/>
        </w:numPr>
        <w:spacing w:after="0" w:line="360" w:lineRule="auto"/>
        <w:jc w:val="both"/>
        <w:rPr>
          <w:rFonts w:ascii="Arial" w:hAnsi="Arial" w:cs="Arial"/>
        </w:rPr>
      </w:pPr>
      <w:r w:rsidRPr="00BF08CB">
        <w:rPr>
          <w:rFonts w:ascii="Arial" w:hAnsi="Arial" w:cs="Arial"/>
        </w:rPr>
        <w:t>Με ποια μέσα θα το προωθήσετε;</w:t>
      </w:r>
    </w:p>
    <w:p w:rsidR="00067FE4" w:rsidRPr="00BF08CB" w:rsidRDefault="00067FE4" w:rsidP="00067FE4">
      <w:pPr>
        <w:spacing w:line="360" w:lineRule="auto"/>
        <w:jc w:val="both"/>
        <w:rPr>
          <w:rFonts w:ascii="Arial" w:hAnsi="Arial" w:cs="Arial"/>
        </w:rPr>
      </w:pPr>
      <w:r w:rsidRPr="00BF08CB">
        <w:rPr>
          <w:rFonts w:ascii="Arial" w:hAnsi="Arial" w:cs="Arial"/>
        </w:rPr>
        <w:t xml:space="preserve">Η κάθε ομάδα μπορεί να σχεδιάσει τη δική της διαφημιστική εκστρατεία και να επιλέξει τους τρόπους που θα κοινοποιήσει τις προτάσεις της στους/στις συμμαθητές/τριες (διαφημιστική αφίσα, μικρό βίντεο, δρώμενο, κατασκευή κ.ά.). Η κάθε ομάδα θα αναλάβει να υλοποιήσει μια διαφημιστική δράση και να αιτιολογήσει τις επιλογές της σε σχέση με το μήνυμα που θέλει να επικοινωνήσει για την προώθηση της ενδυματολογικής πρότασης στο σχολείο. </w:t>
      </w:r>
    </w:p>
    <w:p w:rsidR="00835B9A" w:rsidRPr="00BF08CB" w:rsidRDefault="00835B9A">
      <w:pPr>
        <w:rPr>
          <w:rFonts w:ascii="Arial" w:hAnsi="Arial" w:cs="Arial"/>
        </w:rPr>
      </w:pPr>
    </w:p>
    <w:sectPr w:rsidR="00835B9A" w:rsidRPr="00BF08CB" w:rsidSect="00F0050B">
      <w:headerReference w:type="even" r:id="rId60"/>
      <w:headerReference w:type="default" r:id="rId61"/>
      <w:footerReference w:type="default" r:id="rId62"/>
      <w:headerReference w:type="first" r:id="rId63"/>
      <w:pgSz w:w="11906" w:h="16838"/>
      <w:pgMar w:top="1440"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5BA" w:rsidRDefault="006205BA" w:rsidP="00085C59">
      <w:pPr>
        <w:spacing w:after="0" w:line="240" w:lineRule="auto"/>
      </w:pPr>
      <w:r>
        <w:separator/>
      </w:r>
    </w:p>
  </w:endnote>
  <w:endnote w:type="continuationSeparator" w:id="0">
    <w:p w:rsidR="006205BA" w:rsidRDefault="006205BA" w:rsidP="00085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7396"/>
      <w:docPartObj>
        <w:docPartGallery w:val="Page Numbers (Bottom of Page)"/>
        <w:docPartUnique/>
      </w:docPartObj>
    </w:sdtPr>
    <w:sdtContent>
      <w:p w:rsidR="00775FA4" w:rsidRDefault="00775FA4">
        <w:pPr>
          <w:pStyle w:val="Footer"/>
          <w:jc w:val="right"/>
        </w:pPr>
        <w:fldSimple w:instr=" PAGE   \* MERGEFORMAT ">
          <w:r w:rsidR="00EC7A32">
            <w:rPr>
              <w:noProof/>
            </w:rPr>
            <w:t>7</w:t>
          </w:r>
        </w:fldSimple>
      </w:p>
    </w:sdtContent>
  </w:sdt>
  <w:p w:rsidR="00775FA4" w:rsidRDefault="00775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5BA" w:rsidRDefault="006205BA" w:rsidP="00085C59">
      <w:pPr>
        <w:spacing w:after="0" w:line="240" w:lineRule="auto"/>
      </w:pPr>
      <w:r>
        <w:separator/>
      </w:r>
    </w:p>
  </w:footnote>
  <w:footnote w:type="continuationSeparator" w:id="0">
    <w:p w:rsidR="006205BA" w:rsidRDefault="006205BA" w:rsidP="00085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A4" w:rsidRDefault="00775F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8357" o:spid="_x0000_s3075" type="#_x0000_t136" style="position:absolute;margin-left:0;margin-top:0;width:504.9pt;height:137.7pt;rotation:315;z-index:-251654144;mso-position-horizontal:center;mso-position-horizontal-relative:margin;mso-position-vertical:center;mso-position-vertical-relative:margin" o:allowincell="f" fillcolor="silver" stroked="f">
          <v:fill opacity=".5"/>
          <v:textpath style="font-family:&quot;Calibri&quot;;font-size:1pt" string="Καρβουνίδου"/>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A4" w:rsidRPr="00085C59" w:rsidRDefault="00775FA4" w:rsidP="00085C59">
    <w:pPr>
      <w:ind w:right="-341"/>
      <w:rPr>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8358" o:spid="_x0000_s3076" type="#_x0000_t136" style="position:absolute;margin-left:0;margin-top:0;width:504.9pt;height:137.7pt;rotation:315;z-index:-251652096;mso-position-horizontal:center;mso-position-horizontal-relative:margin;mso-position-vertical:center;mso-position-vertical-relative:margin" o:allowincell="f" fillcolor="silver" stroked="f">
          <v:fill opacity=".5"/>
          <v:textpath style="font-family:&quot;Calibri&quot;;font-size:1pt" string="Καρβουνίδου"/>
        </v:shape>
      </w:pict>
    </w:r>
    <w:r w:rsidRPr="00085C59">
      <w:rPr>
        <w:sz w:val="32"/>
        <w:szCs w:val="32"/>
      </w:rPr>
      <w:t>Β Ερώτημα: Η μόδα ταξιδεύει στο χρόνο και την τέχνη</w:t>
    </w:r>
  </w:p>
  <w:p w:rsidR="00775FA4" w:rsidRDefault="00775F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A4" w:rsidRDefault="00775F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8356" o:spid="_x0000_s3074" type="#_x0000_t136" style="position:absolute;margin-left:0;margin-top:0;width:504.9pt;height:137.7pt;rotation:315;z-index:-251656192;mso-position-horizontal:center;mso-position-horizontal-relative:margin;mso-position-vertical:center;mso-position-vertical-relative:margin" o:allowincell="f" fillcolor="silver" stroked="f">
          <v:fill opacity=".5"/>
          <v:textpath style="font-family:&quot;Calibri&quot;;font-size:1pt" string="Καρβουνίδου"/>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6A17"/>
    <w:multiLevelType w:val="multilevel"/>
    <w:tmpl w:val="6FDCE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F344E"/>
    <w:multiLevelType w:val="hybridMultilevel"/>
    <w:tmpl w:val="A58ED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AD7E9A"/>
    <w:multiLevelType w:val="multilevel"/>
    <w:tmpl w:val="6E6C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80ECE"/>
    <w:multiLevelType w:val="multilevel"/>
    <w:tmpl w:val="554A6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8C6058"/>
    <w:multiLevelType w:val="multilevel"/>
    <w:tmpl w:val="98E6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A1DFA"/>
    <w:multiLevelType w:val="hybridMultilevel"/>
    <w:tmpl w:val="7B5028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2D919FB"/>
    <w:multiLevelType w:val="multilevel"/>
    <w:tmpl w:val="CA2C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31DD3"/>
    <w:multiLevelType w:val="hybridMultilevel"/>
    <w:tmpl w:val="3F3416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0843646"/>
    <w:multiLevelType w:val="hybridMultilevel"/>
    <w:tmpl w:val="7040C2B4"/>
    <w:lvl w:ilvl="0" w:tplc="5836926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D13A73"/>
    <w:multiLevelType w:val="multilevel"/>
    <w:tmpl w:val="31C0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0C64C3"/>
    <w:multiLevelType w:val="multilevel"/>
    <w:tmpl w:val="A32C5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0"/>
  </w:num>
  <w:num w:numId="5">
    <w:abstractNumId w:val="9"/>
  </w:num>
  <w:num w:numId="6">
    <w:abstractNumId w:val="4"/>
  </w:num>
  <w:num w:numId="7">
    <w:abstractNumId w:val="6"/>
  </w:num>
  <w:num w:numId="8">
    <w:abstractNumId w:val="7"/>
  </w:num>
  <w:num w:numId="9">
    <w:abstractNumId w:val="8"/>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A87AC6"/>
    <w:rsid w:val="00017F82"/>
    <w:rsid w:val="0005089D"/>
    <w:rsid w:val="00067FE4"/>
    <w:rsid w:val="00075D19"/>
    <w:rsid w:val="00085C59"/>
    <w:rsid w:val="00234030"/>
    <w:rsid w:val="00284CC5"/>
    <w:rsid w:val="002B3BEA"/>
    <w:rsid w:val="003054BA"/>
    <w:rsid w:val="003E0D57"/>
    <w:rsid w:val="00424A51"/>
    <w:rsid w:val="00455D5A"/>
    <w:rsid w:val="00517DEC"/>
    <w:rsid w:val="005A0B66"/>
    <w:rsid w:val="006205BA"/>
    <w:rsid w:val="00627A98"/>
    <w:rsid w:val="00775FA4"/>
    <w:rsid w:val="00835B9A"/>
    <w:rsid w:val="00892DE8"/>
    <w:rsid w:val="00A5436D"/>
    <w:rsid w:val="00A87AC6"/>
    <w:rsid w:val="00A96490"/>
    <w:rsid w:val="00B00994"/>
    <w:rsid w:val="00BC0F68"/>
    <w:rsid w:val="00BE423D"/>
    <w:rsid w:val="00BF08CB"/>
    <w:rsid w:val="00D451EF"/>
    <w:rsid w:val="00D625D4"/>
    <w:rsid w:val="00DA2CB5"/>
    <w:rsid w:val="00DB0489"/>
    <w:rsid w:val="00E3511F"/>
    <w:rsid w:val="00E747F3"/>
    <w:rsid w:val="00E76B25"/>
    <w:rsid w:val="00EC7A32"/>
    <w:rsid w:val="00ED5152"/>
    <w:rsid w:val="00F0050B"/>
    <w:rsid w:val="00F36CE0"/>
    <w:rsid w:val="00FB586B"/>
    <w:rsid w:val="00FC2200"/>
    <w:rsid w:val="00FE27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52"/>
  </w:style>
  <w:style w:type="paragraph" w:styleId="Heading1">
    <w:name w:val="heading 1"/>
    <w:basedOn w:val="Normal"/>
    <w:link w:val="Heading1Char"/>
    <w:uiPriority w:val="9"/>
    <w:qFormat/>
    <w:rsid w:val="00FC22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FC220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FC220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AC6"/>
    <w:rPr>
      <w:color w:val="0000FF" w:themeColor="hyperlink"/>
      <w:u w:val="single"/>
    </w:rPr>
  </w:style>
  <w:style w:type="character" w:styleId="Strong">
    <w:name w:val="Strong"/>
    <w:basedOn w:val="DefaultParagraphFont"/>
    <w:uiPriority w:val="22"/>
    <w:qFormat/>
    <w:rsid w:val="005A0B66"/>
    <w:rPr>
      <w:b/>
      <w:bCs/>
    </w:rPr>
  </w:style>
  <w:style w:type="paragraph" w:styleId="BalloonText">
    <w:name w:val="Balloon Text"/>
    <w:basedOn w:val="Normal"/>
    <w:link w:val="BalloonTextChar"/>
    <w:uiPriority w:val="99"/>
    <w:semiHidden/>
    <w:unhideWhenUsed/>
    <w:rsid w:val="005A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66"/>
    <w:rPr>
      <w:rFonts w:ascii="Tahoma" w:hAnsi="Tahoma" w:cs="Tahoma"/>
      <w:sz w:val="16"/>
      <w:szCs w:val="16"/>
    </w:rPr>
  </w:style>
  <w:style w:type="character" w:customStyle="1" w:styleId="Heading1Char">
    <w:name w:val="Heading 1 Char"/>
    <w:basedOn w:val="DefaultParagraphFont"/>
    <w:link w:val="Heading1"/>
    <w:uiPriority w:val="9"/>
    <w:rsid w:val="00FC2200"/>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FC2200"/>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FC2200"/>
    <w:rPr>
      <w:rFonts w:ascii="Times New Roman" w:eastAsia="Times New Roman" w:hAnsi="Times New Roman" w:cs="Times New Roman"/>
      <w:b/>
      <w:bCs/>
      <w:sz w:val="27"/>
      <w:szCs w:val="27"/>
      <w:lang w:eastAsia="el-GR"/>
    </w:rPr>
  </w:style>
  <w:style w:type="paragraph" w:styleId="z-TopofForm">
    <w:name w:val="HTML Top of Form"/>
    <w:basedOn w:val="Normal"/>
    <w:next w:val="Normal"/>
    <w:link w:val="z-TopofFormChar"/>
    <w:hidden/>
    <w:uiPriority w:val="99"/>
    <w:semiHidden/>
    <w:unhideWhenUsed/>
    <w:rsid w:val="00FC2200"/>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FC2200"/>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FC2200"/>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FC2200"/>
    <w:rPr>
      <w:rFonts w:ascii="Arial" w:eastAsia="Times New Roman" w:hAnsi="Arial" w:cs="Arial"/>
      <w:vanish/>
      <w:sz w:val="16"/>
      <w:szCs w:val="16"/>
      <w:lang w:eastAsia="el-GR"/>
    </w:rPr>
  </w:style>
  <w:style w:type="paragraph" w:styleId="NormalWeb">
    <w:name w:val="Normal (Web)"/>
    <w:basedOn w:val="Normal"/>
    <w:uiPriority w:val="99"/>
    <w:unhideWhenUsed/>
    <w:rsid w:val="00FC22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DefaultParagraphFont"/>
    <w:rsid w:val="00FC2200"/>
  </w:style>
  <w:style w:type="character" w:customStyle="1" w:styleId="mw-cite-backlink">
    <w:name w:val="mw-cite-backlink"/>
    <w:basedOn w:val="DefaultParagraphFont"/>
    <w:rsid w:val="00FC2200"/>
  </w:style>
  <w:style w:type="character" w:customStyle="1" w:styleId="reference-text">
    <w:name w:val="reference-text"/>
    <w:basedOn w:val="DefaultParagraphFont"/>
    <w:rsid w:val="00FC2200"/>
  </w:style>
  <w:style w:type="paragraph" w:customStyle="1" w:styleId="ext-related-articles-card-extract">
    <w:name w:val="ext-related-articles-card-extract"/>
    <w:basedOn w:val="Normal"/>
    <w:rsid w:val="00FC22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FollowedHyperlink">
    <w:name w:val="FollowedHyperlink"/>
    <w:basedOn w:val="DefaultParagraphFont"/>
    <w:uiPriority w:val="99"/>
    <w:semiHidden/>
    <w:unhideWhenUsed/>
    <w:rsid w:val="00835B9A"/>
    <w:rPr>
      <w:color w:val="800080" w:themeColor="followedHyperlink"/>
      <w:u w:val="single"/>
    </w:rPr>
  </w:style>
  <w:style w:type="character" w:customStyle="1" w:styleId="citation">
    <w:name w:val="citation"/>
    <w:basedOn w:val="DefaultParagraphFont"/>
    <w:rsid w:val="00017F82"/>
  </w:style>
  <w:style w:type="character" w:customStyle="1" w:styleId="toctoggle">
    <w:name w:val="toctoggle"/>
    <w:basedOn w:val="DefaultParagraphFont"/>
    <w:rsid w:val="00D625D4"/>
  </w:style>
  <w:style w:type="character" w:customStyle="1" w:styleId="tocnumber">
    <w:name w:val="tocnumber"/>
    <w:basedOn w:val="DefaultParagraphFont"/>
    <w:rsid w:val="00D625D4"/>
  </w:style>
  <w:style w:type="character" w:customStyle="1" w:styleId="toctext">
    <w:name w:val="toctext"/>
    <w:basedOn w:val="DefaultParagraphFont"/>
    <w:rsid w:val="00D625D4"/>
  </w:style>
  <w:style w:type="character" w:customStyle="1" w:styleId="mw-editsection">
    <w:name w:val="mw-editsection"/>
    <w:basedOn w:val="DefaultParagraphFont"/>
    <w:rsid w:val="00D625D4"/>
  </w:style>
  <w:style w:type="character" w:customStyle="1" w:styleId="mw-editsection-bracket">
    <w:name w:val="mw-editsection-bracket"/>
    <w:basedOn w:val="DefaultParagraphFont"/>
    <w:rsid w:val="00D625D4"/>
  </w:style>
  <w:style w:type="character" w:customStyle="1" w:styleId="mw-editsection-divider">
    <w:name w:val="mw-editsection-divider"/>
    <w:basedOn w:val="DefaultParagraphFont"/>
    <w:rsid w:val="00D625D4"/>
  </w:style>
  <w:style w:type="paragraph" w:styleId="ListParagraph">
    <w:name w:val="List Paragraph"/>
    <w:basedOn w:val="Normal"/>
    <w:uiPriority w:val="34"/>
    <w:qFormat/>
    <w:rsid w:val="00D625D4"/>
    <w:pPr>
      <w:ind w:left="720"/>
      <w:contextualSpacing/>
    </w:pPr>
  </w:style>
  <w:style w:type="paragraph" w:styleId="BodyTextIndent3">
    <w:name w:val="Body Text Indent 3"/>
    <w:basedOn w:val="Normal"/>
    <w:link w:val="BodyTextIndent3Char"/>
    <w:semiHidden/>
    <w:rsid w:val="00067FE4"/>
    <w:pPr>
      <w:spacing w:after="0" w:line="360" w:lineRule="auto"/>
      <w:ind w:firstLine="720"/>
      <w:jc w:val="both"/>
    </w:pPr>
    <w:rPr>
      <w:rFonts w:ascii="Times New Roman" w:eastAsia="Times New Roman" w:hAnsi="Times New Roman" w:cs="Times New Roman"/>
      <w:sz w:val="24"/>
      <w:szCs w:val="24"/>
      <w:lang w:eastAsia="el-GR"/>
    </w:rPr>
  </w:style>
  <w:style w:type="character" w:customStyle="1" w:styleId="BodyTextIndent3Char">
    <w:name w:val="Body Text Indent 3 Char"/>
    <w:basedOn w:val="DefaultParagraphFont"/>
    <w:link w:val="BodyTextIndent3"/>
    <w:semiHidden/>
    <w:rsid w:val="00067FE4"/>
    <w:rPr>
      <w:rFonts w:ascii="Times New Roman" w:eastAsia="Times New Roman" w:hAnsi="Times New Roman" w:cs="Times New Roman"/>
      <w:sz w:val="24"/>
      <w:szCs w:val="24"/>
      <w:lang w:eastAsia="el-GR"/>
    </w:rPr>
  </w:style>
  <w:style w:type="character" w:customStyle="1" w:styleId="style80">
    <w:name w:val="style80"/>
    <w:basedOn w:val="DefaultParagraphFont"/>
    <w:rsid w:val="00067FE4"/>
  </w:style>
  <w:style w:type="paragraph" w:styleId="Header">
    <w:name w:val="header"/>
    <w:basedOn w:val="Normal"/>
    <w:link w:val="HeaderChar"/>
    <w:uiPriority w:val="99"/>
    <w:semiHidden/>
    <w:unhideWhenUsed/>
    <w:rsid w:val="00085C5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85C59"/>
  </w:style>
  <w:style w:type="paragraph" w:styleId="Footer">
    <w:name w:val="footer"/>
    <w:basedOn w:val="Normal"/>
    <w:link w:val="FooterChar"/>
    <w:uiPriority w:val="99"/>
    <w:unhideWhenUsed/>
    <w:rsid w:val="00085C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C59"/>
  </w:style>
  <w:style w:type="paragraph" w:styleId="Title">
    <w:name w:val="Title"/>
    <w:basedOn w:val="Normal"/>
    <w:next w:val="Normal"/>
    <w:link w:val="TitleChar"/>
    <w:uiPriority w:val="10"/>
    <w:qFormat/>
    <w:rsid w:val="00775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5FA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59894532">
      <w:bodyDiv w:val="1"/>
      <w:marLeft w:val="0"/>
      <w:marRight w:val="0"/>
      <w:marTop w:val="0"/>
      <w:marBottom w:val="0"/>
      <w:divBdr>
        <w:top w:val="none" w:sz="0" w:space="0" w:color="auto"/>
        <w:left w:val="none" w:sz="0" w:space="0" w:color="auto"/>
        <w:bottom w:val="none" w:sz="0" w:space="0" w:color="auto"/>
        <w:right w:val="none" w:sz="0" w:space="0" w:color="auto"/>
      </w:divBdr>
      <w:divsChild>
        <w:div w:id="795029918">
          <w:marLeft w:val="0"/>
          <w:marRight w:val="0"/>
          <w:marTop w:val="0"/>
          <w:marBottom w:val="0"/>
          <w:divBdr>
            <w:top w:val="none" w:sz="0" w:space="0" w:color="auto"/>
            <w:left w:val="none" w:sz="0" w:space="0" w:color="auto"/>
            <w:bottom w:val="none" w:sz="0" w:space="0" w:color="auto"/>
            <w:right w:val="none" w:sz="0" w:space="0" w:color="auto"/>
          </w:divBdr>
          <w:divsChild>
            <w:div w:id="1737894209">
              <w:marLeft w:val="0"/>
              <w:marRight w:val="0"/>
              <w:marTop w:val="0"/>
              <w:marBottom w:val="0"/>
              <w:divBdr>
                <w:top w:val="none" w:sz="0" w:space="0" w:color="auto"/>
                <w:left w:val="none" w:sz="0" w:space="0" w:color="auto"/>
                <w:bottom w:val="none" w:sz="0" w:space="0" w:color="auto"/>
                <w:right w:val="none" w:sz="0" w:space="0" w:color="auto"/>
              </w:divBdr>
            </w:div>
            <w:div w:id="1198354291">
              <w:marLeft w:val="0"/>
              <w:marRight w:val="0"/>
              <w:marTop w:val="0"/>
              <w:marBottom w:val="0"/>
              <w:divBdr>
                <w:top w:val="none" w:sz="0" w:space="0" w:color="auto"/>
                <w:left w:val="none" w:sz="0" w:space="0" w:color="auto"/>
                <w:bottom w:val="none" w:sz="0" w:space="0" w:color="auto"/>
                <w:right w:val="none" w:sz="0" w:space="0" w:color="auto"/>
              </w:divBdr>
            </w:div>
          </w:divsChild>
        </w:div>
        <w:div w:id="446698394">
          <w:marLeft w:val="0"/>
          <w:marRight w:val="0"/>
          <w:marTop w:val="0"/>
          <w:marBottom w:val="0"/>
          <w:divBdr>
            <w:top w:val="single" w:sz="6" w:space="0" w:color="auto"/>
            <w:left w:val="none" w:sz="0" w:space="0" w:color="auto"/>
            <w:bottom w:val="none" w:sz="0" w:space="22" w:color="auto"/>
            <w:right w:val="none" w:sz="0" w:space="0" w:color="auto"/>
          </w:divBdr>
          <w:divsChild>
            <w:div w:id="1015112170">
              <w:marLeft w:val="0"/>
              <w:marRight w:val="0"/>
              <w:marTop w:val="0"/>
              <w:marBottom w:val="0"/>
              <w:divBdr>
                <w:top w:val="none" w:sz="0" w:space="0" w:color="auto"/>
                <w:left w:val="none" w:sz="0" w:space="0" w:color="auto"/>
                <w:bottom w:val="none" w:sz="0" w:space="0" w:color="auto"/>
                <w:right w:val="none" w:sz="0" w:space="0" w:color="auto"/>
              </w:divBdr>
              <w:divsChild>
                <w:div w:id="2107773621">
                  <w:marLeft w:val="0"/>
                  <w:marRight w:val="0"/>
                  <w:marTop w:val="0"/>
                  <w:marBottom w:val="0"/>
                  <w:divBdr>
                    <w:top w:val="none" w:sz="0" w:space="0" w:color="auto"/>
                    <w:left w:val="none" w:sz="0" w:space="0" w:color="auto"/>
                    <w:bottom w:val="none" w:sz="0" w:space="0" w:color="auto"/>
                    <w:right w:val="none" w:sz="0" w:space="0" w:color="auto"/>
                  </w:divBdr>
                </w:div>
              </w:divsChild>
            </w:div>
            <w:div w:id="1081025703">
              <w:marLeft w:val="0"/>
              <w:marRight w:val="0"/>
              <w:marTop w:val="0"/>
              <w:marBottom w:val="0"/>
              <w:divBdr>
                <w:top w:val="none" w:sz="0" w:space="0" w:color="auto"/>
                <w:left w:val="none" w:sz="0" w:space="0" w:color="auto"/>
                <w:bottom w:val="none" w:sz="0" w:space="0" w:color="auto"/>
                <w:right w:val="none" w:sz="0" w:space="0" w:color="auto"/>
              </w:divBdr>
              <w:divsChild>
                <w:div w:id="1346593407">
                  <w:marLeft w:val="0"/>
                  <w:marRight w:val="0"/>
                  <w:marTop w:val="0"/>
                  <w:marBottom w:val="0"/>
                  <w:divBdr>
                    <w:top w:val="none" w:sz="0" w:space="0" w:color="auto"/>
                    <w:left w:val="none" w:sz="0" w:space="0" w:color="auto"/>
                    <w:bottom w:val="none" w:sz="0" w:space="0" w:color="auto"/>
                    <w:right w:val="none" w:sz="0" w:space="0" w:color="auto"/>
                  </w:divBdr>
                  <w:divsChild>
                    <w:div w:id="2071272679">
                      <w:marLeft w:val="0"/>
                      <w:marRight w:val="0"/>
                      <w:marTop w:val="0"/>
                      <w:marBottom w:val="0"/>
                      <w:divBdr>
                        <w:top w:val="none" w:sz="0" w:space="0" w:color="auto"/>
                        <w:left w:val="none" w:sz="0" w:space="0" w:color="auto"/>
                        <w:bottom w:val="none" w:sz="0" w:space="0" w:color="auto"/>
                        <w:right w:val="none" w:sz="0" w:space="0" w:color="auto"/>
                      </w:divBdr>
                      <w:divsChild>
                        <w:div w:id="557516249">
                          <w:marLeft w:val="0"/>
                          <w:marRight w:val="0"/>
                          <w:marTop w:val="0"/>
                          <w:marBottom w:val="0"/>
                          <w:divBdr>
                            <w:top w:val="none" w:sz="0" w:space="0" w:color="auto"/>
                            <w:left w:val="none" w:sz="0" w:space="0" w:color="auto"/>
                            <w:bottom w:val="none" w:sz="0" w:space="0" w:color="auto"/>
                            <w:right w:val="none" w:sz="0" w:space="0" w:color="auto"/>
                          </w:divBdr>
                          <w:divsChild>
                            <w:div w:id="592058072">
                              <w:marLeft w:val="336"/>
                              <w:marRight w:val="0"/>
                              <w:marTop w:val="144"/>
                              <w:marBottom w:val="144"/>
                              <w:divBdr>
                                <w:top w:val="none" w:sz="0" w:space="0" w:color="auto"/>
                                <w:left w:val="none" w:sz="0" w:space="0" w:color="auto"/>
                                <w:bottom w:val="none" w:sz="0" w:space="0" w:color="auto"/>
                                <w:right w:val="none" w:sz="0" w:space="0" w:color="auto"/>
                              </w:divBdr>
                              <w:divsChild>
                                <w:div w:id="205141053">
                                  <w:marLeft w:val="0"/>
                                  <w:marRight w:val="0"/>
                                  <w:marTop w:val="0"/>
                                  <w:marBottom w:val="0"/>
                                  <w:divBdr>
                                    <w:top w:val="none" w:sz="0" w:space="0" w:color="auto"/>
                                    <w:left w:val="none" w:sz="0" w:space="0" w:color="auto"/>
                                    <w:bottom w:val="none" w:sz="0" w:space="0" w:color="auto"/>
                                    <w:right w:val="none" w:sz="0" w:space="0" w:color="auto"/>
                                  </w:divBdr>
                                  <w:divsChild>
                                    <w:div w:id="20155739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61896952">
                              <w:marLeft w:val="0"/>
                              <w:marRight w:val="0"/>
                              <w:marTop w:val="240"/>
                              <w:marBottom w:val="240"/>
                              <w:divBdr>
                                <w:top w:val="single" w:sz="6" w:space="0" w:color="EAECF0"/>
                                <w:left w:val="single" w:sz="6" w:space="0" w:color="EAECF0"/>
                                <w:bottom w:val="single" w:sz="6" w:space="0" w:color="EAECF0"/>
                                <w:right w:val="single" w:sz="6" w:space="0" w:color="EAECF0"/>
                              </w:divBdr>
                            </w:div>
                          </w:divsChild>
                        </w:div>
                        <w:div w:id="1741710426">
                          <w:marLeft w:val="0"/>
                          <w:marRight w:val="0"/>
                          <w:marTop w:val="0"/>
                          <w:marBottom w:val="0"/>
                          <w:divBdr>
                            <w:top w:val="none" w:sz="0" w:space="0" w:color="auto"/>
                            <w:left w:val="none" w:sz="0" w:space="0" w:color="auto"/>
                            <w:bottom w:val="none" w:sz="0" w:space="0" w:color="auto"/>
                            <w:right w:val="none" w:sz="0" w:space="0" w:color="auto"/>
                          </w:divBdr>
                        </w:div>
                        <w:div w:id="1705444589">
                          <w:marLeft w:val="0"/>
                          <w:marRight w:val="0"/>
                          <w:marTop w:val="0"/>
                          <w:marBottom w:val="0"/>
                          <w:divBdr>
                            <w:top w:val="none" w:sz="0" w:space="0" w:color="auto"/>
                            <w:left w:val="none" w:sz="0" w:space="0" w:color="auto"/>
                            <w:bottom w:val="none" w:sz="0" w:space="0" w:color="auto"/>
                            <w:right w:val="none" w:sz="0" w:space="0" w:color="auto"/>
                          </w:divBdr>
                        </w:div>
                        <w:div w:id="74666730">
                          <w:marLeft w:val="0"/>
                          <w:marRight w:val="0"/>
                          <w:marTop w:val="0"/>
                          <w:marBottom w:val="0"/>
                          <w:divBdr>
                            <w:top w:val="none" w:sz="0" w:space="0" w:color="auto"/>
                            <w:left w:val="none" w:sz="0" w:space="0" w:color="auto"/>
                            <w:bottom w:val="none" w:sz="0" w:space="0" w:color="auto"/>
                            <w:right w:val="none" w:sz="0" w:space="0" w:color="auto"/>
                          </w:divBdr>
                          <w:divsChild>
                            <w:div w:id="20204342">
                              <w:marLeft w:val="0"/>
                              <w:marRight w:val="336"/>
                              <w:marTop w:val="144"/>
                              <w:marBottom w:val="144"/>
                              <w:divBdr>
                                <w:top w:val="none" w:sz="0" w:space="0" w:color="auto"/>
                                <w:left w:val="none" w:sz="0" w:space="0" w:color="auto"/>
                                <w:bottom w:val="none" w:sz="0" w:space="0" w:color="auto"/>
                                <w:right w:val="none" w:sz="0" w:space="0" w:color="auto"/>
                              </w:divBdr>
                              <w:divsChild>
                                <w:div w:id="1401708971">
                                  <w:marLeft w:val="0"/>
                                  <w:marRight w:val="0"/>
                                  <w:marTop w:val="0"/>
                                  <w:marBottom w:val="0"/>
                                  <w:divBdr>
                                    <w:top w:val="none" w:sz="0" w:space="0" w:color="auto"/>
                                    <w:left w:val="none" w:sz="0" w:space="0" w:color="auto"/>
                                    <w:bottom w:val="none" w:sz="0" w:space="0" w:color="auto"/>
                                    <w:right w:val="none" w:sz="0" w:space="0" w:color="auto"/>
                                  </w:divBdr>
                                  <w:divsChild>
                                    <w:div w:id="2086877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75044109">
                          <w:marLeft w:val="0"/>
                          <w:marRight w:val="0"/>
                          <w:marTop w:val="0"/>
                          <w:marBottom w:val="0"/>
                          <w:divBdr>
                            <w:top w:val="none" w:sz="0" w:space="0" w:color="auto"/>
                            <w:left w:val="none" w:sz="0" w:space="0" w:color="auto"/>
                            <w:bottom w:val="none" w:sz="0" w:space="0" w:color="auto"/>
                            <w:right w:val="none" w:sz="0" w:space="0" w:color="auto"/>
                          </w:divBdr>
                          <w:divsChild>
                            <w:div w:id="111825618">
                              <w:marLeft w:val="0"/>
                              <w:marRight w:val="0"/>
                              <w:marTop w:val="0"/>
                              <w:marBottom w:val="0"/>
                              <w:divBdr>
                                <w:top w:val="none" w:sz="0" w:space="0" w:color="auto"/>
                                <w:left w:val="none" w:sz="0" w:space="0" w:color="auto"/>
                                <w:bottom w:val="none" w:sz="0" w:space="0" w:color="auto"/>
                                <w:right w:val="none" w:sz="0" w:space="0" w:color="auto"/>
                              </w:divBdr>
                              <w:divsChild>
                                <w:div w:id="986784397">
                                  <w:marLeft w:val="28"/>
                                  <w:marRight w:val="28"/>
                                  <w:marTop w:val="28"/>
                                  <w:marBottom w:val="28"/>
                                  <w:divBdr>
                                    <w:top w:val="none" w:sz="0" w:space="0" w:color="auto"/>
                                    <w:left w:val="none" w:sz="0" w:space="0" w:color="auto"/>
                                    <w:bottom w:val="none" w:sz="0" w:space="0" w:color="auto"/>
                                    <w:right w:val="none" w:sz="0" w:space="0" w:color="auto"/>
                                  </w:divBdr>
                                  <w:divsChild>
                                    <w:div w:id="1333683025">
                                      <w:marLeft w:val="0"/>
                                      <w:marRight w:val="0"/>
                                      <w:marTop w:val="0"/>
                                      <w:marBottom w:val="0"/>
                                      <w:divBdr>
                                        <w:top w:val="none" w:sz="0" w:space="0" w:color="auto"/>
                                        <w:left w:val="none" w:sz="0" w:space="0" w:color="auto"/>
                                        <w:bottom w:val="none" w:sz="0" w:space="0" w:color="auto"/>
                                        <w:right w:val="none" w:sz="0" w:space="0" w:color="auto"/>
                                      </w:divBdr>
                                    </w:div>
                                  </w:divsChild>
                                </w:div>
                                <w:div w:id="2087876199">
                                  <w:marLeft w:val="0"/>
                                  <w:marRight w:val="0"/>
                                  <w:marTop w:val="0"/>
                                  <w:marBottom w:val="0"/>
                                  <w:divBdr>
                                    <w:top w:val="none" w:sz="0" w:space="0" w:color="auto"/>
                                    <w:left w:val="none" w:sz="0" w:space="0" w:color="auto"/>
                                    <w:bottom w:val="none" w:sz="0" w:space="0" w:color="auto"/>
                                    <w:right w:val="none" w:sz="0" w:space="0" w:color="auto"/>
                                  </w:divBdr>
                                </w:div>
                              </w:divsChild>
                            </w:div>
                            <w:div w:id="1449935345">
                              <w:marLeft w:val="0"/>
                              <w:marRight w:val="0"/>
                              <w:marTop w:val="0"/>
                              <w:marBottom w:val="0"/>
                              <w:divBdr>
                                <w:top w:val="none" w:sz="0" w:space="0" w:color="auto"/>
                                <w:left w:val="none" w:sz="0" w:space="0" w:color="auto"/>
                                <w:bottom w:val="none" w:sz="0" w:space="0" w:color="auto"/>
                                <w:right w:val="none" w:sz="0" w:space="0" w:color="auto"/>
                              </w:divBdr>
                              <w:divsChild>
                                <w:div w:id="1313606624">
                                  <w:marLeft w:val="28"/>
                                  <w:marRight w:val="28"/>
                                  <w:marTop w:val="28"/>
                                  <w:marBottom w:val="28"/>
                                  <w:divBdr>
                                    <w:top w:val="none" w:sz="0" w:space="0" w:color="auto"/>
                                    <w:left w:val="none" w:sz="0" w:space="0" w:color="auto"/>
                                    <w:bottom w:val="none" w:sz="0" w:space="0" w:color="auto"/>
                                    <w:right w:val="none" w:sz="0" w:space="0" w:color="auto"/>
                                  </w:divBdr>
                                  <w:divsChild>
                                    <w:div w:id="1533109998">
                                      <w:marLeft w:val="0"/>
                                      <w:marRight w:val="0"/>
                                      <w:marTop w:val="0"/>
                                      <w:marBottom w:val="0"/>
                                      <w:divBdr>
                                        <w:top w:val="none" w:sz="0" w:space="0" w:color="auto"/>
                                        <w:left w:val="none" w:sz="0" w:space="0" w:color="auto"/>
                                        <w:bottom w:val="none" w:sz="0" w:space="0" w:color="auto"/>
                                        <w:right w:val="none" w:sz="0" w:space="0" w:color="auto"/>
                                      </w:divBdr>
                                    </w:div>
                                  </w:divsChild>
                                </w:div>
                                <w:div w:id="2185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4863">
                          <w:marLeft w:val="0"/>
                          <w:marRight w:val="0"/>
                          <w:marTop w:val="0"/>
                          <w:marBottom w:val="0"/>
                          <w:divBdr>
                            <w:top w:val="none" w:sz="0" w:space="0" w:color="auto"/>
                            <w:left w:val="none" w:sz="0" w:space="0" w:color="auto"/>
                            <w:bottom w:val="none" w:sz="0" w:space="0" w:color="auto"/>
                            <w:right w:val="none" w:sz="0" w:space="0" w:color="auto"/>
                          </w:divBdr>
                          <w:divsChild>
                            <w:div w:id="1297100930">
                              <w:marLeft w:val="0"/>
                              <w:marRight w:val="0"/>
                              <w:marTop w:val="0"/>
                              <w:marBottom w:val="0"/>
                              <w:divBdr>
                                <w:top w:val="none" w:sz="0" w:space="0" w:color="auto"/>
                                <w:left w:val="none" w:sz="0" w:space="0" w:color="auto"/>
                                <w:bottom w:val="none" w:sz="0" w:space="0" w:color="auto"/>
                                <w:right w:val="none" w:sz="0" w:space="0" w:color="auto"/>
                              </w:divBdr>
                            </w:div>
                          </w:divsChild>
                        </w:div>
                        <w:div w:id="976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3977">
          <w:marLeft w:val="0"/>
          <w:marRight w:val="0"/>
          <w:marTop w:val="0"/>
          <w:marBottom w:val="0"/>
          <w:divBdr>
            <w:top w:val="none" w:sz="0" w:space="0" w:color="auto"/>
            <w:left w:val="none" w:sz="0" w:space="0" w:color="auto"/>
            <w:bottom w:val="single" w:sz="6" w:space="0" w:color="C8CCD1"/>
            <w:right w:val="none" w:sz="0" w:space="0" w:color="auto"/>
          </w:divBdr>
          <w:divsChild>
            <w:div w:id="2059166597">
              <w:marLeft w:val="0"/>
              <w:marRight w:val="0"/>
              <w:marTop w:val="0"/>
              <w:marBottom w:val="0"/>
              <w:divBdr>
                <w:top w:val="none" w:sz="0" w:space="0" w:color="auto"/>
                <w:left w:val="none" w:sz="0" w:space="0" w:color="auto"/>
                <w:bottom w:val="none" w:sz="0" w:space="0" w:color="auto"/>
                <w:right w:val="none" w:sz="0" w:space="0" w:color="auto"/>
              </w:divBdr>
              <w:divsChild>
                <w:div w:id="4059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8083">
          <w:marLeft w:val="0"/>
          <w:marRight w:val="0"/>
          <w:marTop w:val="582"/>
          <w:marBottom w:val="0"/>
          <w:divBdr>
            <w:top w:val="none" w:sz="0" w:space="0" w:color="auto"/>
            <w:left w:val="none" w:sz="0" w:space="0" w:color="auto"/>
            <w:bottom w:val="none" w:sz="0" w:space="0" w:color="auto"/>
            <w:right w:val="none" w:sz="0" w:space="0" w:color="auto"/>
          </w:divBdr>
          <w:divsChild>
            <w:div w:id="52395322">
              <w:marLeft w:val="0"/>
              <w:marRight w:val="0"/>
              <w:marTop w:val="0"/>
              <w:marBottom w:val="125"/>
              <w:divBdr>
                <w:top w:val="none" w:sz="0" w:space="0" w:color="auto"/>
                <w:left w:val="none" w:sz="0" w:space="0" w:color="auto"/>
                <w:bottom w:val="none" w:sz="0" w:space="0" w:color="auto"/>
                <w:right w:val="none" w:sz="0" w:space="0" w:color="auto"/>
              </w:divBdr>
              <w:divsChild>
                <w:div w:id="677736676">
                  <w:marLeft w:val="0"/>
                  <w:marRight w:val="0"/>
                  <w:marTop w:val="0"/>
                  <w:marBottom w:val="0"/>
                  <w:divBdr>
                    <w:top w:val="none" w:sz="0" w:space="0" w:color="auto"/>
                    <w:left w:val="none" w:sz="0" w:space="0" w:color="auto"/>
                    <w:bottom w:val="none" w:sz="0" w:space="0" w:color="auto"/>
                    <w:right w:val="none" w:sz="0" w:space="0" w:color="auto"/>
                  </w:divBdr>
                </w:div>
                <w:div w:id="114520456">
                  <w:marLeft w:val="0"/>
                  <w:marRight w:val="0"/>
                  <w:marTop w:val="0"/>
                  <w:marBottom w:val="0"/>
                  <w:divBdr>
                    <w:top w:val="none" w:sz="0" w:space="0" w:color="auto"/>
                    <w:left w:val="none" w:sz="0" w:space="0" w:color="auto"/>
                    <w:bottom w:val="none" w:sz="0" w:space="0" w:color="auto"/>
                    <w:right w:val="none" w:sz="0" w:space="0" w:color="auto"/>
                  </w:divBdr>
                </w:div>
                <w:div w:id="273245004">
                  <w:marLeft w:val="0"/>
                  <w:marRight w:val="0"/>
                  <w:marTop w:val="0"/>
                  <w:marBottom w:val="0"/>
                  <w:divBdr>
                    <w:top w:val="none" w:sz="0" w:space="0" w:color="auto"/>
                    <w:left w:val="none" w:sz="0" w:space="0" w:color="auto"/>
                    <w:bottom w:val="none" w:sz="0" w:space="0" w:color="auto"/>
                    <w:right w:val="none" w:sz="0" w:space="0" w:color="auto"/>
                  </w:divBdr>
                </w:div>
              </w:divsChild>
            </w:div>
            <w:div w:id="137523552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2129741077">
      <w:bodyDiv w:val="1"/>
      <w:marLeft w:val="0"/>
      <w:marRight w:val="0"/>
      <w:marTop w:val="0"/>
      <w:marBottom w:val="0"/>
      <w:divBdr>
        <w:top w:val="none" w:sz="0" w:space="0" w:color="auto"/>
        <w:left w:val="none" w:sz="0" w:space="0" w:color="auto"/>
        <w:bottom w:val="none" w:sz="0" w:space="0" w:color="auto"/>
        <w:right w:val="none" w:sz="0" w:space="0" w:color="auto"/>
      </w:divBdr>
      <w:divsChild>
        <w:div w:id="1063991140">
          <w:marLeft w:val="0"/>
          <w:marRight w:val="0"/>
          <w:marTop w:val="0"/>
          <w:marBottom w:val="0"/>
          <w:divBdr>
            <w:top w:val="none" w:sz="0" w:space="0" w:color="auto"/>
            <w:left w:val="none" w:sz="0" w:space="0" w:color="auto"/>
            <w:bottom w:val="none" w:sz="0" w:space="0" w:color="auto"/>
            <w:right w:val="none" w:sz="0" w:space="0" w:color="auto"/>
          </w:divBdr>
          <w:divsChild>
            <w:div w:id="1655178413">
              <w:marLeft w:val="0"/>
              <w:marRight w:val="0"/>
              <w:marTop w:val="0"/>
              <w:marBottom w:val="0"/>
              <w:divBdr>
                <w:top w:val="none" w:sz="0" w:space="0" w:color="auto"/>
                <w:left w:val="none" w:sz="0" w:space="0" w:color="auto"/>
                <w:bottom w:val="none" w:sz="0" w:space="0" w:color="auto"/>
                <w:right w:val="none" w:sz="0" w:space="0" w:color="auto"/>
              </w:divBdr>
            </w:div>
            <w:div w:id="1687633782">
              <w:marLeft w:val="0"/>
              <w:marRight w:val="0"/>
              <w:marTop w:val="0"/>
              <w:marBottom w:val="0"/>
              <w:divBdr>
                <w:top w:val="none" w:sz="0" w:space="0" w:color="auto"/>
                <w:left w:val="none" w:sz="0" w:space="0" w:color="auto"/>
                <w:bottom w:val="none" w:sz="0" w:space="0" w:color="auto"/>
                <w:right w:val="none" w:sz="0" w:space="0" w:color="auto"/>
              </w:divBdr>
              <w:divsChild>
                <w:div w:id="1121530996">
                  <w:marLeft w:val="0"/>
                  <w:marRight w:val="0"/>
                  <w:marTop w:val="0"/>
                  <w:marBottom w:val="0"/>
                  <w:divBdr>
                    <w:top w:val="none" w:sz="0" w:space="0" w:color="auto"/>
                    <w:left w:val="none" w:sz="0" w:space="0" w:color="auto"/>
                    <w:bottom w:val="none" w:sz="0" w:space="0" w:color="auto"/>
                    <w:right w:val="none" w:sz="0" w:space="0" w:color="auto"/>
                  </w:divBdr>
                  <w:divsChild>
                    <w:div w:id="1778134762">
                      <w:marLeft w:val="0"/>
                      <w:marRight w:val="0"/>
                      <w:marTop w:val="111"/>
                      <w:marBottom w:val="0"/>
                      <w:divBdr>
                        <w:top w:val="none" w:sz="0" w:space="0" w:color="auto"/>
                        <w:left w:val="none" w:sz="0" w:space="0" w:color="auto"/>
                        <w:bottom w:val="none" w:sz="0" w:space="0" w:color="auto"/>
                        <w:right w:val="none" w:sz="0" w:space="0" w:color="auto"/>
                      </w:divBdr>
                    </w:div>
                    <w:div w:id="1856533046">
                      <w:marLeft w:val="0"/>
                      <w:marRight w:val="0"/>
                      <w:marTop w:val="0"/>
                      <w:marBottom w:val="0"/>
                      <w:divBdr>
                        <w:top w:val="none" w:sz="0" w:space="0" w:color="auto"/>
                        <w:left w:val="none" w:sz="0" w:space="0" w:color="auto"/>
                        <w:bottom w:val="none" w:sz="0" w:space="0" w:color="auto"/>
                        <w:right w:val="none" w:sz="0" w:space="0" w:color="auto"/>
                      </w:divBdr>
                    </w:div>
                    <w:div w:id="437606148">
                      <w:marLeft w:val="0"/>
                      <w:marRight w:val="0"/>
                      <w:marTop w:val="0"/>
                      <w:marBottom w:val="0"/>
                      <w:divBdr>
                        <w:top w:val="none" w:sz="0" w:space="0" w:color="auto"/>
                        <w:left w:val="none" w:sz="0" w:space="0" w:color="auto"/>
                        <w:bottom w:val="none" w:sz="0" w:space="0" w:color="auto"/>
                        <w:right w:val="none" w:sz="0" w:space="0" w:color="auto"/>
                      </w:divBdr>
                    </w:div>
                    <w:div w:id="13804068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m.wikipedia.org/wiki/%CE%92%CE%B1%CF%83%CE%AF%CE%BB%CE%B9%CF%83%CF%83%CE%B1_%CE%92%CE%B9%CE%BA%CF%84%CF%89%CF%81%CE%AF%CE%B1" TargetMode="External"/><Relationship Id="rId18" Type="http://schemas.openxmlformats.org/officeDocument/2006/relationships/hyperlink" Target="http://www.tanea.gr" TargetMode="External"/><Relationship Id="rId26" Type="http://schemas.openxmlformats.org/officeDocument/2006/relationships/hyperlink" Target="https://el.wikipedia.org/wiki/%CE%92%CE%B9%CE%BA%CF%84%CF%89%CF%81%CE%B9%CE%B1%CE%BD%CE%AE_%CE%B5%CF%80%CE%BF%CF%87%CE%AE" TargetMode="External"/><Relationship Id="rId39" Type="http://schemas.openxmlformats.org/officeDocument/2006/relationships/hyperlink" Target="https://el.wikipedia.org/w/index.php?title=%CE%A4%CE%B1%CE%BE%CE%B9%CE%BA%CF%8C_%CF%83%CF%8D%CF%83%CF%84%CE%B7%CE%BC%CE%B1&amp;action=edit&amp;redlink=1" TargetMode="External"/><Relationship Id="rId21" Type="http://schemas.openxmlformats.org/officeDocument/2006/relationships/hyperlink" Target="https://commons.wikimedia.org/wiki/File:Edward_vii_england.jpg" TargetMode="External"/><Relationship Id="rId34" Type="http://schemas.openxmlformats.org/officeDocument/2006/relationships/hyperlink" Target="https://el.wikipedia.org/wiki/%CE%92%CE%B9%CE%BA%CF%84%CF%89%CF%81%CE%AF%CE%B1_%CF%84%CE%BF%CF%85_%CE%97%CE%BD%CF%89%CE%BC%CE%AD%CE%BD%CE%BF%CF%85_%CE%92%CE%B1%CF%83%CE%B9%CE%BB%CE%B5%CE%AF%CE%BF%CF%85" TargetMode="External"/><Relationship Id="rId42" Type="http://schemas.openxmlformats.org/officeDocument/2006/relationships/hyperlink" Target="https://el.wikipedia.org/wiki/%CE%9C%CF%8C%CE%B4%CE%B1" TargetMode="External"/><Relationship Id="rId47" Type="http://schemas.openxmlformats.org/officeDocument/2006/relationships/image" Target="media/image7.jpeg"/><Relationship Id="rId50" Type="http://schemas.openxmlformats.org/officeDocument/2006/relationships/image" Target="media/image10.jpeg"/><Relationship Id="rId55" Type="http://schemas.openxmlformats.org/officeDocument/2006/relationships/image" Target="media/image15.png"/><Relationship Id="rId63" Type="http://schemas.openxmlformats.org/officeDocument/2006/relationships/header" Target="header3.xml"/><Relationship Id="rId7" Type="http://schemas.openxmlformats.org/officeDocument/2006/relationships/hyperlink" Target="https://g.co/kgs/Ekn7Go" TargetMode="External"/><Relationship Id="rId2" Type="http://schemas.openxmlformats.org/officeDocument/2006/relationships/styles" Target="styles.xml"/><Relationship Id="rId16" Type="http://schemas.openxmlformats.org/officeDocument/2006/relationships/hyperlink" Target="http://www.anasa.com" TargetMode="External"/><Relationship Id="rId20" Type="http://schemas.openxmlformats.org/officeDocument/2006/relationships/hyperlink" Target="http://www.kathimerini.gr" TargetMode="External"/><Relationship Id="rId29" Type="http://schemas.openxmlformats.org/officeDocument/2006/relationships/image" Target="media/image6.jpeg"/><Relationship Id="rId41" Type="http://schemas.openxmlformats.org/officeDocument/2006/relationships/hyperlink" Target="https://el.wikipedia.org/wiki/%CE%91%27_%CE%A0%CE%B1%CE%B3%CE%BA%CF%8C%CF%83%CE%BC%CE%B9%CE%BF%CF%82_%CE%A0%CF%8C%CE%BB%CE%B5%CE%BC%CE%BF%CF%82" TargetMode="External"/><Relationship Id="rId54" Type="http://schemas.openxmlformats.org/officeDocument/2006/relationships/image" Target="media/image14.pn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el.wikipedia.org/wiki/%CE%92%CE%B9%CE%BA%CF%84%CF%89%CF%81%CE%B9%CE%B1%CE%BD%CE%AE_%CE%B5%CF%80%CE%BF%CF%87%CE%AE" TargetMode="External"/><Relationship Id="rId32" Type="http://schemas.openxmlformats.org/officeDocument/2006/relationships/hyperlink" Target="https://el.wikipedia.org/w/index.php?title=%CE%A0%CF%81%CF%8C%CF%84%CF%85%CF%80%CE%BF:%CE%A0%CE%B5%CF%81%CE%AF%CE%BF%CE%B4%CE%BF%CE%B9_%CF%84%CE%B7%CF%82_%CE%91%CE%B3%CE%B3%CE%BB%CE%B9%CE%BA%CE%AE%CF%82_%CE%99%CF%83%CF%84%CE%BF%CF%81%CE%AF%CE%B1%CF%82&amp;action=edit" TargetMode="External"/><Relationship Id="rId37" Type="http://schemas.openxmlformats.org/officeDocument/2006/relationships/hyperlink" Target="https://el.wikipedia.org/wiki/%CE%A4%CE%B9%CF%84%CE%B1%CE%BD%CE%B9%CE%BA%CF%8C%CF%82" TargetMode="External"/><Relationship Id="rId40" Type="http://schemas.openxmlformats.org/officeDocument/2006/relationships/hyperlink" Target="https://el.wikipedia.org/wiki/%CE%A3%CE%BF%CF%83%CE%B9%CE%B1%CE%BB%CE%B9%CF%83%CE%BC%CF%8C%CF%82" TargetMode="External"/><Relationship Id="rId45" Type="http://schemas.openxmlformats.org/officeDocument/2006/relationships/hyperlink" Target="https://el.wikipedia.org/wiki/%CE%93%CE%B1%CE%BB%CE%BB%CE%AF%CE%B1" TargetMode="External"/><Relationship Id="rId53" Type="http://schemas.openxmlformats.org/officeDocument/2006/relationships/image" Target="media/image13.jpeg"/><Relationship Id="rId58" Type="http://schemas.openxmlformats.org/officeDocument/2006/relationships/hyperlink" Target="http://wwk.kathimerini.gr/kath/7days/2000/05/14052000.pdf" TargetMode="External"/><Relationship Id="rId5" Type="http://schemas.openxmlformats.org/officeDocument/2006/relationships/footnotes" Target="footnotes.xml"/><Relationship Id="rId15" Type="http://schemas.openxmlformats.org/officeDocument/2006/relationships/hyperlink" Target="http://www.tovima.gr" TargetMode="External"/><Relationship Id="rId23" Type="http://schemas.openxmlformats.org/officeDocument/2006/relationships/hyperlink" Target="https://el.wikipedia.org/wiki/%CE%95%CE%B4%CE%BF%CF%85%CE%AC%CF%81%CE%B4%CE%BF%CF%82_%CE%96%27_%CF%84%CE%BF%CF%85_%CE%97%CE%BD%CF%89%CE%BC%CE%AD%CE%BD%CE%BF%CF%85_%CE%92%CE%B1%CF%83%CE%B9%CE%BB%CE%B5%CE%AF%CE%BF%CF%85" TargetMode="External"/><Relationship Id="rId28" Type="http://schemas.openxmlformats.org/officeDocument/2006/relationships/image" Target="media/image5.jpeg"/><Relationship Id="rId36" Type="http://schemas.openxmlformats.org/officeDocument/2006/relationships/hyperlink" Target="https://el.wikipedia.org/wiki/%CE%95%CE%B4%CE%BF%CF%85%CE%B1%CF%81%CE%B4%CE%B9%CE%B1%CE%BD%CE%AE_%CE%B5%CF%80%CE%BF%CF%87%CE%AE" TargetMode="External"/><Relationship Id="rId49" Type="http://schemas.openxmlformats.org/officeDocument/2006/relationships/image" Target="media/image9.jpeg"/><Relationship Id="rId57" Type="http://schemas.openxmlformats.org/officeDocument/2006/relationships/hyperlink" Target="https://el.m.wikipedia.org/wiki/%CE%91%CE%BC%CE%B1%CE%BB%CE%AF%CE%B1_(%CF%86%CE%BF%CF%81%CE%B5%CF%83%CE%B9%CE%AC)" TargetMode="External"/><Relationship Id="rId61" Type="http://schemas.openxmlformats.org/officeDocument/2006/relationships/header" Target="header2.xml"/><Relationship Id="rId10" Type="http://schemas.openxmlformats.org/officeDocument/2006/relationships/hyperlink" Target="http://ebooks.edu.gr/modules/ebook/show.php/DSGYM-C115/297/2077,7300/" TargetMode="External"/><Relationship Id="rId19" Type="http://schemas.openxmlformats.org/officeDocument/2006/relationships/hyperlink" Target="http://www.ecocrete.gr" TargetMode="External"/><Relationship Id="rId31" Type="http://schemas.openxmlformats.org/officeDocument/2006/relationships/hyperlink" Target="https://el.wikipedia.org/w/index.php?title=%CE%A3%CF%85%CE%B6%CE%AE%CF%84%CE%B7%CF%83%CE%B7_%CF%80%CF%81%CE%BF%CF%84%CF%8D%CF%80%CE%BF%CF%85:%CE%A0%CE%B5%CF%81%CE%AF%CE%BF%CE%B4%CE%BF%CE%B9_%CF%84%CE%B7%CF%82_%CE%91%CE%B3%CE%B3%CE%BB%CE%B9%CE%BA%CE%AE%CF%82_%CE%99%CF%83%CF%84%CE%BF%CF%81%CE%AF%CE%B1%CF%82&amp;action=edit&amp;redlink=1" TargetMode="External"/><Relationship Id="rId44" Type="http://schemas.openxmlformats.org/officeDocument/2006/relationships/hyperlink" Target="https://el.wikipedia.org/wiki/%CE%9C%CF%80%CE%B5%CE%BB_%CE%95%CF%80%CF%8C%CE%BA" TargetMode="External"/><Relationship Id="rId52" Type="http://schemas.openxmlformats.org/officeDocument/2006/relationships/image" Target="media/image12.jpeg"/><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l.m.wikipedia.org/wiki/%CE%9C%CF%8C%CE%B4%CE%B1" TargetMode="External"/><Relationship Id="rId22" Type="http://schemas.openxmlformats.org/officeDocument/2006/relationships/image" Target="media/image4.jpeg"/><Relationship Id="rId27" Type="http://schemas.openxmlformats.org/officeDocument/2006/relationships/hyperlink" Target="https://commons.wikimedia.org/wiki/File:Queen_Victoria_1887.jpg" TargetMode="External"/><Relationship Id="rId30" Type="http://schemas.openxmlformats.org/officeDocument/2006/relationships/hyperlink" Target="https://el.wikipedia.org/wiki/%CE%A0%CF%81%CF%8C%CF%84%CF%85%CF%80%CE%BF:%CE%A0%CE%B5%CF%81%CE%AF%CE%BF%CE%B4%CE%BF%CE%B9_%CF%84%CE%B7%CF%82_%CE%91%CE%B3%CE%B3%CE%BB%CE%B9%CE%BA%CE%AE%CF%82_%CE%99%CF%83%CF%84%CE%BF%CF%81%CE%AF%CE%B1%CF%82" TargetMode="External"/><Relationship Id="rId35" Type="http://schemas.openxmlformats.org/officeDocument/2006/relationships/hyperlink" Target="https://el.wikipedia.org/wiki/%CE%92%CE%B9%CE%BA%CF%84%CF%89%CF%81%CE%B9%CE%B1%CE%BD%CE%AE_%CE%B5%CF%80%CE%BF%CF%87%CE%AE" TargetMode="External"/><Relationship Id="rId43" Type="http://schemas.openxmlformats.org/officeDocument/2006/relationships/hyperlink" Target="https://el.wikipedia.org/w/index.php?title=%CE%9A%CE%BF%CF%81%CF%83%CE%AD%CF%82&amp;action=edit&amp;redlink=1" TargetMode="External"/><Relationship Id="rId48" Type="http://schemas.openxmlformats.org/officeDocument/2006/relationships/image" Target="media/image8.jpeg"/><Relationship Id="rId56" Type="http://schemas.openxmlformats.org/officeDocument/2006/relationships/hyperlink" Target="https://el.m.wikipedia.org/wiki/%CE%A6%CE%BF%CF%81%CE%B5%CF%83%CE%B9%CE%AC_%CF%84%CE%BF%CF%85_%CE%A3%CE%BF%CF%85%CE%BB%CE%AF%CE%BF%CF%85"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1.jpeg"/><Relationship Id="rId3" Type="http://schemas.openxmlformats.org/officeDocument/2006/relationships/settings" Target="settings.xml"/><Relationship Id="rId12" Type="http://schemas.openxmlformats.org/officeDocument/2006/relationships/hyperlink" Target="https://el.m.wikipedia.org/wiki/%CE%92%CE%B9%CE%BA%CF%84%CF%89%CF%81%CE%B9%CE%B1%CE%BD%CE%AE_%CE%B5%CF%80%CE%BF%CF%87%CE%AE" TargetMode="External"/><Relationship Id="rId17" Type="http://schemas.openxmlformats.org/officeDocument/2006/relationships/hyperlink" Target="http://www.neo.gr" TargetMode="External"/><Relationship Id="rId25" Type="http://schemas.openxmlformats.org/officeDocument/2006/relationships/hyperlink" Target="https://el.wikipedia.org/w/index.php?title=%CE%99%CF%83%CF%84%CE%BF%CF%81%CE%AF%CE%B1_%CF%84%CE%BF%CF%85_%CE%97%CE%BD%CF%89%CE%BC%CE%AD%CE%BD%CE%BF%CF%85_%CE%92%CE%B1%CF%83%CE%B9%CE%BB%CE%B5%CE%AF%CE%BF%CF%85_%CE%BA%CE%B1%CF%84%CE%AC_%CF%84%CE%BF%CE%BD_%CE%91%27_%CE%A0%CE%B1%CE%B3%CE%BA%CF%8C%CF%83%CE%BC%CE%B9%CE%BF_%CE%A0%CF%8C%CE%BB%CE%B5%CE%BC%CE%BF&amp;action=edit&amp;redlink=1" TargetMode="External"/><Relationship Id="rId33" Type="http://schemas.openxmlformats.org/officeDocument/2006/relationships/hyperlink" Target="https://el.wikipedia.org/wiki/%CE%95%CE%B4%CE%BF%CF%85%CE%AC%CF%81%CE%B4%CE%BF%CF%82_%CE%96%27_%CF%84%CE%BF%CF%85_%CE%97%CE%BD%CF%89%CE%BC%CE%AD%CE%BD%CE%BF%CF%85_%CE%92%CE%B1%CF%83%CE%B9%CE%BB%CE%B5%CE%AF%CE%BF%CF%85" TargetMode="External"/><Relationship Id="rId38" Type="http://schemas.openxmlformats.org/officeDocument/2006/relationships/hyperlink" Target="https://el.wikipedia.org/wiki/%CE%A0%CF%81%CF%8E%CF%84%CE%BF%CF%82_%CE%A0%CE%B1%CE%B3%CE%BA%CF%8C%CF%83%CE%BC%CE%B9%CE%BF%CF%82_%CE%A0%CF%8C%CE%BB%CE%B5%CE%BC%CE%BF%CF%82" TargetMode="External"/><Relationship Id="rId46" Type="http://schemas.openxmlformats.org/officeDocument/2006/relationships/hyperlink" Target="https://el.wikipedia.org/wiki/%CE%91%CF%81_%CE%BD%CE%BF%CF%85%CE%B2%CF%8E" TargetMode="External"/><Relationship Id="rId59" Type="http://schemas.openxmlformats.org/officeDocument/2006/relationships/hyperlink" Target="https://image.slidesharecdn.com/rouxa-131026154223-phpapp01/95/-51-638.jpg?cb=1382804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7</Pages>
  <Words>2313</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Mikaella</dc:creator>
  <cp:keywords/>
  <dc:description/>
  <cp:lastModifiedBy>Mikaella</cp:lastModifiedBy>
  <cp:revision>12</cp:revision>
  <dcterms:created xsi:type="dcterms:W3CDTF">2017-12-14T18:35:00Z</dcterms:created>
  <dcterms:modified xsi:type="dcterms:W3CDTF">2017-12-15T00:19:00Z</dcterms:modified>
</cp:coreProperties>
</file>