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27A9" w14:textId="13C68E87" w:rsidR="00AF22B2" w:rsidRDefault="00915F1E">
      <w:pPr>
        <w:rPr>
          <w:b/>
          <w:bCs/>
          <w:sz w:val="48"/>
          <w:szCs w:val="48"/>
          <w:u w:val="single"/>
        </w:rPr>
      </w:pPr>
      <w:r w:rsidRPr="00915F1E">
        <w:rPr>
          <w:b/>
          <w:bCs/>
          <w:sz w:val="48"/>
          <w:szCs w:val="48"/>
          <w:u w:val="single"/>
        </w:rPr>
        <w:t>ΑΣΚΗΣΕΙΣ ΔΙΑΝΥΣΜΑΤΩΝ</w:t>
      </w:r>
    </w:p>
    <w:p w14:paraId="4A7DDA3B" w14:textId="470D7CD4" w:rsidR="00915F1E" w:rsidRDefault="00915F1E">
      <w:pPr>
        <w:rPr>
          <w:b/>
          <w:bCs/>
          <w:sz w:val="48"/>
          <w:szCs w:val="48"/>
          <w:u w:val="single"/>
        </w:rPr>
      </w:pPr>
      <w:r w:rsidRPr="00915F1E">
        <w:rPr>
          <w:b/>
          <w:bCs/>
          <w:noProof/>
          <w:sz w:val="48"/>
          <w:szCs w:val="48"/>
        </w:rPr>
        <w:drawing>
          <wp:inline distT="0" distB="0" distL="0" distR="0" wp14:anchorId="51A8B056" wp14:editId="3D9CBC78">
            <wp:extent cx="6276975" cy="815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AA5C2" w14:textId="1CBC9804" w:rsidR="00915F1E" w:rsidRDefault="00915F1E">
      <w:pPr>
        <w:rPr>
          <w:b/>
          <w:bCs/>
          <w:sz w:val="24"/>
          <w:szCs w:val="24"/>
        </w:rPr>
      </w:pPr>
      <w:r w:rsidRPr="00915F1E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C5A17AF" wp14:editId="5891833B">
            <wp:extent cx="6248400" cy="4114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85C2" w14:textId="260E88A1" w:rsidR="00915F1E" w:rsidRPr="00915F1E" w:rsidRDefault="00915F1E">
      <w:pPr>
        <w:rPr>
          <w:b/>
          <w:bCs/>
          <w:sz w:val="24"/>
          <w:szCs w:val="24"/>
        </w:rPr>
      </w:pPr>
      <w:r w:rsidRPr="00915F1E">
        <w:rPr>
          <w:b/>
          <w:bCs/>
          <w:noProof/>
          <w:sz w:val="24"/>
          <w:szCs w:val="24"/>
        </w:rPr>
        <w:drawing>
          <wp:inline distT="0" distB="0" distL="0" distR="0" wp14:anchorId="064CF517" wp14:editId="06BD5209">
            <wp:extent cx="6296025" cy="42767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875F" w14:textId="7A691057" w:rsidR="00915F1E" w:rsidRDefault="00915F1E">
      <w:pPr>
        <w:rPr>
          <w:b/>
          <w:bCs/>
          <w:sz w:val="24"/>
          <w:szCs w:val="24"/>
        </w:rPr>
      </w:pPr>
    </w:p>
    <w:p w14:paraId="2BA4CDD2" w14:textId="6A61E315" w:rsidR="00915F1E" w:rsidRDefault="00915F1E">
      <w:pPr>
        <w:rPr>
          <w:b/>
          <w:bCs/>
          <w:sz w:val="24"/>
          <w:szCs w:val="24"/>
        </w:rPr>
      </w:pPr>
      <w:r w:rsidRPr="00915F1E"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7DB7DEAC" wp14:editId="7D7E1E6B">
            <wp:extent cx="6286500" cy="28670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19257" w14:textId="04DF66CF" w:rsidR="00915F1E" w:rsidRPr="00915F1E" w:rsidRDefault="00915F1E">
      <w:pPr>
        <w:rPr>
          <w:b/>
          <w:bCs/>
          <w:sz w:val="24"/>
          <w:szCs w:val="24"/>
        </w:rPr>
      </w:pPr>
      <w:r w:rsidRPr="00915F1E">
        <w:rPr>
          <w:b/>
          <w:bCs/>
          <w:noProof/>
          <w:sz w:val="24"/>
          <w:szCs w:val="24"/>
        </w:rPr>
        <w:drawing>
          <wp:inline distT="0" distB="0" distL="0" distR="0" wp14:anchorId="79960C03" wp14:editId="45ADC17E">
            <wp:extent cx="6410325" cy="401002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F1E" w:rsidRPr="00915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1E"/>
    <w:rsid w:val="00915F1E"/>
    <w:rsid w:val="00A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1000"/>
  <w15:chartTrackingRefBased/>
  <w15:docId w15:val="{A75BF105-C38B-44BA-95CC-26FE3121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ΓΙΑΝΝΑΚΗ</dc:creator>
  <cp:keywords/>
  <dc:description/>
  <cp:lastModifiedBy>ΒΑΣΙΛΙΚΗ ΓΙΑΝΝΑΚΗ</cp:lastModifiedBy>
  <cp:revision>1</cp:revision>
  <dcterms:created xsi:type="dcterms:W3CDTF">2021-09-15T12:22:00Z</dcterms:created>
  <dcterms:modified xsi:type="dcterms:W3CDTF">2021-09-15T12:30:00Z</dcterms:modified>
</cp:coreProperties>
</file>