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EB" w:rsidRDefault="00D540EB" w:rsidP="00566FF5">
      <w:pPr>
        <w:rPr>
          <w:lang w:val="en-US"/>
        </w:rPr>
      </w:pPr>
    </w:p>
    <w:p w:rsidR="00774753" w:rsidRDefault="00D540EB" w:rsidP="00566FF5">
      <w:r>
        <w:rPr>
          <w:lang w:val="en-US"/>
        </w:rPr>
        <w:t xml:space="preserve">                 </w:t>
      </w:r>
      <w:r w:rsidR="00373ADE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66FF5" w:rsidRPr="0021476E">
        <w:t xml:space="preserve"> </w:t>
      </w:r>
      <w:r w:rsidR="00EF5A1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51pt" fillcolor="#06c" strokecolor="#9cf" strokeweight="1.5pt">
            <v:shadow on="t" color="#900"/>
            <v:textpath style="font-family:&quot;Impact&quot;;v-text-kern:t" trim="t" fitpath="t" string="ΦΥΛΛΟ ΕΡΓΑΣΙΑΣ"/>
          </v:shape>
        </w:pict>
      </w:r>
    </w:p>
    <w:p w:rsidR="009A0FB3" w:rsidRDefault="005F40A4" w:rsidP="005F4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B3" w:rsidRDefault="005F40A4" w:rsidP="005F40A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0A4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Παρατηρήστε την εικόνα που 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>βρίσκεται στον παρακάτω σύνδεσμο</w:t>
      </w:r>
      <w:r w:rsidR="00957FA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.Πατήστε </w:t>
      </w:r>
      <w:hyperlink r:id="rId6" w:history="1">
        <w:r w:rsidR="00957FAC" w:rsidRPr="00957FAC">
          <w:rPr>
            <w:rStyle w:val="-"/>
            <w:rFonts w:ascii="Times New Roman" w:hAnsi="Times New Roman" w:cs="Times New Roman"/>
            <w:b/>
            <w:noProof/>
            <w:sz w:val="28"/>
            <w:szCs w:val="28"/>
            <w:lang w:eastAsia="el-GR"/>
          </w:rPr>
          <w:t>ΕΔΩ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el-GR"/>
        </w:rPr>
        <w:t>:</w:t>
      </w:r>
    </w:p>
    <w:p w:rsidR="005F40A4" w:rsidRDefault="005F40A4" w:rsidP="005F40A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Πώς μπορεί το παιδί της εικόνας να μετακινήσει τον μαγνήτη χωρίς να τον αγγίξει;</w:t>
      </w:r>
    </w:p>
    <w:p w:rsidR="005F40A4" w:rsidRDefault="005F40A4" w:rsidP="005F40A4">
      <w:pPr>
        <w:pStyle w:val="a5"/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5F40A4" w:rsidRPr="00886ED9" w:rsidRDefault="00886ED9" w:rsidP="00886ED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Παρατηρήστε τι συμβαίνει όταν πλησιάζουν οι ετερώνυμοι πόλοι δύο </w:t>
      </w:r>
      <w:proofErr w:type="spellStart"/>
      <w:r>
        <w:rPr>
          <w:rFonts w:ascii="Times New Roman" w:hAnsi="Times New Roman" w:cs="Times New Roman"/>
          <w:sz w:val="28"/>
          <w:szCs w:val="28"/>
        </w:rPr>
        <w:t>ραβδόμορφων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μαγνητών</w:t>
      </w:r>
      <w:r w:rsidR="00326007" w:rsidRPr="00326007">
        <w:rPr>
          <w:rFonts w:ascii="Times New Roman" w:hAnsi="Times New Roman" w:cs="Times New Roman"/>
          <w:sz w:val="28"/>
          <w:szCs w:val="28"/>
        </w:rPr>
        <w:t xml:space="preserve"> </w:t>
      </w:r>
      <w:r w:rsidR="00326007">
        <w:rPr>
          <w:rFonts w:ascii="Times New Roman" w:hAnsi="Times New Roman" w:cs="Times New Roman"/>
          <w:sz w:val="28"/>
          <w:szCs w:val="28"/>
        </w:rPr>
        <w:t>και σημειώστε τις παρατηρήσεις σας</w:t>
      </w:r>
      <w:r>
        <w:rPr>
          <w:rFonts w:ascii="Times New Roman" w:hAnsi="Times New Roman" w:cs="Times New Roman"/>
          <w:sz w:val="28"/>
          <w:szCs w:val="28"/>
        </w:rPr>
        <w:t xml:space="preserve">. Πατήστε </w:t>
      </w:r>
      <w:hyperlink r:id="rId7" w:history="1">
        <w:r w:rsidRPr="00886ED9">
          <w:rPr>
            <w:rStyle w:val="-"/>
            <w:rFonts w:ascii="Times New Roman" w:hAnsi="Times New Roman" w:cs="Times New Roman"/>
            <w:b/>
            <w:sz w:val="28"/>
            <w:szCs w:val="28"/>
          </w:rPr>
          <w:t>ΕΔΩ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ED9" w:rsidRDefault="00886ED9" w:rsidP="00886ED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ED9"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αρατήρηση</w:t>
      </w:r>
    </w:p>
    <w:p w:rsidR="00886ED9" w:rsidRDefault="00886ED9" w:rsidP="00886ED9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886ED9" w:rsidRPr="00886ED9" w:rsidRDefault="00886ED9" w:rsidP="00886ED9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886ED9" w:rsidRPr="00886ED9" w:rsidRDefault="00886ED9" w:rsidP="00886ED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Παρατηρήστε τι συμβαίνει όταν πλησιάζουν οι ομώνυμοι πόλοι δύο </w:t>
      </w:r>
      <w:proofErr w:type="spellStart"/>
      <w:r>
        <w:rPr>
          <w:rFonts w:ascii="Times New Roman" w:hAnsi="Times New Roman" w:cs="Times New Roman"/>
          <w:sz w:val="28"/>
          <w:szCs w:val="28"/>
        </w:rPr>
        <w:t>ραβδόμορφων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μαγνητών</w:t>
      </w:r>
      <w:r w:rsidR="00326007">
        <w:rPr>
          <w:rFonts w:ascii="Times New Roman" w:hAnsi="Times New Roman" w:cs="Times New Roman"/>
          <w:sz w:val="28"/>
          <w:szCs w:val="28"/>
        </w:rPr>
        <w:t xml:space="preserve"> και σημειώστε τις παρατηρήσεις σας</w:t>
      </w:r>
      <w:r>
        <w:rPr>
          <w:rFonts w:ascii="Times New Roman" w:hAnsi="Times New Roman" w:cs="Times New Roman"/>
          <w:sz w:val="28"/>
          <w:szCs w:val="28"/>
        </w:rPr>
        <w:t xml:space="preserve">. Πατήστε </w:t>
      </w:r>
      <w:hyperlink r:id="rId8" w:history="1">
        <w:r w:rsidRPr="00886ED9">
          <w:rPr>
            <w:rStyle w:val="-"/>
            <w:rFonts w:ascii="Times New Roman" w:hAnsi="Times New Roman" w:cs="Times New Roman"/>
            <w:b/>
            <w:sz w:val="28"/>
            <w:szCs w:val="28"/>
          </w:rPr>
          <w:t>ΕΔΩ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86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ED9" w:rsidRDefault="00886ED9" w:rsidP="00886ED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ED9"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αρατήρηση</w:t>
      </w:r>
    </w:p>
    <w:p w:rsidR="00886ED9" w:rsidRDefault="00886ED9" w:rsidP="00886ED9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886ED9" w:rsidRDefault="00886ED9" w:rsidP="00886ED9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9E6BDF" w:rsidRPr="00886ED9" w:rsidRDefault="009E6BDF" w:rsidP="009E6BD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Παρακολουθήστε το</w:t>
      </w:r>
      <w:r w:rsidR="0032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παρακάτω βίντεο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από την αρχή μέχρι το 1 λεπτό</w:t>
      </w:r>
      <w:r w:rsidR="0032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και απαντήστε στις ερωτήσεις που ακολουθούν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ED9" w:rsidRDefault="009E6BDF" w:rsidP="00886ED9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6BD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9E6BD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E6BDF">
        <w:rPr>
          <w:rFonts w:ascii="Times New Roman" w:hAnsi="Times New Roman" w:cs="Times New Roman"/>
          <w:noProof/>
          <w:color w:val="FF0000"/>
          <w:sz w:val="28"/>
          <w:szCs w:val="28"/>
          <w:lang w:eastAsia="el-GR"/>
        </w:rPr>
        <w:drawing>
          <wp:inline distT="0" distB="0" distL="0" distR="0">
            <wp:extent cx="876300" cy="619125"/>
            <wp:effectExtent l="95250" t="95250" r="114300" b="85725"/>
            <wp:docPr id="5" name="Εικόνα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853" t="33891" r="40735" b="2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26007" w:rsidRDefault="00326007" w:rsidP="0032600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 τι χρησιμεύει η πυξίδα;</w:t>
      </w:r>
    </w:p>
    <w:p w:rsidR="00326007" w:rsidRDefault="00326007" w:rsidP="00326007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326007" w:rsidRDefault="00326007" w:rsidP="00326007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326007" w:rsidRDefault="00326007" w:rsidP="0032600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Τι είναι η βελόνα της μαγνητικής πυξίδας;</w:t>
      </w:r>
    </w:p>
    <w:p w:rsidR="00326007" w:rsidRDefault="00326007" w:rsidP="00326007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326007" w:rsidRDefault="00326007" w:rsidP="00326007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326007" w:rsidRDefault="00326007" w:rsidP="0032600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Τι συμβαίνει όταν πλησιάζω έναν μαγνήτη σε μια μαγνητική πυξίδα;</w:t>
      </w:r>
    </w:p>
    <w:p w:rsidR="00326007" w:rsidRDefault="00326007" w:rsidP="00326007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326007" w:rsidRDefault="00326007" w:rsidP="00326007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</w:t>
      </w:r>
    </w:p>
    <w:p w:rsidR="00326007" w:rsidRDefault="00957FAC" w:rsidP="00957FA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Πειραματιστείτε πλησιάζοντας έναν μαγνήτη σε μια μαγνητική πυξίδα και το αντίστροφο και σημειώστε τις παρατηρήσεις σας. Πατήστε </w:t>
      </w:r>
      <w:hyperlink r:id="rId11" w:history="1">
        <w:r w:rsidRPr="00957FAC">
          <w:rPr>
            <w:rStyle w:val="-"/>
            <w:rFonts w:ascii="Times New Roman" w:hAnsi="Times New Roman" w:cs="Times New Roman"/>
            <w:b/>
            <w:sz w:val="28"/>
            <w:szCs w:val="28"/>
          </w:rPr>
          <w:t>ΕΔΩ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957FAC" w:rsidRDefault="00957FAC" w:rsidP="00957F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ED9"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αρατήρηση</w:t>
      </w:r>
    </w:p>
    <w:p w:rsidR="00957FAC" w:rsidRDefault="00957FAC" w:rsidP="00957FAC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957FAC" w:rsidRDefault="00957FAC" w:rsidP="00957FAC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DC0967" w:rsidRDefault="00DC0967" w:rsidP="00957FAC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967" w:rsidRDefault="00DC0967" w:rsidP="00957FAC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7F7" w:rsidRDefault="005767F7" w:rsidP="005767F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Διαβάστε τις πληροφορίες που δίν</w:t>
      </w:r>
      <w:r w:rsidR="002A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ονται στο έγγραφο που ακολουθεί. Πατήστε </w:t>
      </w:r>
      <w:hyperlink r:id="rId12" w:history="1">
        <w:r w:rsidR="002A034A" w:rsidRPr="004F62B8">
          <w:rPr>
            <w:rStyle w:val="-"/>
            <w:rFonts w:ascii="Times New Roman" w:hAnsi="Times New Roman" w:cs="Times New Roman"/>
            <w:b/>
            <w:sz w:val="28"/>
            <w:szCs w:val="28"/>
          </w:rPr>
          <w:t>ΕΔΩ</w:t>
        </w:r>
      </w:hyperlink>
      <w:r w:rsidR="002A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DC0967" w:rsidRDefault="00DC0967" w:rsidP="00DC0967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FAC" w:rsidRDefault="00957FAC" w:rsidP="00957FA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Παρακολουθήστε το υπόλοιπο βίντεο από το 1 λεπτό μέχρι το τέλος:</w:t>
      </w:r>
    </w:p>
    <w:p w:rsidR="00326007" w:rsidRDefault="00957FAC" w:rsidP="00326007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7FA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876300" cy="619125"/>
            <wp:effectExtent l="95250" t="95250" r="114300" b="85725"/>
            <wp:docPr id="1" name="Εικόνα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853" t="33891" r="40735" b="2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C0967" w:rsidRPr="00373ADE" w:rsidRDefault="00535AFC" w:rsidP="00373ADE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Πειραματιστείτε με την προσομοίωση που ακολουθεί. Πατήστε </w:t>
      </w:r>
      <w:hyperlink r:id="rId13" w:history="1">
        <w:r w:rsidRPr="0099700A">
          <w:rPr>
            <w:rStyle w:val="-"/>
            <w:rFonts w:ascii="Times New Roman" w:hAnsi="Times New Roman" w:cs="Times New Roman"/>
            <w:b/>
            <w:sz w:val="28"/>
            <w:szCs w:val="28"/>
          </w:rPr>
          <w:t>ΕΔΩ</w:t>
        </w:r>
        <w:r w:rsidRPr="0099700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</w:hyperlink>
    </w:p>
    <w:p w:rsidR="00373ADE" w:rsidRPr="00373ADE" w:rsidRDefault="00373ADE" w:rsidP="00373A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2B8" w:rsidRDefault="004F62B8" w:rsidP="004F62B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Συμπεριφέρεται η Γη ως τεράστιος μαγνήτης;</w:t>
      </w:r>
    </w:p>
    <w:p w:rsidR="004F62B8" w:rsidRPr="00373ADE" w:rsidRDefault="004F62B8" w:rsidP="00373ADE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F62B8" w:rsidRDefault="004F62B8" w:rsidP="004F62B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Προς πια κατεύθυνση προσανατολίζεται πάντα η μαγνητική βελόνα της πυξίδας;</w:t>
      </w:r>
    </w:p>
    <w:p w:rsidR="004F62B8" w:rsidRPr="00373ADE" w:rsidRDefault="004F62B8" w:rsidP="00373ADE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F62B8" w:rsidRDefault="004F62B8" w:rsidP="004F62B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γεωγραφικός πόλοι της Γης βρίσκονται στο ίδιο ακριβώς σημείο με τους μαγνητικούς;</w:t>
      </w:r>
    </w:p>
    <w:p w:rsidR="004F62B8" w:rsidRDefault="004F62B8" w:rsidP="004F62B8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DC0967" w:rsidRDefault="00DC0967" w:rsidP="004F62B8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4F62B8" w:rsidRPr="004F62B8" w:rsidRDefault="004F62B8" w:rsidP="004F62B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Συμπληρώστε τις παρακάτω προτάσεις με τις λέξεις </w:t>
      </w:r>
      <w:r w:rsidRPr="00C61502">
        <w:rPr>
          <w:rFonts w:ascii="Times New Roman" w:hAnsi="Times New Roman" w:cs="Times New Roman"/>
          <w:b/>
          <w:sz w:val="28"/>
          <w:szCs w:val="28"/>
          <w:highlight w:val="red"/>
        </w:rPr>
        <w:t>βόρειος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C61502">
        <w:rPr>
          <w:rFonts w:ascii="Times New Roman" w:hAnsi="Times New Roman" w:cs="Times New Roman"/>
          <w:b/>
          <w:sz w:val="28"/>
          <w:szCs w:val="28"/>
          <w:highlight w:val="green"/>
        </w:rPr>
        <w:t>νότιος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74F" w:rsidRDefault="004F62B8" w:rsidP="004F62B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 μαγνητικός πό</w:t>
      </w:r>
      <w:r w:rsidR="00C61502">
        <w:rPr>
          <w:rFonts w:ascii="Times New Roman" w:hAnsi="Times New Roman" w:cs="Times New Roman"/>
          <w:sz w:val="28"/>
          <w:szCs w:val="28"/>
        </w:rPr>
        <w:t>λος της Γης ,βρίσκεται κοντά στο _________ γεωγραφικό πόλο.</w:t>
      </w:r>
    </w:p>
    <w:p w:rsidR="00C61502" w:rsidRPr="00373ADE" w:rsidRDefault="00C61502" w:rsidP="00C6150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 μαγνητικός πόλος της Γης ,βρίσκεται κοντά στο _________ γεωγραφικό πόλο.</w:t>
      </w:r>
    </w:p>
    <w:p w:rsidR="00373ADE" w:rsidRPr="003E56FC" w:rsidRDefault="00373ADE" w:rsidP="0037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DE" w:rsidRPr="003E56FC" w:rsidRDefault="00373ADE" w:rsidP="0037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02" w:rsidRDefault="00C61502" w:rsidP="00C6150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Συμπληρώστε τα  κόκκινα κουτάκια με τα γράμματα και τις λέξεις: </w:t>
      </w:r>
      <w:r>
        <w:rPr>
          <w:rFonts w:ascii="Times New Roman" w:hAnsi="Times New Roman" w:cs="Times New Roman"/>
          <w:b/>
          <w:sz w:val="28"/>
          <w:szCs w:val="28"/>
        </w:rPr>
        <w:t xml:space="preserve">Β,Ν, γεωγραφικοί πόλοι, μαγνητικοί πόλοι. </w:t>
      </w:r>
      <w:r>
        <w:rPr>
          <w:rFonts w:ascii="Times New Roman" w:hAnsi="Times New Roman" w:cs="Times New Roman"/>
          <w:sz w:val="28"/>
          <w:szCs w:val="28"/>
        </w:rPr>
        <w:t xml:space="preserve">Παρουσιάστε τις απαντήσεις σας στον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διαδραστικό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πίνακα .Συμφωνείτε με τις υπόλοιπες ομάδες;</w:t>
      </w:r>
    </w:p>
    <w:p w:rsidR="00DC0967" w:rsidRPr="004F62B8" w:rsidRDefault="00DC0967" w:rsidP="00DC0967">
      <w:pPr>
        <w:pStyle w:val="a5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5767F7" w:rsidRDefault="005767F7" w:rsidP="00326007">
      <w:pPr>
        <w:pStyle w:val="a5"/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26007" w:rsidRDefault="0099700A" w:rsidP="0099700A">
      <w:pPr>
        <w:pStyle w:val="a5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972175" cy="4143375"/>
            <wp:effectExtent l="76200" t="38100" r="66675" b="28575"/>
            <wp:docPr id="1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889" t="31701" r="20854" b="2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326007" w:rsidSect="00636871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014"/>
    <w:multiLevelType w:val="hybridMultilevel"/>
    <w:tmpl w:val="B9769D02"/>
    <w:lvl w:ilvl="0" w:tplc="510813D0">
      <w:start w:val="1"/>
      <w:numFmt w:val="bullet"/>
      <w:lvlText w:val=""/>
      <w:lvlJc w:val="left"/>
      <w:pPr>
        <w:ind w:left="2235" w:hanging="360"/>
      </w:pPr>
      <w:rPr>
        <w:rFonts w:ascii="Symbol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F0A299F"/>
    <w:multiLevelType w:val="hybridMultilevel"/>
    <w:tmpl w:val="F162F022"/>
    <w:lvl w:ilvl="0" w:tplc="510813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78CD"/>
    <w:multiLevelType w:val="hybridMultilevel"/>
    <w:tmpl w:val="FAD2F9E8"/>
    <w:lvl w:ilvl="0" w:tplc="040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3C178E3"/>
    <w:multiLevelType w:val="hybridMultilevel"/>
    <w:tmpl w:val="FBDCF394"/>
    <w:lvl w:ilvl="0" w:tplc="040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2AEB4522"/>
    <w:multiLevelType w:val="hybridMultilevel"/>
    <w:tmpl w:val="B4A477B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157F"/>
    <w:multiLevelType w:val="hybridMultilevel"/>
    <w:tmpl w:val="B5F041E6"/>
    <w:lvl w:ilvl="0" w:tplc="510813D0">
      <w:start w:val="1"/>
      <w:numFmt w:val="bullet"/>
      <w:lvlText w:val=""/>
      <w:lvlJc w:val="left"/>
      <w:pPr>
        <w:ind w:left="1455" w:hanging="360"/>
      </w:pPr>
      <w:rPr>
        <w:rFonts w:ascii="Symbol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31350E0A"/>
    <w:multiLevelType w:val="hybridMultilevel"/>
    <w:tmpl w:val="65A4D0D0"/>
    <w:lvl w:ilvl="0" w:tplc="510813D0">
      <w:start w:val="1"/>
      <w:numFmt w:val="bullet"/>
      <w:lvlText w:val=""/>
      <w:lvlJc w:val="left"/>
      <w:pPr>
        <w:ind w:left="11" w:hanging="360"/>
      </w:pPr>
      <w:rPr>
        <w:rFonts w:ascii="Symbol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478199D"/>
    <w:multiLevelType w:val="hybridMultilevel"/>
    <w:tmpl w:val="9DBA8FFE"/>
    <w:lvl w:ilvl="0" w:tplc="0408000F">
      <w:start w:val="1"/>
      <w:numFmt w:val="decimal"/>
      <w:lvlText w:val="%1."/>
      <w:lvlJc w:val="left"/>
      <w:pPr>
        <w:ind w:left="2269" w:hanging="360"/>
      </w:pPr>
    </w:lvl>
    <w:lvl w:ilvl="1" w:tplc="04080019" w:tentative="1">
      <w:start w:val="1"/>
      <w:numFmt w:val="lowerLetter"/>
      <w:lvlText w:val="%2."/>
      <w:lvlJc w:val="left"/>
      <w:pPr>
        <w:ind w:left="2989" w:hanging="360"/>
      </w:pPr>
    </w:lvl>
    <w:lvl w:ilvl="2" w:tplc="0408001B" w:tentative="1">
      <w:start w:val="1"/>
      <w:numFmt w:val="lowerRoman"/>
      <w:lvlText w:val="%3."/>
      <w:lvlJc w:val="right"/>
      <w:pPr>
        <w:ind w:left="3709" w:hanging="180"/>
      </w:pPr>
    </w:lvl>
    <w:lvl w:ilvl="3" w:tplc="0408000F" w:tentative="1">
      <w:start w:val="1"/>
      <w:numFmt w:val="decimal"/>
      <w:lvlText w:val="%4."/>
      <w:lvlJc w:val="left"/>
      <w:pPr>
        <w:ind w:left="4429" w:hanging="360"/>
      </w:pPr>
    </w:lvl>
    <w:lvl w:ilvl="4" w:tplc="04080019" w:tentative="1">
      <w:start w:val="1"/>
      <w:numFmt w:val="lowerLetter"/>
      <w:lvlText w:val="%5."/>
      <w:lvlJc w:val="left"/>
      <w:pPr>
        <w:ind w:left="5149" w:hanging="360"/>
      </w:pPr>
    </w:lvl>
    <w:lvl w:ilvl="5" w:tplc="0408001B" w:tentative="1">
      <w:start w:val="1"/>
      <w:numFmt w:val="lowerRoman"/>
      <w:lvlText w:val="%6."/>
      <w:lvlJc w:val="right"/>
      <w:pPr>
        <w:ind w:left="5869" w:hanging="180"/>
      </w:pPr>
    </w:lvl>
    <w:lvl w:ilvl="6" w:tplc="0408000F" w:tentative="1">
      <w:start w:val="1"/>
      <w:numFmt w:val="decimal"/>
      <w:lvlText w:val="%7."/>
      <w:lvlJc w:val="left"/>
      <w:pPr>
        <w:ind w:left="6589" w:hanging="360"/>
      </w:pPr>
    </w:lvl>
    <w:lvl w:ilvl="7" w:tplc="04080019" w:tentative="1">
      <w:start w:val="1"/>
      <w:numFmt w:val="lowerLetter"/>
      <w:lvlText w:val="%8."/>
      <w:lvlJc w:val="left"/>
      <w:pPr>
        <w:ind w:left="7309" w:hanging="360"/>
      </w:pPr>
    </w:lvl>
    <w:lvl w:ilvl="8" w:tplc="0408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8">
    <w:nsid w:val="428B15AA"/>
    <w:multiLevelType w:val="hybridMultilevel"/>
    <w:tmpl w:val="8CB0ADEE"/>
    <w:lvl w:ilvl="0" w:tplc="510813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062C"/>
    <w:multiLevelType w:val="hybridMultilevel"/>
    <w:tmpl w:val="DABCE21E"/>
    <w:lvl w:ilvl="0" w:tplc="510813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879A9"/>
    <w:multiLevelType w:val="hybridMultilevel"/>
    <w:tmpl w:val="3B5C8748"/>
    <w:lvl w:ilvl="0" w:tplc="510813D0">
      <w:start w:val="1"/>
      <w:numFmt w:val="bullet"/>
      <w:lvlText w:val=""/>
      <w:lvlJc w:val="left"/>
      <w:pPr>
        <w:ind w:left="1320" w:hanging="360"/>
      </w:pPr>
      <w:rPr>
        <w:rFonts w:ascii="Symbol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5864FBE"/>
    <w:multiLevelType w:val="hybridMultilevel"/>
    <w:tmpl w:val="FF32CD5A"/>
    <w:lvl w:ilvl="0" w:tplc="510813D0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FF5"/>
    <w:rsid w:val="0001678F"/>
    <w:rsid w:val="0002536F"/>
    <w:rsid w:val="00132BE5"/>
    <w:rsid w:val="00192B97"/>
    <w:rsid w:val="00193C55"/>
    <w:rsid w:val="00212206"/>
    <w:rsid w:val="0021476E"/>
    <w:rsid w:val="00284291"/>
    <w:rsid w:val="002A034A"/>
    <w:rsid w:val="002C0620"/>
    <w:rsid w:val="00303B3F"/>
    <w:rsid w:val="00326007"/>
    <w:rsid w:val="0037103E"/>
    <w:rsid w:val="00373ADE"/>
    <w:rsid w:val="003E56FC"/>
    <w:rsid w:val="004078F9"/>
    <w:rsid w:val="004960A9"/>
    <w:rsid w:val="004B2147"/>
    <w:rsid w:val="004F62B8"/>
    <w:rsid w:val="00504673"/>
    <w:rsid w:val="0050707E"/>
    <w:rsid w:val="00535AFC"/>
    <w:rsid w:val="00566FF5"/>
    <w:rsid w:val="005767F7"/>
    <w:rsid w:val="005F40A4"/>
    <w:rsid w:val="00636871"/>
    <w:rsid w:val="00740113"/>
    <w:rsid w:val="00750187"/>
    <w:rsid w:val="00774753"/>
    <w:rsid w:val="008311BF"/>
    <w:rsid w:val="00886ED9"/>
    <w:rsid w:val="008F4F75"/>
    <w:rsid w:val="00903E55"/>
    <w:rsid w:val="00953148"/>
    <w:rsid w:val="00957FAC"/>
    <w:rsid w:val="0096174F"/>
    <w:rsid w:val="0099700A"/>
    <w:rsid w:val="009A0FB3"/>
    <w:rsid w:val="009C3CEB"/>
    <w:rsid w:val="009E6BDF"/>
    <w:rsid w:val="00A87695"/>
    <w:rsid w:val="00BF26A7"/>
    <w:rsid w:val="00C26B81"/>
    <w:rsid w:val="00C61502"/>
    <w:rsid w:val="00CA505A"/>
    <w:rsid w:val="00CC2A47"/>
    <w:rsid w:val="00CE032D"/>
    <w:rsid w:val="00CE0B0A"/>
    <w:rsid w:val="00D10938"/>
    <w:rsid w:val="00D26C3E"/>
    <w:rsid w:val="00D34DD2"/>
    <w:rsid w:val="00D540EB"/>
    <w:rsid w:val="00DC0967"/>
    <w:rsid w:val="00EA58AC"/>
    <w:rsid w:val="00ED02E6"/>
    <w:rsid w:val="00EF5A16"/>
    <w:rsid w:val="00EF62A5"/>
    <w:rsid w:val="00F2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55"/>
  </w:style>
  <w:style w:type="paragraph" w:styleId="1">
    <w:name w:val="heading 1"/>
    <w:basedOn w:val="a"/>
    <w:next w:val="a"/>
    <w:link w:val="1Char"/>
    <w:uiPriority w:val="9"/>
    <w:qFormat/>
    <w:rsid w:val="0090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3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03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0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03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03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Char"/>
    <w:uiPriority w:val="99"/>
    <w:semiHidden/>
    <w:unhideWhenUsed/>
    <w:rsid w:val="002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42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842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84291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ED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e-ed.org/EducationResources/HighSchool/Magnetism/Graphics/Flash/Two_ends_part3.swf" TargetMode="External"/><Relationship Id="rId13" Type="http://schemas.openxmlformats.org/officeDocument/2006/relationships/hyperlink" Target="https://phet.colorado.edu/el/simulation/legacy/magnet-and-compas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de-ed.org/EducationResources/HighSchool/Magnetism/Graphics/Flash/Two_ends_part2.swf" TargetMode="External"/><Relationship Id="rId12" Type="http://schemas.openxmlformats.org/officeDocument/2006/relationships/hyperlink" Target="https://docs.google.com/document/d/1jpWf1BUtxGYljteJ7yURp7Q-KXFjguZwe8zeeWTKmjI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bjh5SS3OgvciWfzcod3uBMZ13hRXAAXrUEdX84U1o6M/edit" TargetMode="External"/><Relationship Id="rId11" Type="http://schemas.openxmlformats.org/officeDocument/2006/relationships/hyperlink" Target="http://photodentro.edu.gr/v/item/ds/8521/85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hotodentro.edu.gr/v/item/video/8522/969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Ζωντάνι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9A60-8BCD-4D56-87CF-64186814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2019-01-13T21:58:00Z</dcterms:created>
  <dcterms:modified xsi:type="dcterms:W3CDTF">2019-07-18T07:55:00Z</dcterms:modified>
</cp:coreProperties>
</file>