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FD29" w14:textId="3A5CFC99" w:rsidR="004B7116" w:rsidRDefault="004B7116">
      <w:r>
        <w:rPr>
          <w:lang w:val="en-US"/>
        </w:rPr>
        <w:t>SQL</w:t>
      </w:r>
    </w:p>
    <w:p w14:paraId="4539A66C" w14:textId="1DE56D07" w:rsidR="004B7116" w:rsidRPr="00CB0CC2" w:rsidRDefault="004B7116" w:rsidP="00CB0CC2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Εμφάνισε όλα τα </w:t>
      </w:r>
      <w:proofErr w:type="spellStart"/>
      <w:r>
        <w:t>στοιχεια</w:t>
      </w:r>
      <w:proofErr w:type="spellEnd"/>
      <w:r>
        <w:t xml:space="preserve"> του πίνακα </w:t>
      </w:r>
      <w:r w:rsidRPr="004B7116">
        <w:t xml:space="preserve"> </w:t>
      </w:r>
      <w:r w:rsidRPr="00CB0CC2">
        <w:rPr>
          <w:lang w:val="en-US"/>
        </w:rPr>
        <w:t>demo</w:t>
      </w:r>
    </w:p>
    <w:p w14:paraId="3B29C6F1" w14:textId="42B2DAF2" w:rsidR="004B7116" w:rsidRDefault="004B7116" w:rsidP="00CB0CC2">
      <w:pPr>
        <w:pStyle w:val="ListParagraph"/>
        <w:numPr>
          <w:ilvl w:val="0"/>
          <w:numId w:val="2"/>
        </w:numPr>
      </w:pPr>
      <w:r>
        <w:t xml:space="preserve">Εμφάνισε όλα τα ονόματα του πίνακα </w:t>
      </w:r>
      <w:r w:rsidRPr="00CB0CC2">
        <w:rPr>
          <w:lang w:val="en-US"/>
        </w:rPr>
        <w:t>demo</w:t>
      </w:r>
    </w:p>
    <w:p w14:paraId="3C6836DC" w14:textId="674BD44D" w:rsidR="004B7116" w:rsidRDefault="004B7116" w:rsidP="00CB0CC2">
      <w:pPr>
        <w:pStyle w:val="ListParagraph"/>
        <w:numPr>
          <w:ilvl w:val="0"/>
          <w:numId w:val="2"/>
        </w:numPr>
      </w:pPr>
      <w:r>
        <w:t>Εμφάνισε</w:t>
      </w:r>
      <w:r>
        <w:t xml:space="preserve"> όλα τα </w:t>
      </w:r>
      <w:r>
        <w:t>ονόματα</w:t>
      </w:r>
      <w:r>
        <w:t xml:space="preserve"> του πίνακα </w:t>
      </w:r>
      <w:r w:rsidRPr="00CB0CC2">
        <w:rPr>
          <w:lang w:val="en-US"/>
        </w:rPr>
        <w:t>demo</w:t>
      </w:r>
      <w:r>
        <w:t xml:space="preserve"> που το όνομά τους ξεκινάει με Ε</w:t>
      </w:r>
    </w:p>
    <w:p w14:paraId="44D3C335" w14:textId="55CCD0F4" w:rsidR="004B7116" w:rsidRDefault="004B7116" w:rsidP="00CB0CC2">
      <w:pPr>
        <w:pStyle w:val="ListParagraph"/>
        <w:numPr>
          <w:ilvl w:val="0"/>
          <w:numId w:val="2"/>
        </w:numPr>
      </w:pPr>
      <w:r>
        <w:t xml:space="preserve">Εμφάνισε όλα τα </w:t>
      </w:r>
      <w:r>
        <w:t>ονόματα</w:t>
      </w:r>
      <w:r>
        <w:t xml:space="preserve"> του πίνακα </w:t>
      </w:r>
      <w:r w:rsidRPr="00CB0CC2">
        <w:rPr>
          <w:lang w:val="en-US"/>
        </w:rPr>
        <w:t>demo</w:t>
      </w:r>
      <w:r>
        <w:t xml:space="preserve"> που το όνομά τους </w:t>
      </w:r>
      <w:r>
        <w:t>περιέχει το</w:t>
      </w:r>
      <w:r>
        <w:t xml:space="preserve"> Ε</w:t>
      </w:r>
    </w:p>
    <w:p w14:paraId="1D915C3F" w14:textId="51801019" w:rsidR="004B7116" w:rsidRDefault="004B7116" w:rsidP="00CB0CC2">
      <w:pPr>
        <w:pStyle w:val="ListParagraph"/>
        <w:numPr>
          <w:ilvl w:val="0"/>
          <w:numId w:val="2"/>
        </w:numPr>
      </w:pPr>
      <w:r>
        <w:t xml:space="preserve">Εμφάνισε όλα τα </w:t>
      </w:r>
      <w:r>
        <w:t>ονόματα</w:t>
      </w:r>
      <w:r>
        <w:t xml:space="preserve"> του πίνακα </w:t>
      </w:r>
      <w:r w:rsidRPr="00CB0CC2">
        <w:rPr>
          <w:lang w:val="en-US"/>
        </w:rPr>
        <w:t>demo</w:t>
      </w:r>
      <w:r>
        <w:t xml:space="preserve"> που το όνομά τους </w:t>
      </w:r>
      <w:r>
        <w:t>τελειώνει</w:t>
      </w:r>
      <w:r>
        <w:t xml:space="preserve"> με Ε</w:t>
      </w:r>
    </w:p>
    <w:p w14:paraId="422B98CA" w14:textId="1EFA4995" w:rsidR="004B7116" w:rsidRDefault="00A13506" w:rsidP="00CB0CC2">
      <w:pPr>
        <w:pStyle w:val="ListParagraph"/>
        <w:numPr>
          <w:ilvl w:val="0"/>
          <w:numId w:val="2"/>
        </w:numPr>
      </w:pPr>
      <w:r>
        <w:t xml:space="preserve">Εμφάνισε όλα τα ονόματα του πίνακα </w:t>
      </w:r>
      <w:r w:rsidRPr="00CB0CC2">
        <w:rPr>
          <w:lang w:val="en-US"/>
        </w:rPr>
        <w:t>demo</w:t>
      </w:r>
      <w:r>
        <w:t xml:space="preserve"> που έχουν </w:t>
      </w:r>
      <w:r w:rsidRPr="00CB0CC2">
        <w:rPr>
          <w:lang w:val="en-US"/>
        </w:rPr>
        <w:t>ID</w:t>
      </w:r>
      <w:r>
        <w:t xml:space="preserve"> μεγαλύτερο του 6</w:t>
      </w:r>
    </w:p>
    <w:p w14:paraId="2EBE9634" w14:textId="52AE84D3" w:rsidR="00A13506" w:rsidRDefault="00A13506" w:rsidP="00CB0CC2">
      <w:pPr>
        <w:pStyle w:val="ListParagraph"/>
        <w:numPr>
          <w:ilvl w:val="0"/>
          <w:numId w:val="2"/>
        </w:numPr>
      </w:pPr>
      <w:r>
        <w:t xml:space="preserve">Εμφάνισε όλα τα ονόματα του πίνακα </w:t>
      </w:r>
      <w:r w:rsidRPr="00CB0CC2">
        <w:rPr>
          <w:lang w:val="en-US"/>
        </w:rPr>
        <w:t>demo</w:t>
      </w:r>
      <w:r>
        <w:t xml:space="preserve"> που έχουν </w:t>
      </w:r>
      <w:r w:rsidRPr="00CB0CC2">
        <w:rPr>
          <w:lang w:val="en-US"/>
        </w:rPr>
        <w:t>ID</w:t>
      </w:r>
      <w:r>
        <w:t xml:space="preserve"> </w:t>
      </w:r>
      <w:r>
        <w:t>μικρότερο</w:t>
      </w:r>
      <w:r>
        <w:t xml:space="preserve"> του 6</w:t>
      </w:r>
    </w:p>
    <w:p w14:paraId="713923F6" w14:textId="3F681FC0" w:rsidR="00A13506" w:rsidRDefault="00A13506" w:rsidP="00CB0CC2">
      <w:pPr>
        <w:pStyle w:val="ListParagraph"/>
        <w:numPr>
          <w:ilvl w:val="0"/>
          <w:numId w:val="2"/>
        </w:numPr>
      </w:pPr>
      <w:r>
        <w:t xml:space="preserve">Εμφάνισε </w:t>
      </w:r>
      <w:r>
        <w:t xml:space="preserve">το πλήθος των εγγραφών του πίνακα  </w:t>
      </w:r>
      <w:r w:rsidRPr="00CB0CC2">
        <w:rPr>
          <w:lang w:val="en-US"/>
        </w:rPr>
        <w:t>demo</w:t>
      </w:r>
    </w:p>
    <w:p w14:paraId="6A44D3F8" w14:textId="6292C322" w:rsidR="00A13506" w:rsidRPr="00CB0CC2" w:rsidRDefault="00A13506" w:rsidP="00CB0CC2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Εμφάνισε το πλήθος των εγγραφών του πίνακα  </w:t>
      </w:r>
      <w:r w:rsidRPr="00CB0CC2">
        <w:rPr>
          <w:lang w:val="en-US"/>
        </w:rPr>
        <w:t>demo</w:t>
      </w:r>
      <w:r>
        <w:t xml:space="preserve"> που το όνομά τους περιέχει το ‘Α’</w:t>
      </w:r>
    </w:p>
    <w:p w14:paraId="41ACE985" w14:textId="1E555789" w:rsidR="00A13506" w:rsidRPr="00CB0CC2" w:rsidRDefault="00A13506" w:rsidP="00CB0CC2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Διαγράψτε την εγγραφή με το </w:t>
      </w:r>
      <w:r w:rsidRPr="00CB0CC2">
        <w:rPr>
          <w:lang w:val="en-US"/>
        </w:rPr>
        <w:t>ID</w:t>
      </w:r>
      <w:r w:rsidRPr="00A13506">
        <w:t>=5</w:t>
      </w:r>
    </w:p>
    <w:p w14:paraId="01749420" w14:textId="7E32E38C" w:rsidR="00A13506" w:rsidRPr="00A13506" w:rsidRDefault="00A13506" w:rsidP="00CB0CC2">
      <w:pPr>
        <w:pStyle w:val="ListParagraph"/>
        <w:numPr>
          <w:ilvl w:val="0"/>
          <w:numId w:val="2"/>
        </w:numPr>
      </w:pPr>
      <w:r>
        <w:t xml:space="preserve">Διαγράψτε την εγγραφή με το </w:t>
      </w:r>
      <w:r w:rsidRPr="00CB0CC2">
        <w:rPr>
          <w:lang w:val="en-US"/>
        </w:rPr>
        <w:t>ID</w:t>
      </w:r>
      <w:r w:rsidRPr="00A13506">
        <w:t>=</w:t>
      </w:r>
      <w:r w:rsidRPr="00A13506">
        <w:t>10</w:t>
      </w:r>
    </w:p>
    <w:p w14:paraId="106B6C96" w14:textId="350444A7" w:rsidR="00A13506" w:rsidRPr="00CB0CC2" w:rsidRDefault="00A13506" w:rsidP="00CB0CC2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Διαγράψτε </w:t>
      </w:r>
      <w:r>
        <w:t xml:space="preserve"> τις </w:t>
      </w:r>
      <w:r w:rsidR="00CB0CC2">
        <w:t>εγγραφές</w:t>
      </w:r>
      <w:r>
        <w:t xml:space="preserve"> που το όνομα τελειώνει σε </w:t>
      </w:r>
      <w:r w:rsidRPr="00A13506">
        <w:t>“</w:t>
      </w:r>
      <w:r w:rsidRPr="00CB0CC2">
        <w:rPr>
          <w:lang w:val="en-US"/>
        </w:rPr>
        <w:t>se</w:t>
      </w:r>
      <w:r w:rsidRPr="00A13506">
        <w:t>”</w:t>
      </w:r>
    </w:p>
    <w:p w14:paraId="0CAF7347" w14:textId="169B6848" w:rsidR="00CB0CC2" w:rsidRPr="00A13506" w:rsidRDefault="00CB0CC2" w:rsidP="00CB0CC2">
      <w:pPr>
        <w:pStyle w:val="ListParagraph"/>
        <w:numPr>
          <w:ilvl w:val="0"/>
          <w:numId w:val="2"/>
        </w:numPr>
      </w:pPr>
      <w:r>
        <w:t xml:space="preserve">Διαγράψτε  τις </w:t>
      </w:r>
      <w:r>
        <w:t>εγγραφές</w:t>
      </w:r>
      <w:r>
        <w:t xml:space="preserve"> που το όνομα </w:t>
      </w:r>
      <w:r>
        <w:t>αρχίζει με ‘Ε’</w:t>
      </w:r>
      <w:r>
        <w:t xml:space="preserve"> </w:t>
      </w:r>
    </w:p>
    <w:p w14:paraId="2643A8CC" w14:textId="77777777" w:rsidR="00CB0CC2" w:rsidRPr="00CB0CC2" w:rsidRDefault="00CB0CC2" w:rsidP="00A13506"/>
    <w:p w14:paraId="071D7703" w14:textId="77777777" w:rsidR="00A13506" w:rsidRPr="00A13506" w:rsidRDefault="00A13506" w:rsidP="00A13506"/>
    <w:p w14:paraId="59D08AC7" w14:textId="77777777" w:rsidR="00A13506" w:rsidRPr="00A13506" w:rsidRDefault="00A13506" w:rsidP="00A13506"/>
    <w:p w14:paraId="66FF469D" w14:textId="77777777" w:rsidR="00A13506" w:rsidRPr="00A13506" w:rsidRDefault="00A13506" w:rsidP="00A13506"/>
    <w:p w14:paraId="53D01818" w14:textId="77777777" w:rsidR="00A13506" w:rsidRPr="00A13506" w:rsidRDefault="00A13506" w:rsidP="00A13506"/>
    <w:p w14:paraId="389106CC" w14:textId="77777777" w:rsidR="00A13506" w:rsidRPr="00A13506" w:rsidRDefault="00A13506" w:rsidP="004B7116"/>
    <w:p w14:paraId="50D98BC4" w14:textId="77777777" w:rsidR="004B7116" w:rsidRPr="004B7116" w:rsidRDefault="004B7116" w:rsidP="004B7116"/>
    <w:p w14:paraId="4D1A7312" w14:textId="77777777" w:rsidR="004B7116" w:rsidRPr="004B7116" w:rsidRDefault="004B7116"/>
    <w:sectPr w:rsidR="004B7116" w:rsidRPr="004B71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70BC1"/>
    <w:multiLevelType w:val="hybridMultilevel"/>
    <w:tmpl w:val="23F4BB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31C21"/>
    <w:multiLevelType w:val="hybridMultilevel"/>
    <w:tmpl w:val="857C4E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9713">
    <w:abstractNumId w:val="0"/>
  </w:num>
  <w:num w:numId="2" w16cid:durableId="179602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31"/>
    <w:rsid w:val="0013037F"/>
    <w:rsid w:val="0044420D"/>
    <w:rsid w:val="004B7116"/>
    <w:rsid w:val="005546B1"/>
    <w:rsid w:val="005D6DA1"/>
    <w:rsid w:val="006363C7"/>
    <w:rsid w:val="0081346E"/>
    <w:rsid w:val="009856D9"/>
    <w:rsid w:val="00A13506"/>
    <w:rsid w:val="00AD32CF"/>
    <w:rsid w:val="00AE455C"/>
    <w:rsid w:val="00BA5A57"/>
    <w:rsid w:val="00CB0CC2"/>
    <w:rsid w:val="00D32D31"/>
    <w:rsid w:val="00DA2038"/>
    <w:rsid w:val="00EA79EE"/>
    <w:rsid w:val="00F9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5B19"/>
  <w15:chartTrackingRefBased/>
  <w15:docId w15:val="{FA7C414C-70AD-4A57-BFAD-03E0776A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D9"/>
  </w:style>
  <w:style w:type="paragraph" w:styleId="Heading1">
    <w:name w:val="heading 1"/>
    <w:basedOn w:val="Normal"/>
    <w:next w:val="Normal"/>
    <w:link w:val="Heading1Char"/>
    <w:uiPriority w:val="9"/>
    <w:qFormat/>
    <w:rsid w:val="009856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856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2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D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32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D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D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CHRISTODOULOU</dc:creator>
  <cp:keywords/>
  <dc:description/>
  <cp:lastModifiedBy>Χριστοδούλου Σωτήριος</cp:lastModifiedBy>
  <cp:revision>1</cp:revision>
  <cp:lastPrinted>2025-01-19T13:39:00Z</cp:lastPrinted>
  <dcterms:created xsi:type="dcterms:W3CDTF">2025-01-19T13:24:00Z</dcterms:created>
  <dcterms:modified xsi:type="dcterms:W3CDTF">2025-01-19T14:40:00Z</dcterms:modified>
</cp:coreProperties>
</file>