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4F1" w:rsidRPr="00044E53" w:rsidRDefault="00044E53" w:rsidP="00044E53">
      <w:pPr>
        <w:jc w:val="center"/>
        <w:rPr>
          <w:b/>
          <w:u w:val="single"/>
        </w:rPr>
      </w:pPr>
      <w:r w:rsidRPr="00044E53">
        <w:rPr>
          <w:b/>
          <w:u w:val="single"/>
        </w:rPr>
        <w:t>ΚΕΦΑΛΑΙΟ 1 : ΟΙ ΦΥΣΙΚΟΙ ΑΡΙΘΜΟΙ</w:t>
      </w:r>
    </w:p>
    <w:p w:rsidR="00044E53" w:rsidRDefault="00044E53"/>
    <w:p w:rsidR="00044E53" w:rsidRPr="00E3205B" w:rsidRDefault="00044E53">
      <w:pPr>
        <w:rPr>
          <w:rFonts w:cs="Arial"/>
          <w:szCs w:val="24"/>
        </w:rPr>
      </w:pPr>
      <w:r w:rsidRPr="00E3205B">
        <w:rPr>
          <w:rFonts w:cs="Arial"/>
          <w:szCs w:val="24"/>
        </w:rPr>
        <w:t>Επώνυμο: __________________</w:t>
      </w:r>
      <w:r w:rsidRPr="00E3205B">
        <w:rPr>
          <w:rFonts w:cs="Arial"/>
          <w:szCs w:val="24"/>
        </w:rPr>
        <w:tab/>
      </w:r>
      <w:r w:rsidRPr="00E3205B">
        <w:rPr>
          <w:rFonts w:cs="Arial"/>
          <w:szCs w:val="24"/>
        </w:rPr>
        <w:tab/>
      </w:r>
      <w:r w:rsidRPr="00E3205B">
        <w:rPr>
          <w:rFonts w:cs="Arial"/>
          <w:szCs w:val="24"/>
        </w:rPr>
        <w:tab/>
      </w:r>
      <w:r w:rsidRPr="00E3205B">
        <w:rPr>
          <w:rFonts w:cs="Arial"/>
          <w:szCs w:val="24"/>
        </w:rPr>
        <w:tab/>
      </w:r>
      <w:r w:rsidRPr="00E3205B">
        <w:rPr>
          <w:rFonts w:cs="Arial"/>
          <w:szCs w:val="24"/>
        </w:rPr>
        <w:tab/>
      </w:r>
      <w:r w:rsidRPr="00E3205B">
        <w:rPr>
          <w:rFonts w:cs="Arial"/>
          <w:szCs w:val="24"/>
        </w:rPr>
        <w:tab/>
        <w:t>Ημερομηνία: ____________</w:t>
      </w:r>
    </w:p>
    <w:p w:rsidR="00044E53" w:rsidRPr="00E3205B" w:rsidRDefault="00044E53">
      <w:pPr>
        <w:rPr>
          <w:rFonts w:cs="Arial"/>
          <w:szCs w:val="24"/>
        </w:rPr>
      </w:pPr>
    </w:p>
    <w:p w:rsidR="00CA1335" w:rsidRPr="00E3205B" w:rsidRDefault="00CA1335" w:rsidP="00424D83">
      <w:pPr>
        <w:autoSpaceDE w:val="0"/>
        <w:autoSpaceDN w:val="0"/>
        <w:adjustRightInd w:val="0"/>
        <w:rPr>
          <w:rFonts w:cs="Arial"/>
          <w:szCs w:val="24"/>
        </w:rPr>
      </w:pPr>
      <w:r w:rsidRPr="00E3205B">
        <w:rPr>
          <w:rFonts w:cs="Arial"/>
          <w:szCs w:val="24"/>
        </w:rPr>
        <w:t>Γνωρίζουμε ότι οι αριθμοί είναι ποσοτικές έννοιες και για να τους γράψουμε χρησιμοποιούμε τα αριθμητικά σύμβολα. Οι αριθμοί μετρούν συγκεκριμένα πράγματα και φανερώνουν το πλήθος της μέτρησης.</w:t>
      </w:r>
    </w:p>
    <w:p w:rsidR="00CA1335" w:rsidRPr="00E3205B" w:rsidRDefault="00CA1335" w:rsidP="00CA1335">
      <w:pPr>
        <w:autoSpaceDE w:val="0"/>
        <w:autoSpaceDN w:val="0"/>
        <w:adjustRightInd w:val="0"/>
        <w:jc w:val="left"/>
        <w:rPr>
          <w:rFonts w:cs="Arial"/>
          <w:b/>
          <w:bCs/>
          <w:szCs w:val="24"/>
        </w:rPr>
      </w:pPr>
    </w:p>
    <w:p w:rsidR="00CA1335" w:rsidRPr="00E3205B" w:rsidRDefault="00CA1335" w:rsidP="00CA1335">
      <w:pPr>
        <w:autoSpaceDE w:val="0"/>
        <w:autoSpaceDN w:val="0"/>
        <w:adjustRightInd w:val="0"/>
        <w:jc w:val="left"/>
        <w:rPr>
          <w:rFonts w:cs="Arial"/>
          <w:szCs w:val="24"/>
        </w:rPr>
      </w:pPr>
      <w:r w:rsidRPr="00E3205B">
        <w:rPr>
          <w:rFonts w:cs="Arial"/>
          <w:b/>
          <w:bCs/>
          <w:szCs w:val="24"/>
        </w:rPr>
        <w:t xml:space="preserve">Οι φυσικοί αριθμοί </w:t>
      </w:r>
      <w:r w:rsidRPr="00E3205B">
        <w:rPr>
          <w:rFonts w:cs="Arial"/>
          <w:szCs w:val="24"/>
        </w:rPr>
        <w:t xml:space="preserve">είναι οι: </w:t>
      </w:r>
      <w:bookmarkStart w:id="0" w:name="_Hlk486268239"/>
      <w:r w:rsidRPr="00E3205B">
        <w:rPr>
          <w:rFonts w:cs="Arial"/>
          <w:szCs w:val="24"/>
        </w:rPr>
        <w:t>0,1, 2, 3, 4, 5, 6, 7, 8, 9</w:t>
      </w:r>
      <w:bookmarkEnd w:id="0"/>
      <w:r w:rsidRPr="00E3205B">
        <w:rPr>
          <w:rFonts w:cs="Arial"/>
          <w:szCs w:val="24"/>
        </w:rPr>
        <w:t>,10, 11, 12, ….</w:t>
      </w:r>
    </w:p>
    <w:p w:rsidR="00CA1335" w:rsidRPr="00E3205B" w:rsidRDefault="00CA1335" w:rsidP="00CA1335">
      <w:pPr>
        <w:autoSpaceDE w:val="0"/>
        <w:autoSpaceDN w:val="0"/>
        <w:adjustRightInd w:val="0"/>
        <w:jc w:val="left"/>
        <w:rPr>
          <w:rFonts w:cs="Arial"/>
          <w:szCs w:val="24"/>
        </w:rPr>
      </w:pPr>
    </w:p>
    <w:p w:rsidR="00424D83" w:rsidRPr="00E3205B" w:rsidRDefault="00424D83" w:rsidP="00424D83">
      <w:pPr>
        <w:autoSpaceDE w:val="0"/>
        <w:autoSpaceDN w:val="0"/>
        <w:adjustRightInd w:val="0"/>
        <w:rPr>
          <w:rFonts w:cs="Arial"/>
          <w:szCs w:val="24"/>
        </w:rPr>
      </w:pPr>
      <w:r w:rsidRPr="00E3205B">
        <w:rPr>
          <w:rFonts w:cs="Arial"/>
          <w:szCs w:val="24"/>
        </w:rPr>
        <w:t xml:space="preserve">Όλοι οι φυσικοί αριθμοί σχηματίζονται με τα ψηφία 0,1, 2, 3, 4, 5, 6, 7, 8 και 9. Ανάλογα με το </w:t>
      </w:r>
      <w:r w:rsidRPr="00E3205B">
        <w:rPr>
          <w:rFonts w:cs="Arial"/>
          <w:b/>
          <w:szCs w:val="24"/>
        </w:rPr>
        <w:t>πλήθος των ψηφίων</w:t>
      </w:r>
      <w:r w:rsidR="00104E5D">
        <w:rPr>
          <w:rFonts w:cs="Arial"/>
          <w:szCs w:val="24"/>
        </w:rPr>
        <w:t xml:space="preserve"> π</w:t>
      </w:r>
      <w:r w:rsidRPr="00E3205B">
        <w:rPr>
          <w:rFonts w:cs="Arial"/>
          <w:szCs w:val="24"/>
        </w:rPr>
        <w:t>ου ένας αριθμός μπορεί να είναι:</w:t>
      </w:r>
    </w:p>
    <w:p w:rsidR="00424D83" w:rsidRPr="00E3205B" w:rsidRDefault="00424D83" w:rsidP="00424D83">
      <w:pPr>
        <w:autoSpaceDE w:val="0"/>
        <w:autoSpaceDN w:val="0"/>
        <w:adjustRightInd w:val="0"/>
        <w:ind w:left="284"/>
        <w:rPr>
          <w:rFonts w:cs="Arial"/>
          <w:szCs w:val="24"/>
        </w:rPr>
      </w:pPr>
      <w:r w:rsidRPr="00E3205B">
        <w:rPr>
          <w:rFonts w:cs="Arial"/>
          <w:szCs w:val="24"/>
        </w:rPr>
        <w:t xml:space="preserve">Μονοψήφιος </w:t>
      </w:r>
      <w:r w:rsidRPr="00E3205B">
        <w:rPr>
          <w:rFonts w:cs="Arial"/>
          <w:szCs w:val="24"/>
        </w:rPr>
        <w:sym w:font="Wingdings" w:char="F0E0"/>
      </w:r>
      <w:r w:rsidRPr="00E3205B">
        <w:rPr>
          <w:rFonts w:cs="Arial"/>
          <w:szCs w:val="24"/>
        </w:rPr>
        <w:t xml:space="preserve"> ένα ψηφίο π.χ. 5</w:t>
      </w:r>
    </w:p>
    <w:p w:rsidR="00424D83" w:rsidRPr="00E3205B" w:rsidRDefault="00424D83" w:rsidP="00424D83">
      <w:pPr>
        <w:autoSpaceDE w:val="0"/>
        <w:autoSpaceDN w:val="0"/>
        <w:adjustRightInd w:val="0"/>
        <w:ind w:left="284"/>
        <w:rPr>
          <w:rFonts w:cs="Arial"/>
          <w:szCs w:val="24"/>
        </w:rPr>
      </w:pPr>
      <w:r w:rsidRPr="00E3205B">
        <w:rPr>
          <w:rFonts w:cs="Arial"/>
          <w:szCs w:val="24"/>
        </w:rPr>
        <w:t xml:space="preserve">Διψήφιος </w:t>
      </w:r>
      <w:r w:rsidRPr="00E3205B">
        <w:rPr>
          <w:rFonts w:cs="Arial"/>
          <w:szCs w:val="24"/>
        </w:rPr>
        <w:sym w:font="Wingdings" w:char="F0E0"/>
      </w:r>
      <w:r w:rsidRPr="00E3205B">
        <w:rPr>
          <w:rFonts w:cs="Arial"/>
          <w:szCs w:val="24"/>
        </w:rPr>
        <w:t xml:space="preserve"> δύο ψηφία π.χ. 38</w:t>
      </w:r>
    </w:p>
    <w:p w:rsidR="00424D83" w:rsidRPr="00E3205B" w:rsidRDefault="00424D83" w:rsidP="00424D83">
      <w:pPr>
        <w:autoSpaceDE w:val="0"/>
        <w:autoSpaceDN w:val="0"/>
        <w:adjustRightInd w:val="0"/>
        <w:ind w:left="284"/>
        <w:rPr>
          <w:rFonts w:cs="Arial"/>
          <w:szCs w:val="24"/>
        </w:rPr>
      </w:pPr>
      <w:r w:rsidRPr="00E3205B">
        <w:rPr>
          <w:rFonts w:cs="Arial"/>
          <w:szCs w:val="24"/>
        </w:rPr>
        <w:t xml:space="preserve">Τριψήφιος </w:t>
      </w:r>
      <w:r w:rsidRPr="00E3205B">
        <w:rPr>
          <w:rFonts w:cs="Arial"/>
          <w:szCs w:val="24"/>
        </w:rPr>
        <w:sym w:font="Wingdings" w:char="F0E0"/>
      </w:r>
      <w:r w:rsidRPr="00E3205B">
        <w:rPr>
          <w:rFonts w:cs="Arial"/>
          <w:szCs w:val="24"/>
        </w:rPr>
        <w:t xml:space="preserve"> τρία ψηφία π.χ. 245   </w:t>
      </w:r>
      <w:proofErr w:type="spellStart"/>
      <w:r w:rsidRPr="00E3205B">
        <w:rPr>
          <w:rFonts w:cs="Arial"/>
          <w:szCs w:val="24"/>
        </w:rPr>
        <w:t>κ.ο.κ.</w:t>
      </w:r>
      <w:proofErr w:type="spellEnd"/>
    </w:p>
    <w:p w:rsidR="00424D83" w:rsidRPr="00E3205B" w:rsidRDefault="00424D83" w:rsidP="00424D83">
      <w:pPr>
        <w:autoSpaceDE w:val="0"/>
        <w:autoSpaceDN w:val="0"/>
        <w:adjustRightInd w:val="0"/>
        <w:rPr>
          <w:rFonts w:cs="Arial"/>
          <w:szCs w:val="24"/>
        </w:rPr>
      </w:pPr>
    </w:p>
    <w:p w:rsidR="00424D83" w:rsidRPr="00E3205B" w:rsidRDefault="00424D83" w:rsidP="00424D83">
      <w:pPr>
        <w:autoSpaceDE w:val="0"/>
        <w:autoSpaceDN w:val="0"/>
        <w:adjustRightInd w:val="0"/>
        <w:rPr>
          <w:rFonts w:cs="Arial"/>
          <w:szCs w:val="24"/>
        </w:rPr>
      </w:pPr>
      <w:r w:rsidRPr="00E3205B">
        <w:rPr>
          <w:rFonts w:cs="Arial"/>
          <w:szCs w:val="24"/>
        </w:rPr>
        <w:t xml:space="preserve">Κάθε ψηφίο, ανάλογα με τη θέση στην οποία βρίσκεται μέσα σε έναν αριθμό, έχει και συγκεκριμένη </w:t>
      </w:r>
      <w:r w:rsidRPr="00E3205B">
        <w:rPr>
          <w:rFonts w:cs="Arial"/>
          <w:b/>
          <w:szCs w:val="24"/>
        </w:rPr>
        <w:t>αξία</w:t>
      </w:r>
      <w:r w:rsidRPr="00E3205B">
        <w:rPr>
          <w:rFonts w:cs="Arial"/>
          <w:szCs w:val="24"/>
        </w:rPr>
        <w:t>:</w:t>
      </w:r>
    </w:p>
    <w:p w:rsidR="00424D83" w:rsidRPr="00E3205B" w:rsidRDefault="00424D83" w:rsidP="00424D83">
      <w:pPr>
        <w:autoSpaceDE w:val="0"/>
        <w:autoSpaceDN w:val="0"/>
        <w:adjustRightInd w:val="0"/>
        <w:rPr>
          <w:rFonts w:cs="Arial"/>
          <w:szCs w:val="24"/>
        </w:rPr>
      </w:pPr>
    </w:p>
    <w:p w:rsidR="00424D83" w:rsidRPr="00E3205B" w:rsidRDefault="00424D83" w:rsidP="00424D83">
      <w:pPr>
        <w:autoSpaceDE w:val="0"/>
        <w:autoSpaceDN w:val="0"/>
        <w:adjustRightInd w:val="0"/>
        <w:rPr>
          <w:rFonts w:cs="Arial"/>
          <w:szCs w:val="24"/>
        </w:rPr>
      </w:pPr>
      <w:r w:rsidRPr="00E3205B">
        <w:rPr>
          <w:rFonts w:cs="Arial"/>
          <w:noProof/>
          <w:szCs w:val="24"/>
        </w:rPr>
        <w:drawing>
          <wp:inline distT="0" distB="0" distL="0" distR="0" wp14:anchorId="6623F8F8" wp14:editId="1CF7A488">
            <wp:extent cx="6479540" cy="1796600"/>
            <wp:effectExtent l="0" t="0" r="0" b="0"/>
            <wp:docPr id="3" name="Εικόνα 3" descr="Αποτέλεσμα εικόνας για αξια θεσης ψηφιων στους φυσικ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αξια θεσης ψηφιων στους φυσικου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79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83" w:rsidRPr="00E3205B" w:rsidRDefault="00424D83" w:rsidP="00424D83">
      <w:pPr>
        <w:autoSpaceDE w:val="0"/>
        <w:autoSpaceDN w:val="0"/>
        <w:adjustRightInd w:val="0"/>
        <w:rPr>
          <w:rFonts w:cs="Arial"/>
          <w:szCs w:val="24"/>
        </w:rPr>
      </w:pPr>
    </w:p>
    <w:p w:rsidR="00CA1335" w:rsidRPr="00E3205B" w:rsidRDefault="00CA1335" w:rsidP="00424D83">
      <w:p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E3205B">
        <w:rPr>
          <w:rFonts w:cs="Arial"/>
          <w:szCs w:val="24"/>
        </w:rPr>
        <w:t xml:space="preserve">Το σύνολο των </w:t>
      </w:r>
      <w:r w:rsidRPr="00E3205B">
        <w:rPr>
          <w:rFonts w:cs="Arial"/>
          <w:b/>
          <w:bCs/>
          <w:szCs w:val="24"/>
        </w:rPr>
        <w:t xml:space="preserve">φυσικών αριθμών </w:t>
      </w:r>
      <w:r w:rsidRPr="00E3205B">
        <w:rPr>
          <w:rFonts w:cs="Arial"/>
          <w:szCs w:val="24"/>
        </w:rPr>
        <w:t xml:space="preserve">συμβολίζεται με το γράμμα </w:t>
      </w:r>
      <w:r w:rsidRPr="00E3205B">
        <w:rPr>
          <w:rFonts w:cs="Arial"/>
          <w:b/>
          <w:bCs/>
          <w:szCs w:val="24"/>
        </w:rPr>
        <w:t xml:space="preserve">Ν. </w:t>
      </w:r>
      <w:r w:rsidRPr="00E3205B">
        <w:rPr>
          <w:rFonts w:cs="Arial"/>
          <w:szCs w:val="24"/>
        </w:rPr>
        <w:t xml:space="preserve">Οι φυσικοί αριθμοί είναι </w:t>
      </w:r>
      <w:r w:rsidRPr="00E3205B">
        <w:rPr>
          <w:rFonts w:cs="Arial"/>
          <w:b/>
          <w:bCs/>
          <w:szCs w:val="24"/>
        </w:rPr>
        <w:t xml:space="preserve">άπειροι, </w:t>
      </w:r>
      <w:r w:rsidRPr="00E3205B">
        <w:rPr>
          <w:rFonts w:cs="Arial"/>
          <w:szCs w:val="24"/>
        </w:rPr>
        <w:t>δηλαδή δεν τελειώνουν ποτέ</w:t>
      </w:r>
      <w:r w:rsidRPr="00E3205B">
        <w:rPr>
          <w:rFonts w:cs="Arial"/>
          <w:b/>
          <w:bCs/>
          <w:szCs w:val="24"/>
        </w:rPr>
        <w:t>. Χωρίζονται σε:</w:t>
      </w:r>
    </w:p>
    <w:p w:rsidR="00CA1335" w:rsidRPr="00E3205B" w:rsidRDefault="00CA1335" w:rsidP="00CA1335">
      <w:pPr>
        <w:rPr>
          <w:rFonts w:cs="Arial"/>
          <w:b/>
          <w:bCs/>
          <w:szCs w:val="24"/>
        </w:rPr>
      </w:pPr>
      <w:r w:rsidRPr="00E3205B"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14605</wp:posOffset>
                </wp:positionV>
                <wp:extent cx="1190625" cy="238125"/>
                <wp:effectExtent l="38100" t="0" r="28575" b="85725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709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123.2pt;margin-top:1.15pt;width:93.75pt;height:18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" strokecolor="black [3213]" strokeweight=".5pt">
                <v:stroke endarrow="block" joinstyle="miter"/>
              </v:shape>
            </w:pict>
          </mc:Fallback>
        </mc:AlternateContent>
      </w:r>
      <w:r w:rsidRPr="00E3205B"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F14A4" wp14:editId="35D7A38F">
                <wp:simplePos x="0" y="0"/>
                <wp:positionH relativeFrom="column">
                  <wp:posOffset>2735580</wp:posOffset>
                </wp:positionH>
                <wp:positionV relativeFrom="paragraph">
                  <wp:posOffset>5080</wp:posOffset>
                </wp:positionV>
                <wp:extent cx="1133475" cy="257175"/>
                <wp:effectExtent l="0" t="0" r="66675" b="85725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D4F73" id="Ευθύγραμμο βέλος σύνδεσης 2" o:spid="_x0000_s1026" type="#_x0000_t32" style="position:absolute;margin-left:215.4pt;margin-top:.4pt;width:89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</w:p>
    <w:p w:rsidR="00CA1335" w:rsidRPr="00E3205B" w:rsidRDefault="00CA1335" w:rsidP="00CA1335">
      <w:pPr>
        <w:rPr>
          <w:rFonts w:cs="Arial"/>
          <w:b/>
          <w:bCs/>
          <w:szCs w:val="24"/>
        </w:rPr>
      </w:pPr>
    </w:p>
    <w:p w:rsidR="00CA1335" w:rsidRPr="00E3205B" w:rsidRDefault="00CA1335" w:rsidP="00CA1335">
      <w:pPr>
        <w:rPr>
          <w:rFonts w:cs="Arial"/>
          <w:szCs w:val="24"/>
        </w:rPr>
      </w:pPr>
      <w:r w:rsidRPr="00E3205B">
        <w:rPr>
          <w:rFonts w:cs="Arial"/>
          <w:b/>
          <w:bCs/>
          <w:szCs w:val="24"/>
        </w:rPr>
        <w:t xml:space="preserve">Άρτιοι </w:t>
      </w:r>
      <w:r w:rsidRPr="00E3205B">
        <w:rPr>
          <w:rFonts w:cs="Arial"/>
          <w:szCs w:val="24"/>
        </w:rPr>
        <w:t>αριθμοί (ζυγοί): 0, 2, 4, 6, 8, 10, 12,….</w:t>
      </w:r>
      <w:r w:rsidRPr="00E3205B">
        <w:rPr>
          <w:rFonts w:cs="Arial"/>
          <w:szCs w:val="24"/>
        </w:rPr>
        <w:tab/>
      </w:r>
      <w:r w:rsidRPr="00E3205B">
        <w:rPr>
          <w:rFonts w:cs="Arial"/>
          <w:b/>
          <w:bCs/>
          <w:szCs w:val="24"/>
        </w:rPr>
        <w:t xml:space="preserve">Περιττοί </w:t>
      </w:r>
      <w:r w:rsidRPr="00E3205B">
        <w:rPr>
          <w:rFonts w:cs="Arial"/>
          <w:szCs w:val="24"/>
        </w:rPr>
        <w:t>αριθμοί (μονοί): 1, 3, 5, 7, 9, 11 …..</w:t>
      </w:r>
    </w:p>
    <w:p w:rsidR="00CA1335" w:rsidRPr="00E3205B" w:rsidRDefault="00CA1335" w:rsidP="00CA1335">
      <w:pPr>
        <w:rPr>
          <w:rFonts w:cs="Arial"/>
          <w:szCs w:val="24"/>
        </w:rPr>
      </w:pPr>
    </w:p>
    <w:p w:rsidR="00CA1335" w:rsidRPr="00E3205B" w:rsidRDefault="00CA1335" w:rsidP="00CA1335">
      <w:pPr>
        <w:rPr>
          <w:rFonts w:cs="Arial"/>
          <w:b/>
          <w:szCs w:val="24"/>
        </w:rPr>
      </w:pPr>
      <w:r w:rsidRPr="00E3205B">
        <w:rPr>
          <w:rFonts w:cs="Arial"/>
          <w:szCs w:val="24"/>
        </w:rPr>
        <w:t xml:space="preserve">Κάθε φυσικός αριθμός, εκτός από το 0, </w:t>
      </w:r>
      <w:r w:rsidR="00420AF3">
        <w:rPr>
          <w:rFonts w:cs="Arial"/>
          <w:b/>
          <w:szCs w:val="24"/>
        </w:rPr>
        <w:t>σχηματίζεται από προηγούμενό</w:t>
      </w:r>
      <w:r w:rsidRPr="00E3205B">
        <w:rPr>
          <w:rFonts w:cs="Arial"/>
          <w:b/>
          <w:szCs w:val="24"/>
        </w:rPr>
        <w:t xml:space="preserve"> του προσθέτοντας τον αριθμό 1.</w:t>
      </w:r>
      <w:r w:rsidRPr="00E3205B">
        <w:rPr>
          <w:rFonts w:cs="Arial"/>
          <w:szCs w:val="24"/>
        </w:rPr>
        <w:t xml:space="preserve"> </w:t>
      </w:r>
      <w:r w:rsidRPr="00E3205B">
        <w:rPr>
          <w:rFonts w:cs="Arial"/>
          <w:szCs w:val="24"/>
        </w:rPr>
        <w:tab/>
      </w:r>
      <w:proofErr w:type="spellStart"/>
      <w:r w:rsidRPr="00E3205B">
        <w:rPr>
          <w:rFonts w:cs="Arial"/>
          <w:szCs w:val="24"/>
        </w:rPr>
        <w:t>π.χ</w:t>
      </w:r>
      <w:proofErr w:type="spellEnd"/>
      <w:r w:rsidRPr="00E3205B">
        <w:rPr>
          <w:rFonts w:cs="Arial"/>
          <w:szCs w:val="24"/>
        </w:rPr>
        <w:t xml:space="preserve"> επόμενος του 18 είναι ο αριθμός  18+1=19</w:t>
      </w:r>
    </w:p>
    <w:p w:rsidR="00CA1335" w:rsidRPr="00E3205B" w:rsidRDefault="00CA1335" w:rsidP="00CA1335">
      <w:pPr>
        <w:rPr>
          <w:rFonts w:cs="Arial"/>
          <w:szCs w:val="24"/>
        </w:rPr>
      </w:pPr>
    </w:p>
    <w:p w:rsidR="00424D83" w:rsidRPr="00E3205B" w:rsidRDefault="00424D83" w:rsidP="00424D83">
      <w:pPr>
        <w:rPr>
          <w:rFonts w:cs="Arial"/>
          <w:szCs w:val="24"/>
        </w:rPr>
      </w:pPr>
      <w:r w:rsidRPr="00E3205B">
        <w:rPr>
          <w:rFonts w:cs="Arial"/>
          <w:szCs w:val="24"/>
        </w:rPr>
        <w:t xml:space="preserve">Μπορούμε πάντα να </w:t>
      </w:r>
      <w:r w:rsidRPr="00E3205B">
        <w:rPr>
          <w:rFonts w:cs="Arial"/>
          <w:b/>
          <w:szCs w:val="24"/>
        </w:rPr>
        <w:t>συγκρίνουμε</w:t>
      </w:r>
      <w:r w:rsidRPr="00E3205B">
        <w:rPr>
          <w:rFonts w:cs="Arial"/>
          <w:szCs w:val="24"/>
        </w:rPr>
        <w:t xml:space="preserve"> δύο φυσικούς αριθμούς μεταξύ τους.</w:t>
      </w:r>
      <w:r w:rsidR="00FC6212" w:rsidRPr="00E3205B">
        <w:rPr>
          <w:rFonts w:cs="Arial"/>
          <w:szCs w:val="24"/>
        </w:rPr>
        <w:t xml:space="preserve"> </w:t>
      </w:r>
      <w:r w:rsidRPr="00E3205B">
        <w:rPr>
          <w:rFonts w:cs="Arial"/>
          <w:szCs w:val="24"/>
        </w:rPr>
        <w:t>Επομένως έχουμε τη δυνατότητα να διατάξουμε τους φυσικούς αριθμούς από</w:t>
      </w:r>
      <w:r w:rsidR="00FC6212" w:rsidRPr="00E3205B">
        <w:rPr>
          <w:rFonts w:cs="Arial"/>
          <w:szCs w:val="24"/>
        </w:rPr>
        <w:t xml:space="preserve"> :</w:t>
      </w:r>
    </w:p>
    <w:p w:rsidR="00424D83" w:rsidRPr="00E3205B" w:rsidRDefault="00424D83" w:rsidP="00FC6212">
      <w:pPr>
        <w:pStyle w:val="a3"/>
        <w:numPr>
          <w:ilvl w:val="0"/>
          <w:numId w:val="2"/>
        </w:numPr>
        <w:rPr>
          <w:rFonts w:cs="Arial"/>
          <w:szCs w:val="24"/>
        </w:rPr>
      </w:pPr>
      <w:r w:rsidRPr="00E3205B">
        <w:rPr>
          <w:rFonts w:cs="Arial"/>
          <w:szCs w:val="24"/>
        </w:rPr>
        <w:t xml:space="preserve">τον μικρότερο προς τον μεγαλύτερο, δηλαδή με </w:t>
      </w:r>
      <w:r w:rsidRPr="00E3205B">
        <w:rPr>
          <w:rFonts w:cs="Arial"/>
          <w:b/>
          <w:szCs w:val="24"/>
        </w:rPr>
        <w:t>αύξουσα σειρά</w:t>
      </w:r>
      <w:r w:rsidR="00FC6212" w:rsidRPr="00E3205B">
        <w:rPr>
          <w:rFonts w:cs="Arial"/>
          <w:szCs w:val="24"/>
        </w:rPr>
        <w:t>.</w:t>
      </w:r>
    </w:p>
    <w:p w:rsidR="00424D83" w:rsidRPr="00E3205B" w:rsidRDefault="00FC6212" w:rsidP="00FC6212">
      <w:pPr>
        <w:pStyle w:val="a3"/>
        <w:ind w:left="1440"/>
        <w:rPr>
          <w:rFonts w:cs="Arial"/>
          <w:szCs w:val="24"/>
        </w:rPr>
      </w:pPr>
      <w:r w:rsidRPr="00E3205B">
        <w:rPr>
          <w:rFonts w:cs="Arial"/>
          <w:szCs w:val="24"/>
        </w:rPr>
        <w:t>Π.χ.   9 &lt; 23 &lt; 65 &lt; 157 &lt; 483</w:t>
      </w:r>
    </w:p>
    <w:p w:rsidR="00FC6212" w:rsidRPr="00E3205B" w:rsidRDefault="00FC6212" w:rsidP="00FC6212">
      <w:pPr>
        <w:pStyle w:val="a3"/>
        <w:numPr>
          <w:ilvl w:val="0"/>
          <w:numId w:val="2"/>
        </w:numPr>
        <w:rPr>
          <w:rFonts w:cs="Arial"/>
          <w:szCs w:val="24"/>
        </w:rPr>
      </w:pPr>
      <w:r w:rsidRPr="00E3205B">
        <w:rPr>
          <w:rFonts w:cs="Arial"/>
          <w:szCs w:val="24"/>
        </w:rPr>
        <w:t xml:space="preserve">τον μεγαλύτερο προς τον μικρότερο, δηλαδή με </w:t>
      </w:r>
      <w:r w:rsidRPr="00E3205B">
        <w:rPr>
          <w:rFonts w:cs="Arial"/>
          <w:b/>
          <w:szCs w:val="24"/>
        </w:rPr>
        <w:t>φθίνουσα σειρά</w:t>
      </w:r>
      <w:r w:rsidRPr="00E3205B">
        <w:rPr>
          <w:rFonts w:cs="Arial"/>
          <w:szCs w:val="24"/>
        </w:rPr>
        <w:t>.</w:t>
      </w:r>
    </w:p>
    <w:p w:rsidR="00FC6212" w:rsidRPr="00E3205B" w:rsidRDefault="00FC6212" w:rsidP="00FC6212">
      <w:pPr>
        <w:pStyle w:val="a3"/>
        <w:ind w:left="1440"/>
        <w:rPr>
          <w:rFonts w:cs="Arial"/>
          <w:szCs w:val="24"/>
        </w:rPr>
      </w:pPr>
      <w:r w:rsidRPr="00E3205B">
        <w:rPr>
          <w:rFonts w:cs="Arial"/>
          <w:szCs w:val="24"/>
        </w:rPr>
        <w:t>Π.χ.   236 &gt; 124 &gt; 58 &gt; 12 &gt; 7</w:t>
      </w:r>
    </w:p>
    <w:p w:rsidR="00E3205B" w:rsidRDefault="00E3205B" w:rsidP="00E3205B">
      <w:pPr>
        <w:rPr>
          <w:rFonts w:cs="Arial"/>
          <w:sz w:val="22"/>
        </w:rPr>
      </w:pPr>
    </w:p>
    <w:p w:rsidR="00E3205B" w:rsidRPr="00E3205B" w:rsidRDefault="00E3205B" w:rsidP="00E3205B">
      <w:pPr>
        <w:pStyle w:val="a3"/>
        <w:numPr>
          <w:ilvl w:val="0"/>
          <w:numId w:val="3"/>
        </w:numPr>
        <w:ind w:left="284"/>
        <w:rPr>
          <w:rFonts w:cs="Arial"/>
          <w:iCs/>
          <w:szCs w:val="24"/>
        </w:rPr>
      </w:pPr>
      <w:r w:rsidRPr="00E3205B">
        <w:rPr>
          <w:rFonts w:cs="Arial"/>
          <w:iCs/>
          <w:szCs w:val="24"/>
        </w:rPr>
        <w:t>Γράψε με ψηφία τους αριθμούς που δίνονται παρακάτω σε φυσική γλώσσα:</w:t>
      </w:r>
    </w:p>
    <w:p w:rsidR="00E3205B" w:rsidRDefault="00E3205B" w:rsidP="00E3205B">
      <w:pPr>
        <w:pStyle w:val="a3"/>
        <w:ind w:left="284"/>
        <w:rPr>
          <w:rFonts w:cs="Arial"/>
          <w:iCs/>
          <w:szCs w:val="24"/>
        </w:rPr>
      </w:pPr>
      <w:r w:rsidRPr="00E3205B">
        <w:rPr>
          <w:rFonts w:cs="Arial"/>
          <w:iCs/>
          <w:szCs w:val="24"/>
        </w:rPr>
        <w:t xml:space="preserve">(α) </w:t>
      </w:r>
      <w:r w:rsidRPr="00E3205B">
        <w:rPr>
          <w:rFonts w:cs="Arial"/>
          <w:szCs w:val="24"/>
        </w:rPr>
        <w:t>διακόσια πέντε</w:t>
      </w:r>
      <w:r w:rsidRPr="00E3205B">
        <w:rPr>
          <w:rFonts w:cs="Arial"/>
          <w:iCs/>
          <w:szCs w:val="24"/>
        </w:rPr>
        <w:t xml:space="preserve">, (β) </w:t>
      </w:r>
      <w:r w:rsidRPr="00E3205B">
        <w:rPr>
          <w:rFonts w:cs="Arial"/>
          <w:szCs w:val="24"/>
        </w:rPr>
        <w:t xml:space="preserve">επτακόσια τριάντα δύο, </w:t>
      </w:r>
      <w:r w:rsidRPr="00E3205B">
        <w:rPr>
          <w:rFonts w:cs="Arial"/>
          <w:iCs/>
          <w:szCs w:val="24"/>
        </w:rPr>
        <w:t xml:space="preserve">(γ) </w:t>
      </w:r>
      <w:r w:rsidRPr="00E3205B">
        <w:rPr>
          <w:rFonts w:cs="Arial"/>
          <w:szCs w:val="24"/>
        </w:rPr>
        <w:t>είκοσι χιλιάδες οκτακόσια δέκα τρία</w:t>
      </w:r>
      <w:r w:rsidRPr="00E3205B">
        <w:rPr>
          <w:rFonts w:cs="Arial"/>
          <w:iCs/>
          <w:szCs w:val="24"/>
        </w:rPr>
        <w:t>.</w:t>
      </w:r>
    </w:p>
    <w:p w:rsidR="00E3205B" w:rsidRDefault="00E3205B" w:rsidP="00E3205B">
      <w:pPr>
        <w:pStyle w:val="a3"/>
        <w:ind w:left="284"/>
        <w:rPr>
          <w:rFonts w:cs="Arial"/>
          <w:iCs/>
          <w:szCs w:val="24"/>
        </w:rPr>
      </w:pPr>
    </w:p>
    <w:p w:rsidR="00E3205B" w:rsidRPr="00E3205B" w:rsidRDefault="00E3205B" w:rsidP="00E3205B">
      <w:pPr>
        <w:pStyle w:val="a3"/>
        <w:ind w:left="284"/>
        <w:rPr>
          <w:rFonts w:cs="Arial"/>
          <w:iCs/>
          <w:szCs w:val="24"/>
        </w:rPr>
      </w:pPr>
    </w:p>
    <w:p w:rsidR="00E3205B" w:rsidRDefault="00E3205B" w:rsidP="00E3205B">
      <w:pPr>
        <w:pStyle w:val="a3"/>
        <w:numPr>
          <w:ilvl w:val="0"/>
          <w:numId w:val="3"/>
        </w:numPr>
        <w:ind w:left="284"/>
        <w:rPr>
          <w:rFonts w:cs="Arial"/>
          <w:iCs/>
          <w:szCs w:val="24"/>
        </w:rPr>
      </w:pPr>
      <w:r w:rsidRPr="00E3205B">
        <w:rPr>
          <w:rFonts w:cs="Arial"/>
          <w:iCs/>
          <w:szCs w:val="24"/>
        </w:rPr>
        <w:t xml:space="preserve">Γράψε σε φυσική γλώσσα τους αριθμούς: (α) </w:t>
      </w:r>
      <w:r w:rsidRPr="00E3205B">
        <w:rPr>
          <w:rFonts w:cs="Arial"/>
          <w:szCs w:val="24"/>
        </w:rPr>
        <w:t>38.951</w:t>
      </w:r>
      <w:r w:rsidRPr="00E3205B">
        <w:rPr>
          <w:rFonts w:cs="Arial"/>
          <w:iCs/>
          <w:szCs w:val="24"/>
        </w:rPr>
        <w:t xml:space="preserve">, (β) </w:t>
      </w:r>
      <w:r w:rsidRPr="00E3205B">
        <w:rPr>
          <w:rFonts w:cs="Arial"/>
          <w:szCs w:val="24"/>
        </w:rPr>
        <w:t>5.000.812</w:t>
      </w:r>
      <w:r w:rsidRPr="00E3205B">
        <w:rPr>
          <w:rFonts w:cs="Arial"/>
          <w:iCs/>
          <w:szCs w:val="24"/>
        </w:rPr>
        <w:t xml:space="preserve">, (γ) </w:t>
      </w:r>
      <w:r w:rsidRPr="00E3205B">
        <w:rPr>
          <w:rFonts w:cs="Arial"/>
          <w:szCs w:val="24"/>
        </w:rPr>
        <w:t>120.003</w:t>
      </w:r>
      <w:r w:rsidRPr="00E3205B">
        <w:rPr>
          <w:rFonts w:cs="Arial"/>
          <w:iCs/>
          <w:szCs w:val="24"/>
        </w:rPr>
        <w:t>.</w:t>
      </w:r>
    </w:p>
    <w:p w:rsidR="00E3205B" w:rsidRDefault="00E3205B" w:rsidP="00E3205B">
      <w:pPr>
        <w:pStyle w:val="a3"/>
        <w:ind w:left="284"/>
        <w:rPr>
          <w:rFonts w:cs="Arial"/>
          <w:iCs/>
          <w:szCs w:val="24"/>
        </w:rPr>
      </w:pPr>
    </w:p>
    <w:p w:rsidR="00E3205B" w:rsidRPr="00E3205B" w:rsidRDefault="00E3205B" w:rsidP="00E3205B">
      <w:pPr>
        <w:pStyle w:val="a3"/>
        <w:ind w:left="284"/>
        <w:rPr>
          <w:rFonts w:cs="Arial"/>
          <w:iCs/>
          <w:szCs w:val="24"/>
        </w:rPr>
      </w:pPr>
    </w:p>
    <w:p w:rsidR="00E3205B" w:rsidRDefault="00E3205B" w:rsidP="00E3205B">
      <w:pPr>
        <w:pStyle w:val="a3"/>
        <w:numPr>
          <w:ilvl w:val="0"/>
          <w:numId w:val="3"/>
        </w:numPr>
        <w:ind w:left="284"/>
        <w:rPr>
          <w:rFonts w:cs="Arial"/>
          <w:iCs/>
          <w:szCs w:val="24"/>
        </w:rPr>
      </w:pPr>
      <w:r w:rsidRPr="00E3205B">
        <w:rPr>
          <w:rFonts w:cs="Arial"/>
          <w:iCs/>
          <w:szCs w:val="24"/>
        </w:rPr>
        <w:t xml:space="preserve">Ποιοι είναι οι τρεις προηγούμενοι αριθμοί του </w:t>
      </w:r>
      <w:r w:rsidRPr="00E3205B">
        <w:rPr>
          <w:rFonts w:cs="Arial"/>
          <w:szCs w:val="24"/>
        </w:rPr>
        <w:t xml:space="preserve">289 </w:t>
      </w:r>
      <w:r w:rsidRPr="00E3205B">
        <w:rPr>
          <w:rFonts w:cs="Arial"/>
          <w:iCs/>
          <w:szCs w:val="24"/>
        </w:rPr>
        <w:t>και ποιοι οι δύο επόμενοι;</w:t>
      </w:r>
    </w:p>
    <w:p w:rsidR="00E3205B" w:rsidRDefault="00E3205B" w:rsidP="00E3205B">
      <w:pPr>
        <w:pStyle w:val="a3"/>
        <w:ind w:left="284"/>
        <w:rPr>
          <w:rFonts w:cs="Arial"/>
          <w:iCs/>
          <w:szCs w:val="24"/>
        </w:rPr>
      </w:pPr>
    </w:p>
    <w:p w:rsidR="00E3205B" w:rsidRPr="00E3205B" w:rsidRDefault="00E3205B" w:rsidP="00E3205B">
      <w:pPr>
        <w:pStyle w:val="a3"/>
        <w:ind w:left="284"/>
        <w:rPr>
          <w:rFonts w:cs="Arial"/>
          <w:iCs/>
          <w:szCs w:val="24"/>
        </w:rPr>
      </w:pPr>
    </w:p>
    <w:p w:rsidR="00E3205B" w:rsidRPr="00E3205B" w:rsidRDefault="00E3205B" w:rsidP="00E3205B">
      <w:pPr>
        <w:pStyle w:val="a3"/>
        <w:numPr>
          <w:ilvl w:val="0"/>
          <w:numId w:val="3"/>
        </w:numPr>
        <w:ind w:left="284"/>
        <w:rPr>
          <w:rFonts w:cs="Arial"/>
          <w:szCs w:val="24"/>
        </w:rPr>
      </w:pPr>
      <w:r w:rsidRPr="00E3205B">
        <w:rPr>
          <w:rFonts w:cs="Arial"/>
          <w:iCs/>
          <w:szCs w:val="24"/>
        </w:rPr>
        <w:lastRenderedPageBreak/>
        <w:t xml:space="preserve">Τοποθέτησε σε </w:t>
      </w:r>
      <w:r w:rsidRPr="00E3205B">
        <w:rPr>
          <w:rFonts w:cs="Arial"/>
          <w:b/>
          <w:iCs/>
          <w:szCs w:val="24"/>
        </w:rPr>
        <w:t>αύξουσα σειρά</w:t>
      </w:r>
      <w:r w:rsidRPr="00E3205B">
        <w:rPr>
          <w:rFonts w:cs="Arial"/>
          <w:iCs/>
          <w:szCs w:val="24"/>
        </w:rPr>
        <w:t xml:space="preserve"> τους αριθμούς: </w:t>
      </w:r>
      <w:r w:rsidRPr="00E3205B">
        <w:rPr>
          <w:rFonts w:cs="Arial"/>
          <w:szCs w:val="24"/>
        </w:rPr>
        <w:t>3.515</w:t>
      </w:r>
      <w:r w:rsidRPr="00E3205B">
        <w:rPr>
          <w:rFonts w:cs="Arial"/>
          <w:iCs/>
          <w:szCs w:val="24"/>
        </w:rPr>
        <w:t xml:space="preserve">, </w:t>
      </w:r>
      <w:r w:rsidRPr="00E3205B">
        <w:rPr>
          <w:rFonts w:cs="Arial"/>
          <w:szCs w:val="24"/>
        </w:rPr>
        <w:t>4.800</w:t>
      </w:r>
      <w:r w:rsidRPr="00E3205B">
        <w:rPr>
          <w:rFonts w:cs="Arial"/>
          <w:iCs/>
          <w:szCs w:val="24"/>
        </w:rPr>
        <w:t xml:space="preserve">, </w:t>
      </w:r>
      <w:r w:rsidRPr="00E3205B">
        <w:rPr>
          <w:rFonts w:cs="Arial"/>
          <w:szCs w:val="24"/>
        </w:rPr>
        <w:t>3.620</w:t>
      </w:r>
      <w:r w:rsidRPr="00E3205B">
        <w:rPr>
          <w:rFonts w:cs="Arial"/>
          <w:iCs/>
          <w:szCs w:val="24"/>
        </w:rPr>
        <w:t xml:space="preserve">, </w:t>
      </w:r>
      <w:r w:rsidRPr="00E3205B">
        <w:rPr>
          <w:rFonts w:cs="Arial"/>
          <w:szCs w:val="24"/>
        </w:rPr>
        <w:t>3.508</w:t>
      </w:r>
      <w:r w:rsidRPr="00E3205B">
        <w:rPr>
          <w:rFonts w:cs="Arial"/>
          <w:iCs/>
          <w:szCs w:val="24"/>
        </w:rPr>
        <w:t xml:space="preserve">, </w:t>
      </w:r>
      <w:r w:rsidRPr="00E3205B">
        <w:rPr>
          <w:rFonts w:cs="Arial"/>
          <w:szCs w:val="24"/>
        </w:rPr>
        <w:t>4.801</w:t>
      </w:r>
      <w:r w:rsidRPr="00E3205B">
        <w:rPr>
          <w:rFonts w:cs="Arial"/>
          <w:iCs/>
          <w:szCs w:val="24"/>
        </w:rPr>
        <w:t>.</w:t>
      </w:r>
    </w:p>
    <w:p w:rsidR="00E3205B" w:rsidRDefault="00E3205B" w:rsidP="00E3205B">
      <w:pPr>
        <w:ind w:left="-76"/>
        <w:rPr>
          <w:rFonts w:cs="Arial"/>
          <w:szCs w:val="24"/>
        </w:rPr>
      </w:pPr>
    </w:p>
    <w:p w:rsidR="00E3205B" w:rsidRDefault="00E3205B" w:rsidP="00E3205B">
      <w:pPr>
        <w:ind w:left="-76"/>
        <w:rPr>
          <w:rFonts w:cs="Arial"/>
          <w:szCs w:val="24"/>
        </w:rPr>
      </w:pPr>
    </w:p>
    <w:p w:rsidR="00E3205B" w:rsidRPr="00E3205B" w:rsidRDefault="00E3205B" w:rsidP="00E3205B">
      <w:pPr>
        <w:pStyle w:val="a3"/>
        <w:numPr>
          <w:ilvl w:val="0"/>
          <w:numId w:val="3"/>
        </w:numPr>
        <w:ind w:left="284"/>
        <w:rPr>
          <w:rFonts w:cs="Arial"/>
          <w:iCs/>
          <w:szCs w:val="24"/>
        </w:rPr>
      </w:pPr>
      <w:r w:rsidRPr="00E3205B">
        <w:rPr>
          <w:rFonts w:cs="Arial"/>
          <w:iCs/>
          <w:szCs w:val="24"/>
        </w:rPr>
        <w:t>Τοποθέτησε το κατάλληλο σύμβολο: &lt;, =, &gt;, στο κενό μεταξύ των ακόλουθων αριθμών:</w:t>
      </w:r>
    </w:p>
    <w:p w:rsidR="00E3205B" w:rsidRDefault="00E3205B" w:rsidP="00E3205B">
      <w:pPr>
        <w:ind w:left="-76" w:firstLine="360"/>
        <w:rPr>
          <w:rFonts w:cs="Arial"/>
          <w:szCs w:val="24"/>
        </w:rPr>
      </w:pPr>
      <w:r w:rsidRPr="00E3205B">
        <w:rPr>
          <w:rFonts w:cs="Arial"/>
          <w:i/>
          <w:iCs/>
          <w:szCs w:val="24"/>
        </w:rPr>
        <w:t xml:space="preserve">(α) </w:t>
      </w:r>
      <w:r w:rsidRPr="00E3205B">
        <w:rPr>
          <w:rFonts w:cs="Arial"/>
          <w:szCs w:val="24"/>
        </w:rPr>
        <w:t xml:space="preserve">45...45 </w:t>
      </w:r>
      <w:r w:rsidRPr="00E3205B">
        <w:rPr>
          <w:rFonts w:cs="Arial"/>
          <w:i/>
          <w:iCs/>
          <w:szCs w:val="24"/>
        </w:rPr>
        <w:t xml:space="preserve">(β) </w:t>
      </w:r>
      <w:r w:rsidRPr="00E3205B">
        <w:rPr>
          <w:rFonts w:cs="Arial"/>
          <w:szCs w:val="24"/>
        </w:rPr>
        <w:t>38...36</w:t>
      </w:r>
      <w:r w:rsidRPr="00E3205B">
        <w:rPr>
          <w:rFonts w:cs="Arial"/>
          <w:i/>
          <w:iCs/>
          <w:szCs w:val="24"/>
        </w:rPr>
        <w:t xml:space="preserve">, (γ) </w:t>
      </w:r>
      <w:r w:rsidRPr="00E3205B">
        <w:rPr>
          <w:rFonts w:cs="Arial"/>
          <w:szCs w:val="24"/>
        </w:rPr>
        <w:t>456...465</w:t>
      </w:r>
      <w:r w:rsidRPr="00E3205B">
        <w:rPr>
          <w:rFonts w:cs="Arial"/>
          <w:i/>
          <w:iCs/>
          <w:szCs w:val="24"/>
        </w:rPr>
        <w:t xml:space="preserve">, (δ) </w:t>
      </w:r>
      <w:r w:rsidRPr="00E3205B">
        <w:rPr>
          <w:rFonts w:cs="Arial"/>
          <w:szCs w:val="24"/>
        </w:rPr>
        <w:t>8.765...8.970</w:t>
      </w:r>
      <w:r w:rsidRPr="00E3205B">
        <w:rPr>
          <w:rFonts w:cs="Arial"/>
          <w:i/>
          <w:iCs/>
          <w:szCs w:val="24"/>
        </w:rPr>
        <w:t xml:space="preserve">, (ε) </w:t>
      </w:r>
      <w:r w:rsidRPr="00E3205B">
        <w:rPr>
          <w:rFonts w:cs="Arial"/>
          <w:szCs w:val="24"/>
        </w:rPr>
        <w:t>90.876...86.945</w:t>
      </w:r>
      <w:r w:rsidRPr="00E3205B">
        <w:rPr>
          <w:rFonts w:cs="Arial"/>
          <w:i/>
          <w:iCs/>
          <w:szCs w:val="24"/>
        </w:rPr>
        <w:t>, (</w:t>
      </w:r>
      <w:proofErr w:type="spellStart"/>
      <w:r w:rsidRPr="00E3205B">
        <w:rPr>
          <w:rFonts w:cs="Arial"/>
          <w:i/>
          <w:iCs/>
          <w:szCs w:val="24"/>
        </w:rPr>
        <w:t>στ</w:t>
      </w:r>
      <w:proofErr w:type="spellEnd"/>
      <w:r w:rsidRPr="00E3205B">
        <w:rPr>
          <w:rFonts w:cs="Arial"/>
          <w:i/>
          <w:iCs/>
          <w:szCs w:val="24"/>
        </w:rPr>
        <w:t xml:space="preserve">) </w:t>
      </w:r>
      <w:r w:rsidRPr="00E3205B">
        <w:rPr>
          <w:rFonts w:cs="Arial"/>
          <w:szCs w:val="24"/>
        </w:rPr>
        <w:t>345...5.690.</w:t>
      </w:r>
    </w:p>
    <w:p w:rsidR="00E3205B" w:rsidRDefault="00E3205B" w:rsidP="00E3205B">
      <w:pPr>
        <w:ind w:left="-76"/>
        <w:rPr>
          <w:rFonts w:cs="Arial"/>
          <w:szCs w:val="24"/>
        </w:rPr>
      </w:pPr>
    </w:p>
    <w:p w:rsidR="00E3205B" w:rsidRPr="00E3205B" w:rsidRDefault="00E3205B" w:rsidP="00E3205B">
      <w:pPr>
        <w:pStyle w:val="a3"/>
        <w:numPr>
          <w:ilvl w:val="0"/>
          <w:numId w:val="3"/>
        </w:numPr>
        <w:ind w:left="284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Γράψε Σ στις σωστές και Λ στις λάθος προτάσεις.</w:t>
      </w:r>
    </w:p>
    <w:p w:rsidR="00E3205B" w:rsidRPr="00E3205B" w:rsidRDefault="00E3205B" w:rsidP="00E3205B">
      <w:pPr>
        <w:ind w:left="284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</w:t>
      </w:r>
      <w:r w:rsidRPr="00E3205B">
        <w:rPr>
          <w:rFonts w:cs="Arial"/>
          <w:iCs/>
          <w:szCs w:val="24"/>
        </w:rPr>
        <w:t xml:space="preserve">(α) Στον αριθμό </w:t>
      </w:r>
      <w:r w:rsidRPr="00E3205B">
        <w:rPr>
          <w:rFonts w:cs="Arial"/>
          <w:szCs w:val="24"/>
        </w:rPr>
        <w:t xml:space="preserve">5780901 </w:t>
      </w:r>
      <w:r w:rsidRPr="00E3205B">
        <w:rPr>
          <w:rFonts w:cs="Arial"/>
          <w:iCs/>
          <w:szCs w:val="24"/>
        </w:rPr>
        <w:t xml:space="preserve">το μηδέν δηλώνει απουσία δεκάδων και χιλιάδων. </w:t>
      </w:r>
    </w:p>
    <w:p w:rsidR="00E3205B" w:rsidRPr="00E3205B" w:rsidRDefault="00E3205B" w:rsidP="00E3205B">
      <w:pPr>
        <w:ind w:left="284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</w:t>
      </w:r>
      <w:r w:rsidRPr="00E3205B">
        <w:rPr>
          <w:rFonts w:cs="Arial"/>
          <w:iCs/>
          <w:szCs w:val="24"/>
        </w:rPr>
        <w:t>(β) Δέκα χιλιάδες είναι μία δεκάδα χιλιάδων.</w:t>
      </w:r>
    </w:p>
    <w:p w:rsidR="00E3205B" w:rsidRPr="00E3205B" w:rsidRDefault="00E3205B" w:rsidP="00E3205B">
      <w:pPr>
        <w:ind w:left="284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</w:t>
      </w:r>
      <w:r w:rsidRPr="00E3205B">
        <w:rPr>
          <w:rFonts w:cs="Arial"/>
          <w:iCs/>
          <w:szCs w:val="24"/>
        </w:rPr>
        <w:t xml:space="preserve">(γ) Σε μια πενταήμερη εκδρομή θα γίνουν πέντε </w:t>
      </w:r>
      <w:proofErr w:type="spellStart"/>
      <w:r w:rsidRPr="00E3205B">
        <w:rPr>
          <w:rFonts w:cs="Arial"/>
          <w:iCs/>
          <w:szCs w:val="24"/>
        </w:rPr>
        <w:t>διανυχτερεύσεις</w:t>
      </w:r>
      <w:proofErr w:type="spellEnd"/>
      <w:r w:rsidRPr="00E3205B">
        <w:rPr>
          <w:rFonts w:cs="Arial"/>
          <w:iCs/>
          <w:szCs w:val="24"/>
        </w:rPr>
        <w:t>.</w:t>
      </w:r>
    </w:p>
    <w:p w:rsidR="00E3205B" w:rsidRPr="00E3205B" w:rsidRDefault="00E3205B" w:rsidP="00E3205B">
      <w:pPr>
        <w:ind w:left="284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</w:t>
      </w:r>
      <w:r w:rsidRPr="00E3205B">
        <w:rPr>
          <w:rFonts w:cs="Arial"/>
          <w:iCs/>
          <w:szCs w:val="24"/>
        </w:rPr>
        <w:t xml:space="preserve">(δ) Από τον αριθμό </w:t>
      </w:r>
      <w:r w:rsidRPr="00E3205B">
        <w:rPr>
          <w:rFonts w:cs="Arial"/>
          <w:szCs w:val="24"/>
        </w:rPr>
        <w:t xml:space="preserve">32 </w:t>
      </w:r>
      <w:r w:rsidRPr="00E3205B">
        <w:rPr>
          <w:rFonts w:cs="Arial"/>
          <w:iCs/>
          <w:szCs w:val="24"/>
        </w:rPr>
        <w:t xml:space="preserve">ως και τον αριθμό </w:t>
      </w:r>
      <w:r w:rsidRPr="00E3205B">
        <w:rPr>
          <w:rFonts w:cs="Arial"/>
          <w:szCs w:val="24"/>
        </w:rPr>
        <w:t xml:space="preserve">122 </w:t>
      </w:r>
      <w:r w:rsidRPr="00E3205B">
        <w:rPr>
          <w:rFonts w:cs="Arial"/>
          <w:iCs/>
          <w:szCs w:val="24"/>
        </w:rPr>
        <w:t xml:space="preserve">υπάρχουν </w:t>
      </w:r>
      <w:r w:rsidRPr="00E3205B">
        <w:rPr>
          <w:rFonts w:cs="Arial"/>
          <w:szCs w:val="24"/>
        </w:rPr>
        <w:t xml:space="preserve">91 </w:t>
      </w:r>
      <w:r w:rsidRPr="00E3205B">
        <w:rPr>
          <w:rFonts w:cs="Arial"/>
          <w:iCs/>
          <w:szCs w:val="24"/>
        </w:rPr>
        <w:t>αριθμοί.</w:t>
      </w:r>
    </w:p>
    <w:p w:rsidR="00E3205B" w:rsidRPr="00E3205B" w:rsidRDefault="00E3205B" w:rsidP="00E3205B">
      <w:pPr>
        <w:ind w:left="284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</w:t>
      </w:r>
      <w:r w:rsidRPr="00E3205B">
        <w:rPr>
          <w:rFonts w:cs="Arial"/>
          <w:iCs/>
          <w:szCs w:val="24"/>
        </w:rPr>
        <w:t xml:space="preserve">(ε) Σε οκτώ ημέρες από σήμερα, που είναι </w:t>
      </w:r>
      <w:proofErr w:type="spellStart"/>
      <w:r w:rsidRPr="00E3205B">
        <w:rPr>
          <w:rFonts w:cs="Arial"/>
          <w:iCs/>
          <w:szCs w:val="24"/>
        </w:rPr>
        <w:t>Πέμπτη,θα</w:t>
      </w:r>
      <w:proofErr w:type="spellEnd"/>
      <w:r w:rsidRPr="00E3205B">
        <w:rPr>
          <w:rFonts w:cs="Arial"/>
          <w:iCs/>
          <w:szCs w:val="24"/>
        </w:rPr>
        <w:t xml:space="preserve"> είναι Παρασκευή.</w:t>
      </w:r>
    </w:p>
    <w:p w:rsidR="00E3205B" w:rsidRPr="00E3205B" w:rsidRDefault="00E3205B" w:rsidP="00E3205B">
      <w:pPr>
        <w:ind w:left="284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</w:t>
      </w:r>
      <w:r w:rsidRPr="00E3205B">
        <w:rPr>
          <w:rFonts w:cs="Arial"/>
          <w:iCs/>
          <w:szCs w:val="24"/>
        </w:rPr>
        <w:t xml:space="preserve">(σ τ) Από την </w:t>
      </w:r>
      <w:r w:rsidRPr="00E3205B">
        <w:rPr>
          <w:rFonts w:cs="Arial"/>
          <w:szCs w:val="24"/>
        </w:rPr>
        <w:t xml:space="preserve">12η </w:t>
      </w:r>
      <w:r w:rsidRPr="00E3205B">
        <w:rPr>
          <w:rFonts w:cs="Arial"/>
          <w:iCs/>
          <w:szCs w:val="24"/>
        </w:rPr>
        <w:t xml:space="preserve">σελίδα του βιβλίου μέχρι και την </w:t>
      </w:r>
      <w:r w:rsidRPr="00E3205B">
        <w:rPr>
          <w:rFonts w:cs="Arial"/>
          <w:szCs w:val="24"/>
        </w:rPr>
        <w:t xml:space="preserve">35η </w:t>
      </w:r>
      <w:r w:rsidRPr="00E3205B">
        <w:rPr>
          <w:rFonts w:cs="Arial"/>
          <w:iCs/>
          <w:szCs w:val="24"/>
        </w:rPr>
        <w:t xml:space="preserve">είναι </w:t>
      </w:r>
      <w:r w:rsidRPr="00E3205B">
        <w:rPr>
          <w:rFonts w:cs="Arial"/>
          <w:szCs w:val="24"/>
        </w:rPr>
        <w:t xml:space="preserve">24 </w:t>
      </w:r>
      <w:r w:rsidRPr="00E3205B">
        <w:rPr>
          <w:rFonts w:cs="Arial"/>
          <w:iCs/>
          <w:szCs w:val="24"/>
        </w:rPr>
        <w:t>σελίδες.</w:t>
      </w:r>
    </w:p>
    <w:p w:rsidR="00E3205B" w:rsidRPr="00E3205B" w:rsidRDefault="00E3205B" w:rsidP="00E3205B">
      <w:pPr>
        <w:ind w:left="284"/>
        <w:rPr>
          <w:rFonts w:cs="Arial"/>
          <w:szCs w:val="24"/>
        </w:rPr>
      </w:pPr>
      <w:r>
        <w:rPr>
          <w:rFonts w:cs="Arial"/>
          <w:iCs/>
          <w:szCs w:val="24"/>
        </w:rPr>
        <w:t>__</w:t>
      </w:r>
      <w:r w:rsidRPr="00E3205B">
        <w:rPr>
          <w:rFonts w:cs="Arial"/>
          <w:iCs/>
          <w:szCs w:val="24"/>
        </w:rPr>
        <w:t xml:space="preserve">(ζ) Δεν υπάρχει φυσικός αριθμός μεταξύ των αριθμών </w:t>
      </w:r>
      <w:r w:rsidRPr="00E3205B">
        <w:rPr>
          <w:rFonts w:cs="Arial"/>
          <w:szCs w:val="24"/>
        </w:rPr>
        <w:t xml:space="preserve">2 </w:t>
      </w:r>
      <w:r w:rsidRPr="00E3205B">
        <w:rPr>
          <w:rFonts w:cs="Arial"/>
          <w:iCs/>
          <w:szCs w:val="24"/>
        </w:rPr>
        <w:t xml:space="preserve">και </w:t>
      </w:r>
      <w:r w:rsidRPr="00E3205B">
        <w:rPr>
          <w:rFonts w:cs="Arial"/>
          <w:szCs w:val="24"/>
        </w:rPr>
        <w:t>3.</w:t>
      </w:r>
    </w:p>
    <w:p w:rsidR="00E3205B" w:rsidRPr="00E3205B" w:rsidRDefault="00E3205B" w:rsidP="00E3205B">
      <w:pPr>
        <w:ind w:left="284"/>
        <w:rPr>
          <w:rFonts w:cs="Arial"/>
          <w:iCs/>
          <w:szCs w:val="24"/>
        </w:rPr>
      </w:pPr>
      <w:r w:rsidRPr="00E3205B">
        <w:rPr>
          <w:rFonts w:cs="Arial"/>
          <w:iCs/>
          <w:szCs w:val="24"/>
        </w:rPr>
        <w:t>Οι επόμενες τέσσερις ερωτήσεις</w:t>
      </w:r>
      <w:r>
        <w:rPr>
          <w:rFonts w:cs="Arial"/>
          <w:iCs/>
          <w:szCs w:val="24"/>
        </w:rPr>
        <w:t xml:space="preserve"> </w:t>
      </w:r>
      <w:r w:rsidRPr="00E3205B">
        <w:rPr>
          <w:rFonts w:cs="Arial"/>
          <w:iCs/>
          <w:szCs w:val="24"/>
        </w:rPr>
        <w:t>αναφέρονται στο σχήμα.</w:t>
      </w:r>
    </w:p>
    <w:p w:rsidR="00E3205B" w:rsidRPr="00E3205B" w:rsidRDefault="00E3205B" w:rsidP="00E3205B">
      <w:pPr>
        <w:ind w:left="284"/>
        <w:rPr>
          <w:rFonts w:cs="Arial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94322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530" y="20661"/>
                <wp:lineTo x="21530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54" t="74788" r="13122" b="14393"/>
                    <a:stretch/>
                  </pic:blipFill>
                  <pic:spPr bwMode="auto">
                    <a:xfrm>
                      <a:off x="0" y="0"/>
                      <a:ext cx="294322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iCs/>
          <w:szCs w:val="24"/>
        </w:rPr>
        <w:t>__</w:t>
      </w:r>
      <w:r w:rsidRPr="00E3205B">
        <w:rPr>
          <w:rFonts w:cs="Arial"/>
          <w:iCs/>
          <w:szCs w:val="24"/>
        </w:rPr>
        <w:t xml:space="preserve">(η) Στο σημείο </w:t>
      </w:r>
      <w:r w:rsidRPr="00E3205B">
        <w:rPr>
          <w:rFonts w:cs="Arial"/>
          <w:szCs w:val="24"/>
        </w:rPr>
        <w:t xml:space="preserve">Κ </w:t>
      </w:r>
      <w:r w:rsidRPr="00E3205B">
        <w:rPr>
          <w:rFonts w:cs="Arial"/>
          <w:iCs/>
          <w:szCs w:val="24"/>
        </w:rPr>
        <w:t xml:space="preserve">αντιστοιχεί ο αριθμός </w:t>
      </w:r>
      <w:r w:rsidRPr="00E3205B">
        <w:rPr>
          <w:rFonts w:cs="Arial"/>
          <w:szCs w:val="24"/>
        </w:rPr>
        <w:t>370.</w:t>
      </w:r>
      <w:r w:rsidRPr="00E3205B">
        <w:rPr>
          <w:noProof/>
        </w:rPr>
        <w:t xml:space="preserve"> </w:t>
      </w:r>
    </w:p>
    <w:p w:rsidR="00E3205B" w:rsidRPr="00E3205B" w:rsidRDefault="00E3205B" w:rsidP="00E3205B">
      <w:pPr>
        <w:ind w:left="284"/>
        <w:rPr>
          <w:rFonts w:cs="Arial"/>
          <w:szCs w:val="24"/>
        </w:rPr>
      </w:pPr>
      <w:r>
        <w:rPr>
          <w:rFonts w:cs="Arial"/>
          <w:iCs/>
          <w:szCs w:val="24"/>
        </w:rPr>
        <w:t>__</w:t>
      </w:r>
      <w:r w:rsidRPr="00E3205B">
        <w:rPr>
          <w:rFonts w:cs="Arial"/>
          <w:iCs/>
          <w:szCs w:val="24"/>
        </w:rPr>
        <w:t xml:space="preserve">(θ) Στο σημείο </w:t>
      </w:r>
      <w:r w:rsidRPr="00E3205B">
        <w:rPr>
          <w:rFonts w:cs="Arial"/>
          <w:szCs w:val="24"/>
        </w:rPr>
        <w:t xml:space="preserve">Λ </w:t>
      </w:r>
      <w:r w:rsidRPr="00E3205B">
        <w:rPr>
          <w:rFonts w:cs="Arial"/>
          <w:iCs/>
          <w:szCs w:val="24"/>
        </w:rPr>
        <w:t xml:space="preserve">αντιστοιχεί ο αριθμός </w:t>
      </w:r>
      <w:r w:rsidRPr="00E3205B">
        <w:rPr>
          <w:rFonts w:cs="Arial"/>
          <w:szCs w:val="24"/>
        </w:rPr>
        <w:t>1050.</w:t>
      </w:r>
    </w:p>
    <w:p w:rsidR="00E3205B" w:rsidRPr="00E3205B" w:rsidRDefault="00E3205B" w:rsidP="00E3205B">
      <w:pPr>
        <w:ind w:left="284"/>
        <w:rPr>
          <w:rFonts w:cs="Arial"/>
          <w:szCs w:val="24"/>
        </w:rPr>
      </w:pPr>
      <w:r>
        <w:rPr>
          <w:rFonts w:cs="Arial"/>
          <w:iCs/>
          <w:szCs w:val="24"/>
        </w:rPr>
        <w:t>__</w:t>
      </w:r>
      <w:r w:rsidRPr="00E3205B">
        <w:rPr>
          <w:rFonts w:cs="Arial"/>
          <w:iCs/>
          <w:szCs w:val="24"/>
        </w:rPr>
        <w:t xml:space="preserve">(ι) Στο σημείο </w:t>
      </w:r>
      <w:r w:rsidRPr="00E3205B">
        <w:rPr>
          <w:rFonts w:cs="Arial"/>
          <w:szCs w:val="24"/>
        </w:rPr>
        <w:t xml:space="preserve">Μ </w:t>
      </w:r>
      <w:r w:rsidRPr="00E3205B">
        <w:rPr>
          <w:rFonts w:cs="Arial"/>
          <w:iCs/>
          <w:szCs w:val="24"/>
        </w:rPr>
        <w:t xml:space="preserve">αντιστοιχεί ο αριθμός </w:t>
      </w:r>
      <w:r w:rsidRPr="00E3205B">
        <w:rPr>
          <w:rFonts w:cs="Arial"/>
          <w:szCs w:val="24"/>
        </w:rPr>
        <w:t>1200.</w:t>
      </w:r>
    </w:p>
    <w:p w:rsidR="00E3205B" w:rsidRDefault="00E3205B" w:rsidP="00E3205B">
      <w:pPr>
        <w:ind w:left="284"/>
        <w:rPr>
          <w:rFonts w:cs="Arial"/>
          <w:szCs w:val="24"/>
        </w:rPr>
      </w:pPr>
      <w:r>
        <w:rPr>
          <w:rFonts w:cs="Arial"/>
          <w:iCs/>
          <w:szCs w:val="24"/>
        </w:rPr>
        <w:t>__</w:t>
      </w:r>
      <w:r w:rsidRPr="00E3205B">
        <w:rPr>
          <w:rFonts w:cs="Arial"/>
          <w:iCs/>
          <w:szCs w:val="24"/>
        </w:rPr>
        <w:t>(</w:t>
      </w:r>
      <w:proofErr w:type="spellStart"/>
      <w:r w:rsidRPr="00E3205B">
        <w:rPr>
          <w:rFonts w:cs="Arial"/>
          <w:iCs/>
          <w:szCs w:val="24"/>
        </w:rPr>
        <w:t>ια</w:t>
      </w:r>
      <w:proofErr w:type="spellEnd"/>
      <w:r w:rsidRPr="00E3205B">
        <w:rPr>
          <w:rFonts w:cs="Arial"/>
          <w:iCs/>
          <w:szCs w:val="24"/>
        </w:rPr>
        <w:t xml:space="preserve">) Στο σημείο </w:t>
      </w:r>
      <w:r w:rsidRPr="00E3205B">
        <w:rPr>
          <w:rFonts w:cs="Arial"/>
          <w:szCs w:val="24"/>
        </w:rPr>
        <w:t xml:space="preserve">Ν </w:t>
      </w:r>
      <w:r w:rsidRPr="00E3205B">
        <w:rPr>
          <w:rFonts w:cs="Arial"/>
          <w:iCs/>
          <w:szCs w:val="24"/>
        </w:rPr>
        <w:t xml:space="preserve">αντιστοιχεί ο αριθμός </w:t>
      </w:r>
      <w:r w:rsidRPr="00E3205B">
        <w:rPr>
          <w:rFonts w:cs="Arial"/>
          <w:szCs w:val="24"/>
        </w:rPr>
        <w:t>1875</w:t>
      </w:r>
    </w:p>
    <w:p w:rsidR="00E3205B" w:rsidRDefault="00E3205B" w:rsidP="00E3205B">
      <w:pPr>
        <w:ind w:left="284"/>
        <w:rPr>
          <w:rFonts w:cs="Arial"/>
          <w:szCs w:val="24"/>
        </w:rPr>
      </w:pPr>
    </w:p>
    <w:p w:rsidR="00E3205B" w:rsidRDefault="00F4376E" w:rsidP="0031038E">
      <w:pPr>
        <w:pStyle w:val="a3"/>
        <w:numPr>
          <w:ilvl w:val="0"/>
          <w:numId w:val="3"/>
        </w:numPr>
        <w:ind w:left="284"/>
        <w:rPr>
          <w:rFonts w:cs="Arial"/>
          <w:iCs/>
          <w:szCs w:val="24"/>
        </w:rPr>
      </w:pPr>
      <w:r w:rsidRPr="0031038E">
        <w:rPr>
          <w:rFonts w:cs="Arial"/>
          <w:iCs/>
          <w:szCs w:val="24"/>
        </w:rPr>
        <w:t>Ποιος</w:t>
      </w:r>
      <w:r w:rsidR="008F0767">
        <w:rPr>
          <w:rFonts w:cs="Arial"/>
          <w:iCs/>
          <w:szCs w:val="24"/>
        </w:rPr>
        <w:t xml:space="preserve"> είναι ο οκτα</w:t>
      </w:r>
      <w:r w:rsidR="0031038E" w:rsidRPr="0031038E">
        <w:rPr>
          <w:rFonts w:cs="Arial"/>
          <w:iCs/>
          <w:szCs w:val="24"/>
        </w:rPr>
        <w:t xml:space="preserve">ψήφιος αριθμός στον οποίο το ψηφίο 3 δηλώνει εκατοντάδες και μονάδες εκατομμυρίων, το 4 δηλώνει μονάδες χιλιάδων και δεκάδες εκατομμυρίων , το 2 δηλώνει δεκάδες και εκατοντάδες </w:t>
      </w:r>
      <w:bookmarkStart w:id="1" w:name="_GoBack"/>
      <w:bookmarkEnd w:id="1"/>
      <w:r w:rsidR="0031038E" w:rsidRPr="0031038E">
        <w:rPr>
          <w:rFonts w:cs="Arial"/>
          <w:iCs/>
          <w:szCs w:val="24"/>
        </w:rPr>
        <w:t>χιλιάδων και το 0 δηλώνει μονάδες και δεκάδες χιλιάδες; Να τον γράψεις με ψηφία και λόγια.</w:t>
      </w:r>
    </w:p>
    <w:p w:rsidR="0031038E" w:rsidRDefault="0031038E" w:rsidP="0031038E">
      <w:pPr>
        <w:ind w:left="-76"/>
        <w:rPr>
          <w:rFonts w:cs="Arial"/>
          <w:iCs/>
          <w:szCs w:val="24"/>
        </w:rPr>
      </w:pPr>
    </w:p>
    <w:p w:rsidR="0031038E" w:rsidRDefault="0031038E" w:rsidP="0031038E">
      <w:pPr>
        <w:ind w:left="-76"/>
        <w:rPr>
          <w:rFonts w:cs="Arial"/>
          <w:iCs/>
          <w:szCs w:val="24"/>
        </w:rPr>
      </w:pPr>
    </w:p>
    <w:p w:rsidR="00F4376E" w:rsidRPr="00F4376E" w:rsidRDefault="00F4376E" w:rsidP="00F4376E">
      <w:pPr>
        <w:pStyle w:val="a3"/>
        <w:numPr>
          <w:ilvl w:val="0"/>
          <w:numId w:val="3"/>
        </w:numPr>
        <w:ind w:left="284"/>
        <w:rPr>
          <w:rFonts w:cs="Arial"/>
          <w:iCs/>
          <w:szCs w:val="24"/>
        </w:rPr>
      </w:pPr>
      <w:proofErr w:type="spellStart"/>
      <w:r w:rsidRPr="00F4376E">
        <w:rPr>
          <w:rFonts w:cs="Arial"/>
          <w:iCs/>
          <w:szCs w:val="24"/>
        </w:rPr>
        <w:t>Nα</w:t>
      </w:r>
      <w:proofErr w:type="spellEnd"/>
      <w:r w:rsidRPr="00F4376E">
        <w:rPr>
          <w:rFonts w:cs="Arial"/>
          <w:iCs/>
          <w:szCs w:val="24"/>
        </w:rPr>
        <w:t xml:space="preserve"> γράψετε τους άρτιους από το 125 ως το 141. </w:t>
      </w:r>
    </w:p>
    <w:p w:rsidR="00F4376E" w:rsidRDefault="00F4376E" w:rsidP="0031038E">
      <w:pPr>
        <w:ind w:left="-76"/>
      </w:pPr>
    </w:p>
    <w:p w:rsidR="00F4376E" w:rsidRDefault="00F4376E" w:rsidP="0031038E">
      <w:pPr>
        <w:ind w:left="-76"/>
      </w:pPr>
    </w:p>
    <w:p w:rsidR="0031038E" w:rsidRDefault="00F4376E" w:rsidP="00F4376E">
      <w:pPr>
        <w:pStyle w:val="a3"/>
        <w:numPr>
          <w:ilvl w:val="0"/>
          <w:numId w:val="3"/>
        </w:numPr>
        <w:ind w:left="284"/>
        <w:rPr>
          <w:rFonts w:cs="Arial"/>
          <w:iCs/>
          <w:szCs w:val="24"/>
        </w:rPr>
      </w:pPr>
      <w:r w:rsidRPr="00F4376E">
        <w:rPr>
          <w:rFonts w:cs="Arial"/>
          <w:iCs/>
          <w:szCs w:val="24"/>
        </w:rPr>
        <w:t>Να γράψετε τους περιττούς αριθμούς από το 562 ως το 580</w:t>
      </w:r>
      <w:r>
        <w:rPr>
          <w:rFonts w:cs="Arial"/>
          <w:iCs/>
          <w:szCs w:val="24"/>
        </w:rPr>
        <w:t>.</w:t>
      </w:r>
    </w:p>
    <w:p w:rsidR="00F4376E" w:rsidRDefault="00F4376E" w:rsidP="00F4376E">
      <w:pPr>
        <w:ind w:left="-76"/>
        <w:rPr>
          <w:rFonts w:cs="Arial"/>
          <w:iCs/>
          <w:szCs w:val="24"/>
        </w:rPr>
      </w:pPr>
    </w:p>
    <w:p w:rsidR="00F4376E" w:rsidRDefault="00F4376E" w:rsidP="00F4376E">
      <w:pPr>
        <w:ind w:left="-76"/>
        <w:rPr>
          <w:rFonts w:cs="Arial"/>
          <w:iCs/>
          <w:szCs w:val="24"/>
        </w:rPr>
      </w:pPr>
    </w:p>
    <w:p w:rsidR="005114D2" w:rsidRDefault="005114D2" w:rsidP="005114D2">
      <w:pPr>
        <w:pStyle w:val="a3"/>
        <w:numPr>
          <w:ilvl w:val="0"/>
          <w:numId w:val="3"/>
        </w:numPr>
        <w:ind w:left="284"/>
        <w:rPr>
          <w:rFonts w:cs="Arial"/>
          <w:iCs/>
          <w:szCs w:val="24"/>
        </w:rPr>
      </w:pPr>
      <w:r w:rsidRPr="005114D2">
        <w:rPr>
          <w:rFonts w:cs="Arial"/>
          <w:iCs/>
          <w:szCs w:val="24"/>
        </w:rPr>
        <w:t>Αν σήμερα είναι Δευτέρα, τι μέρα θα είναι: α) μετά από 21 μέρες, β) μετά από 30 μέρες</w:t>
      </w:r>
    </w:p>
    <w:sectPr w:rsidR="005114D2" w:rsidSect="004C130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0B2F"/>
    <w:multiLevelType w:val="hybridMultilevel"/>
    <w:tmpl w:val="754200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83CA3"/>
    <w:multiLevelType w:val="hybridMultilevel"/>
    <w:tmpl w:val="2D903460"/>
    <w:lvl w:ilvl="0" w:tplc="C8D057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4203F"/>
    <w:multiLevelType w:val="hybridMultilevel"/>
    <w:tmpl w:val="A79A4F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28"/>
    <w:rsid w:val="00044E53"/>
    <w:rsid w:val="00104E5D"/>
    <w:rsid w:val="00267E28"/>
    <w:rsid w:val="0031038E"/>
    <w:rsid w:val="00402CCB"/>
    <w:rsid w:val="00420AF3"/>
    <w:rsid w:val="00424D83"/>
    <w:rsid w:val="004C130E"/>
    <w:rsid w:val="005114D2"/>
    <w:rsid w:val="005701B9"/>
    <w:rsid w:val="008F0767"/>
    <w:rsid w:val="00B50A7A"/>
    <w:rsid w:val="00BB44F1"/>
    <w:rsid w:val="00CA1335"/>
    <w:rsid w:val="00E3205B"/>
    <w:rsid w:val="00F4376E"/>
    <w:rsid w:val="00FC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1D8F"/>
  <w15:chartTrackingRefBased/>
  <w15:docId w15:val="{01E42491-2C09-48DF-89A7-FB1E7858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Kwnctantinia</dc:creator>
  <cp:keywords/>
  <dc:description/>
  <cp:lastModifiedBy>Kwnctantinia</cp:lastModifiedBy>
  <cp:revision>10</cp:revision>
  <dcterms:created xsi:type="dcterms:W3CDTF">2017-06-26T16:10:00Z</dcterms:created>
  <dcterms:modified xsi:type="dcterms:W3CDTF">2017-09-12T20:46:00Z</dcterms:modified>
</cp:coreProperties>
</file>