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D4CD" w14:textId="4186C5DE" w:rsidR="00C643CF" w:rsidRDefault="00443441">
      <w:r>
        <w:rPr>
          <w:rFonts w:ascii="Arial" w:hAnsi="Arial" w:cs="Arial"/>
          <w:color w:val="222222"/>
          <w:sz w:val="21"/>
          <w:szCs w:val="21"/>
        </w:rPr>
        <w:t xml:space="preserve">Η </w:t>
      </w:r>
      <w:r>
        <w:rPr>
          <w:rFonts w:ascii="Arial" w:hAnsi="Arial" w:cs="Arial"/>
          <w:b/>
          <w:bCs/>
          <w:color w:val="222222"/>
          <w:sz w:val="21"/>
          <w:szCs w:val="21"/>
        </w:rPr>
        <w:t>ναζιστική ευγονική</w:t>
      </w:r>
      <w:r>
        <w:rPr>
          <w:rFonts w:ascii="Arial" w:hAnsi="Arial" w:cs="Arial"/>
          <w:color w:val="222222"/>
          <w:sz w:val="21"/>
          <w:szCs w:val="21"/>
        </w:rPr>
        <w:t xml:space="preserve"> ήταν η πρακτική εφαρμογή </w:t>
      </w:r>
      <w:hyperlink r:id="rId6" w:tooltip="Φυλετική πολιτική στη ναζιστική Γερμανία" w:history="1">
        <w:r>
          <w:rPr>
            <w:rStyle w:val="-"/>
            <w:rFonts w:ascii="Arial" w:hAnsi="Arial" w:cs="Arial"/>
            <w:color w:val="0645AD"/>
            <w:sz w:val="21"/>
            <w:szCs w:val="21"/>
          </w:rPr>
          <w:t>κοινωνικών πολιτικών</w:t>
        </w:r>
      </w:hyperlink>
      <w:r>
        <w:rPr>
          <w:rFonts w:ascii="Arial" w:hAnsi="Arial" w:cs="Arial"/>
          <w:color w:val="222222"/>
          <w:sz w:val="21"/>
          <w:szCs w:val="21"/>
        </w:rPr>
        <w:t xml:space="preserve"> της </w:t>
      </w:r>
      <w:hyperlink r:id="rId7" w:tooltip="Ναζιστική Γερμανία" w:history="1">
        <w:r>
          <w:rPr>
            <w:rStyle w:val="-"/>
            <w:rFonts w:ascii="Arial" w:hAnsi="Arial" w:cs="Arial"/>
            <w:color w:val="0645AD"/>
            <w:sz w:val="21"/>
            <w:szCs w:val="21"/>
          </w:rPr>
          <w:t>ναζιστικής Γερμανίας</w:t>
        </w:r>
      </w:hyperlink>
      <w:r>
        <w:rPr>
          <w:rFonts w:ascii="Arial" w:hAnsi="Arial" w:cs="Arial"/>
          <w:color w:val="222222"/>
          <w:sz w:val="21"/>
          <w:szCs w:val="21"/>
        </w:rPr>
        <w:t xml:space="preserve">, που τοποθέτησαν στο κέντρο της </w:t>
      </w:r>
      <w:hyperlink r:id="rId8" w:anchor="Η_Ναζιστική_ιδεολογία" w:tooltip="Ναζιστική Γερμανία" w:history="1">
        <w:r>
          <w:rPr>
            <w:rStyle w:val="-"/>
            <w:rFonts w:ascii="Arial" w:hAnsi="Arial" w:cs="Arial"/>
            <w:color w:val="0645AD"/>
            <w:sz w:val="21"/>
            <w:szCs w:val="21"/>
          </w:rPr>
          <w:t>ναζιστικής ιδεολογίας</w:t>
        </w:r>
      </w:hyperlink>
      <w:r>
        <w:rPr>
          <w:rFonts w:ascii="Arial" w:hAnsi="Arial" w:cs="Arial"/>
          <w:color w:val="222222"/>
          <w:sz w:val="21"/>
          <w:szCs w:val="21"/>
        </w:rPr>
        <w:t xml:space="preserve"> τη βελτίωση της </w:t>
      </w:r>
      <w:hyperlink r:id="rId9" w:tooltip="Άρυα φυλή (δεν έχει γραφτεί ακόμα)" w:history="1">
        <w:proofErr w:type="spellStart"/>
        <w:r>
          <w:rPr>
            <w:rStyle w:val="-"/>
            <w:rFonts w:ascii="Arial" w:hAnsi="Arial" w:cs="Arial"/>
            <w:color w:val="BA0000"/>
            <w:sz w:val="21"/>
            <w:szCs w:val="21"/>
          </w:rPr>
          <w:t>Άρυας</w:t>
        </w:r>
        <w:proofErr w:type="spellEnd"/>
        <w:r>
          <w:rPr>
            <w:rStyle w:val="-"/>
            <w:rFonts w:ascii="Arial" w:hAnsi="Arial" w:cs="Arial"/>
            <w:color w:val="BA0000"/>
            <w:sz w:val="21"/>
            <w:szCs w:val="21"/>
          </w:rPr>
          <w:t xml:space="preserve"> φυλής</w:t>
        </w:r>
      </w:hyperlink>
      <w:r>
        <w:rPr>
          <w:rFonts w:ascii="Arial" w:hAnsi="Arial" w:cs="Arial"/>
          <w:color w:val="222222"/>
          <w:sz w:val="21"/>
          <w:szCs w:val="21"/>
        </w:rPr>
        <w:t xml:space="preserve"> ή της γερμανικής "</w:t>
      </w:r>
      <w:proofErr w:type="spellStart"/>
      <w:r>
        <w:rPr>
          <w:rFonts w:ascii="Arial" w:hAnsi="Arial" w:cs="Arial"/>
          <w:color w:val="222222"/>
          <w:sz w:val="21"/>
          <w:szCs w:val="21"/>
        </w:rPr>
        <w:t>Ubermenschen</w:t>
      </w:r>
      <w:proofErr w:type="spellEnd"/>
      <w:r>
        <w:rPr>
          <w:rFonts w:ascii="Arial" w:hAnsi="Arial" w:cs="Arial"/>
          <w:color w:val="222222"/>
          <w:sz w:val="21"/>
          <w:szCs w:val="21"/>
        </w:rPr>
        <w:t>" κυρίαρχης φυλής.</w:t>
      </w:r>
      <w:hyperlink r:id="rId10" w:anchor="cite_note-Longerich2010-1" w:history="1">
        <w:r>
          <w:rPr>
            <w:rStyle w:val="-"/>
            <w:rFonts w:ascii="Arial" w:hAnsi="Arial" w:cs="Arial"/>
            <w:color w:val="0645AD"/>
            <w:sz w:val="14"/>
            <w:szCs w:val="14"/>
            <w:vertAlign w:val="superscript"/>
          </w:rPr>
          <w:t>[1]</w:t>
        </w:r>
      </w:hyperlink>
      <w:r>
        <w:rPr>
          <w:rFonts w:ascii="Arial" w:hAnsi="Arial" w:cs="Arial"/>
          <w:color w:val="222222"/>
          <w:sz w:val="21"/>
          <w:szCs w:val="21"/>
        </w:rPr>
        <w:t xml:space="preserve"> </w:t>
      </w:r>
      <w:proofErr w:type="spellStart"/>
      <w:r>
        <w:rPr>
          <w:rFonts w:ascii="Arial" w:hAnsi="Arial" w:cs="Arial"/>
          <w:color w:val="222222"/>
          <w:sz w:val="21"/>
          <w:szCs w:val="21"/>
        </w:rPr>
        <w:t>Στοχοποιήθηκαν</w:t>
      </w:r>
      <w:proofErr w:type="spellEnd"/>
      <w:r>
        <w:rPr>
          <w:rFonts w:ascii="Arial" w:hAnsi="Arial" w:cs="Arial"/>
          <w:color w:val="222222"/>
          <w:sz w:val="21"/>
          <w:szCs w:val="21"/>
        </w:rPr>
        <w:t xml:space="preserve"> άνθρωποι, οι οποίοι χαρακτηρίστηκαν "ζωές ανάξιες της ζωής" (Γερμανικά: </w:t>
      </w:r>
      <w:proofErr w:type="spellStart"/>
      <w:r>
        <w:rPr>
          <w:rFonts w:ascii="Arial" w:hAnsi="Arial" w:cs="Arial"/>
          <w:color w:val="222222"/>
          <w:sz w:val="21"/>
          <w:szCs w:val="21"/>
        </w:rPr>
        <w:t>Lebensunwertes</w:t>
      </w:r>
      <w:proofErr w:type="spellEnd"/>
      <w:r>
        <w:rPr>
          <w:rFonts w:ascii="Arial" w:hAnsi="Arial" w:cs="Arial"/>
          <w:color w:val="222222"/>
          <w:sz w:val="21"/>
          <w:szCs w:val="21"/>
        </w:rPr>
        <w:t xml:space="preserve"> </w:t>
      </w:r>
      <w:proofErr w:type="spellStart"/>
      <w:r>
        <w:rPr>
          <w:rFonts w:ascii="Arial" w:hAnsi="Arial" w:cs="Arial"/>
          <w:color w:val="222222"/>
          <w:sz w:val="21"/>
          <w:szCs w:val="21"/>
        </w:rPr>
        <w:t>Leben</w:t>
      </w:r>
      <w:proofErr w:type="spellEnd"/>
      <w:r>
        <w:rPr>
          <w:rFonts w:ascii="Arial" w:hAnsi="Arial" w:cs="Arial"/>
          <w:color w:val="222222"/>
          <w:sz w:val="21"/>
          <w:szCs w:val="21"/>
        </w:rPr>
        <w:t xml:space="preserve">), που περιλαμβάνουν, εκτός των άλλων, ποινικούς εγκληματίες, "εκφυλισμένους", αντιφρονούντες, αδύναμους διανοητικά ή σωματικά, ομοφυλόφιλους, </w:t>
      </w:r>
      <w:proofErr w:type="spellStart"/>
      <w:r>
        <w:rPr>
          <w:rFonts w:ascii="Arial" w:hAnsi="Arial" w:cs="Arial"/>
          <w:color w:val="222222"/>
          <w:sz w:val="21"/>
          <w:szCs w:val="21"/>
        </w:rPr>
        <w:t>αέργους</w:t>
      </w:r>
      <w:proofErr w:type="spellEnd"/>
      <w:r>
        <w:rPr>
          <w:rFonts w:ascii="Arial" w:hAnsi="Arial" w:cs="Arial"/>
          <w:color w:val="222222"/>
          <w:sz w:val="21"/>
          <w:szCs w:val="21"/>
        </w:rPr>
        <w:t xml:space="preserve">, παράφρονες, για να αποβληθούν από την αλυσίδα της </w:t>
      </w:r>
      <w:hyperlink r:id="rId11" w:tooltip="Κληρονομικότητα" w:history="1">
        <w:r>
          <w:rPr>
            <w:rStyle w:val="-"/>
            <w:rFonts w:ascii="Arial" w:hAnsi="Arial" w:cs="Arial"/>
            <w:color w:val="0645AD"/>
            <w:sz w:val="21"/>
            <w:szCs w:val="21"/>
          </w:rPr>
          <w:t>κληρονομικότητας</w:t>
        </w:r>
      </w:hyperlink>
      <w:r>
        <w:rPr>
          <w:rFonts w:ascii="Arial" w:hAnsi="Arial" w:cs="Arial"/>
          <w:color w:val="222222"/>
          <w:sz w:val="21"/>
          <w:szCs w:val="21"/>
        </w:rPr>
        <w:t xml:space="preserve">. Περισσότερα από 400.000 άτομα </w:t>
      </w:r>
      <w:hyperlink r:id="rId12" w:tooltip="Στείρωση (δεν έχει γραφτεί ακόμα)" w:history="1">
        <w:r>
          <w:rPr>
            <w:rStyle w:val="-"/>
            <w:rFonts w:ascii="Arial" w:hAnsi="Arial" w:cs="Arial"/>
            <w:color w:val="BA0000"/>
            <w:sz w:val="21"/>
            <w:szCs w:val="21"/>
          </w:rPr>
          <w:t>στειρώθηκαν</w:t>
        </w:r>
      </w:hyperlink>
      <w:r>
        <w:rPr>
          <w:rFonts w:ascii="Arial" w:hAnsi="Arial" w:cs="Arial"/>
          <w:color w:val="222222"/>
          <w:sz w:val="21"/>
          <w:szCs w:val="21"/>
        </w:rPr>
        <w:t xml:space="preserve"> παρά τη θέλησή τους, ενώ 275.000 θανατώθηκαν στο πλαίσιο του </w:t>
      </w:r>
      <w:hyperlink r:id="rId13" w:tooltip="Πρόγραμμα Ευθανασίας T-4" w:history="1">
        <w:r>
          <w:rPr>
            <w:rStyle w:val="-"/>
            <w:rFonts w:ascii="Arial" w:hAnsi="Arial" w:cs="Arial"/>
            <w:color w:val="0645AD"/>
            <w:sz w:val="21"/>
            <w:szCs w:val="21"/>
          </w:rPr>
          <w:t>Προγράμματος T4</w:t>
        </w:r>
      </w:hyperlink>
      <w:r>
        <w:rPr>
          <w:rFonts w:ascii="Arial" w:hAnsi="Arial" w:cs="Arial"/>
          <w:color w:val="222222"/>
          <w:sz w:val="21"/>
          <w:szCs w:val="21"/>
        </w:rPr>
        <w:t xml:space="preserve">, ενός προγράμματος </w:t>
      </w:r>
      <w:hyperlink r:id="rId14" w:tooltip="Ευθανασία" w:history="1">
        <w:r>
          <w:rPr>
            <w:rStyle w:val="-"/>
            <w:rFonts w:ascii="Arial" w:hAnsi="Arial" w:cs="Arial"/>
            <w:color w:val="0645AD"/>
            <w:sz w:val="21"/>
            <w:szCs w:val="21"/>
          </w:rPr>
          <w:t>ευθανασίας</w:t>
        </w:r>
      </w:hyperlink>
    </w:p>
    <w:p w14:paraId="6999F4FD" w14:textId="77777777" w:rsidR="00443441" w:rsidRPr="00443441" w:rsidRDefault="00443441" w:rsidP="00443441">
      <w:pPr>
        <w:pBdr>
          <w:bottom w:val="single" w:sz="6" w:space="0" w:color="A2A9B1"/>
        </w:pBdr>
        <w:spacing w:after="0" w:line="408" w:lineRule="atLeast"/>
        <w:outlineLvl w:val="1"/>
        <w:rPr>
          <w:rFonts w:ascii="&amp;quot" w:eastAsia="Times New Roman" w:hAnsi="&amp;quot" w:cs="Times New Roman"/>
          <w:color w:val="000000"/>
          <w:sz w:val="31"/>
          <w:szCs w:val="31"/>
          <w:lang w:eastAsia="el-GR"/>
        </w:rPr>
      </w:pPr>
      <w:r w:rsidRPr="00443441">
        <w:rPr>
          <w:rFonts w:ascii="&amp;quot" w:eastAsia="Times New Roman" w:hAnsi="&amp;quot" w:cs="Times New Roman"/>
          <w:color w:val="000000"/>
          <w:sz w:val="31"/>
          <w:szCs w:val="31"/>
          <w:lang w:eastAsia="el-GR"/>
        </w:rPr>
        <w:t>Καταβολές στο ευρύτερο ευρωπαϊκό/αμερικανικό κίνημα της ευγονικής</w:t>
      </w:r>
      <w:r w:rsidRPr="00443441">
        <w:rPr>
          <w:rFonts w:ascii="Arial" w:eastAsia="Times New Roman" w:hAnsi="Arial" w:cs="Arial"/>
          <w:color w:val="54595D"/>
          <w:sz w:val="20"/>
          <w:szCs w:val="20"/>
          <w:lang w:eastAsia="el-GR"/>
        </w:rPr>
        <w:t>[</w:t>
      </w:r>
      <w:hyperlink r:id="rId15" w:tooltip="Επεξεργασία ενότητας: Καταβολές στο ευρύτερο ευρωπαϊκό/αμερικανικό κίνημα της ευγονικής" w:history="1">
        <w:r w:rsidRPr="00443441">
          <w:rPr>
            <w:rFonts w:ascii="Arial" w:eastAsia="Times New Roman" w:hAnsi="Arial" w:cs="Arial"/>
            <w:color w:val="0645AD"/>
            <w:sz w:val="20"/>
            <w:szCs w:val="20"/>
            <w:u w:val="single"/>
            <w:lang w:eastAsia="el-GR"/>
          </w:rPr>
          <w:t>Επεξεργασία</w:t>
        </w:r>
      </w:hyperlink>
      <w:r w:rsidRPr="00443441">
        <w:rPr>
          <w:rFonts w:ascii="Arial" w:eastAsia="Times New Roman" w:hAnsi="Arial" w:cs="Arial"/>
          <w:color w:val="54595D"/>
          <w:sz w:val="20"/>
          <w:szCs w:val="20"/>
          <w:lang w:eastAsia="el-GR"/>
        </w:rPr>
        <w:t xml:space="preserve"> | </w:t>
      </w:r>
      <w:hyperlink r:id="rId16" w:tooltip="Επεξεργασία ενότητας: Καταβολές στο ευρύτερο ευρωπαϊκό/αμερικανικό κίνημα της ευγονικής" w:history="1">
        <w:r w:rsidRPr="00443441">
          <w:rPr>
            <w:rFonts w:ascii="Arial" w:eastAsia="Times New Roman" w:hAnsi="Arial" w:cs="Arial"/>
            <w:color w:val="0645AD"/>
            <w:sz w:val="20"/>
            <w:szCs w:val="20"/>
            <w:u w:val="single"/>
            <w:lang w:eastAsia="el-GR"/>
          </w:rPr>
          <w:t>επεξεργασία κώδικα</w:t>
        </w:r>
      </w:hyperlink>
      <w:r w:rsidRPr="00443441">
        <w:rPr>
          <w:rFonts w:ascii="Arial" w:eastAsia="Times New Roman" w:hAnsi="Arial" w:cs="Arial"/>
          <w:color w:val="54595D"/>
          <w:sz w:val="20"/>
          <w:szCs w:val="20"/>
          <w:lang w:eastAsia="el-GR"/>
        </w:rPr>
        <w:t>]</w:t>
      </w:r>
    </w:p>
    <w:p w14:paraId="5258771C"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Μετά την εξάπλωση του κινήματος της ευγονικής στις </w:t>
      </w:r>
      <w:hyperlink r:id="rId17" w:tooltip="Ηνωμένες Πολιτείες" w:history="1">
        <w:r w:rsidRPr="00443441">
          <w:rPr>
            <w:rFonts w:ascii="Arial" w:eastAsia="Times New Roman" w:hAnsi="Arial" w:cs="Arial"/>
            <w:color w:val="0645AD"/>
            <w:sz w:val="21"/>
            <w:szCs w:val="21"/>
            <w:u w:val="single"/>
            <w:lang w:eastAsia="el-GR"/>
          </w:rPr>
          <w:t>Ηνωμένες Πολιτείες</w:t>
        </w:r>
      </w:hyperlink>
      <w:r w:rsidRPr="00443441">
        <w:rPr>
          <w:rFonts w:ascii="Arial" w:eastAsia="Times New Roman" w:hAnsi="Arial" w:cs="Arial"/>
          <w:color w:val="222222"/>
          <w:sz w:val="21"/>
          <w:szCs w:val="21"/>
          <w:lang w:eastAsia="el-GR"/>
        </w:rPr>
        <w:t xml:space="preserve">, αυτό πέρασε και διαδόθηκε στη Γερμανία. </w:t>
      </w:r>
      <w:proofErr w:type="spellStart"/>
      <w:r w:rsidRPr="00443441">
        <w:rPr>
          <w:rFonts w:ascii="Arial" w:eastAsia="Times New Roman" w:hAnsi="Arial" w:cs="Arial"/>
          <w:color w:val="222222"/>
          <w:sz w:val="21"/>
          <w:szCs w:val="21"/>
          <w:lang w:eastAsia="el-GR"/>
        </w:rPr>
        <w:t>Ευγονιστές</w:t>
      </w:r>
      <w:proofErr w:type="spellEnd"/>
      <w:r w:rsidRPr="00443441">
        <w:rPr>
          <w:rFonts w:ascii="Arial" w:eastAsia="Times New Roman" w:hAnsi="Arial" w:cs="Arial"/>
          <w:color w:val="222222"/>
          <w:sz w:val="21"/>
          <w:szCs w:val="21"/>
          <w:lang w:eastAsia="el-GR"/>
        </w:rPr>
        <w:t xml:space="preserve"> της </w:t>
      </w:r>
      <w:hyperlink r:id="rId18" w:tooltip="Καλιφόρνια" w:history="1">
        <w:r w:rsidRPr="00443441">
          <w:rPr>
            <w:rFonts w:ascii="Arial" w:eastAsia="Times New Roman" w:hAnsi="Arial" w:cs="Arial"/>
            <w:color w:val="0645AD"/>
            <w:sz w:val="21"/>
            <w:szCs w:val="21"/>
            <w:u w:val="single"/>
            <w:lang w:eastAsia="el-GR"/>
          </w:rPr>
          <w:t>Καλιφόρνιας</w:t>
        </w:r>
      </w:hyperlink>
      <w:r w:rsidRPr="00443441">
        <w:rPr>
          <w:rFonts w:ascii="Arial" w:eastAsia="Times New Roman" w:hAnsi="Arial" w:cs="Arial"/>
          <w:color w:val="222222"/>
          <w:sz w:val="21"/>
          <w:szCs w:val="21"/>
          <w:lang w:eastAsia="el-GR"/>
        </w:rPr>
        <w:t xml:space="preserve"> άρχισαν να παράγουν λογοτεχνικά έργα που προωθούσαν την ευγονική και τις στειρώσεις και να τα αποστέλλουν στο εξωτερικό, σε Γερμανούς επιστήμονες και επαγγελματίες του χώρου της υγείας.</w:t>
      </w:r>
      <w:hyperlink r:id="rId19" w:anchor="cite_note-black-2003-1-4" w:history="1">
        <w:r w:rsidRPr="00443441">
          <w:rPr>
            <w:rFonts w:ascii="Arial" w:eastAsia="Times New Roman" w:hAnsi="Arial" w:cs="Arial"/>
            <w:color w:val="0645AD"/>
            <w:sz w:val="21"/>
            <w:szCs w:val="21"/>
            <w:u w:val="single"/>
            <w:vertAlign w:val="superscript"/>
            <w:lang w:eastAsia="el-GR"/>
          </w:rPr>
          <w:t>[4]</w:t>
        </w:r>
      </w:hyperlink>
      <w:r w:rsidRPr="00443441">
        <w:rPr>
          <w:rFonts w:ascii="Arial" w:eastAsia="Times New Roman" w:hAnsi="Arial" w:cs="Arial"/>
          <w:color w:val="222222"/>
          <w:sz w:val="21"/>
          <w:szCs w:val="21"/>
          <w:lang w:eastAsia="el-GR"/>
        </w:rPr>
        <w:t xml:space="preserve"> Μέχρι το 1933, η Καλιφόρνια είχε υποβάλει σε υποχρεωτική στείρωση περισσότερους ανθρώπους από όσους όλες οι άλλες πολιτείες των ΗΠΑ μαζί. Το πρόγραμμα υποχρεωτικής στείρωσης που σχεδιάστηκε από τους Ναζί ήταν εν μέρει εμπνευσμένο από την Καλιφόρνια.</w:t>
      </w:r>
      <w:hyperlink r:id="rId20" w:anchor="cite_note-murphy-5" w:history="1">
        <w:r w:rsidRPr="00443441">
          <w:rPr>
            <w:rFonts w:ascii="Arial" w:eastAsia="Times New Roman" w:hAnsi="Arial" w:cs="Arial"/>
            <w:color w:val="0645AD"/>
            <w:sz w:val="21"/>
            <w:szCs w:val="21"/>
            <w:u w:val="single"/>
            <w:vertAlign w:val="superscript"/>
            <w:lang w:eastAsia="el-GR"/>
          </w:rPr>
          <w:t>[5]</w:t>
        </w:r>
      </w:hyperlink>
      <w:r w:rsidRPr="00443441">
        <w:rPr>
          <w:rFonts w:ascii="Arial" w:eastAsia="Times New Roman" w:hAnsi="Arial" w:cs="Arial"/>
          <w:color w:val="222222"/>
          <w:sz w:val="21"/>
          <w:szCs w:val="21"/>
          <w:lang w:eastAsia="el-GR"/>
        </w:rPr>
        <w:t xml:space="preserve"> </w:t>
      </w:r>
    </w:p>
    <w:p w14:paraId="26DE47E9"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Το </w:t>
      </w:r>
      <w:hyperlink r:id="rId21" w:tooltip="Ίδρυμα Ροκφέλερ (δεν έχει γραφτεί ακόμα)" w:history="1">
        <w:r w:rsidRPr="00443441">
          <w:rPr>
            <w:rFonts w:ascii="Arial" w:eastAsia="Times New Roman" w:hAnsi="Arial" w:cs="Arial"/>
            <w:color w:val="BA0000"/>
            <w:sz w:val="21"/>
            <w:szCs w:val="21"/>
            <w:u w:val="single"/>
            <w:lang w:eastAsia="el-GR"/>
          </w:rPr>
          <w:t xml:space="preserve">Ίδρυμα </w:t>
        </w:r>
        <w:proofErr w:type="spellStart"/>
        <w:r w:rsidRPr="00443441">
          <w:rPr>
            <w:rFonts w:ascii="Arial" w:eastAsia="Times New Roman" w:hAnsi="Arial" w:cs="Arial"/>
            <w:color w:val="BA0000"/>
            <w:sz w:val="21"/>
            <w:szCs w:val="21"/>
            <w:u w:val="single"/>
            <w:lang w:eastAsia="el-GR"/>
          </w:rPr>
          <w:t>Ροκφέλερ</w:t>
        </w:r>
        <w:proofErr w:type="spellEnd"/>
      </w:hyperlink>
      <w:r w:rsidRPr="00443441">
        <w:rPr>
          <w:rFonts w:ascii="Arial" w:eastAsia="Times New Roman" w:hAnsi="Arial" w:cs="Arial"/>
          <w:color w:val="222222"/>
          <w:sz w:val="21"/>
          <w:szCs w:val="21"/>
          <w:lang w:eastAsia="el-GR"/>
        </w:rPr>
        <w:t xml:space="preserve"> βοήθησε να αναπτυχθούν και να χρηματοδοτηθούν διάφορα γερμανικά προγράμματα ευγονικής, συμπεριλαμβανομένου εκείνου στο οποίο εργάστηκε ο </w:t>
      </w:r>
      <w:hyperlink r:id="rId22" w:tooltip="Γιόζεφ Μένγκελε" w:history="1">
        <w:r w:rsidRPr="00443441">
          <w:rPr>
            <w:rFonts w:ascii="Arial" w:eastAsia="Times New Roman" w:hAnsi="Arial" w:cs="Arial"/>
            <w:color w:val="0645AD"/>
            <w:sz w:val="21"/>
            <w:szCs w:val="21"/>
            <w:u w:val="single"/>
            <w:lang w:eastAsia="el-GR"/>
          </w:rPr>
          <w:t xml:space="preserve">Γιόζεφ </w:t>
        </w:r>
        <w:proofErr w:type="spellStart"/>
        <w:r w:rsidRPr="00443441">
          <w:rPr>
            <w:rFonts w:ascii="Arial" w:eastAsia="Times New Roman" w:hAnsi="Arial" w:cs="Arial"/>
            <w:color w:val="0645AD"/>
            <w:sz w:val="21"/>
            <w:szCs w:val="21"/>
            <w:u w:val="single"/>
            <w:lang w:eastAsia="el-GR"/>
          </w:rPr>
          <w:t>Μένγκελε</w:t>
        </w:r>
        <w:proofErr w:type="spellEnd"/>
      </w:hyperlink>
      <w:r w:rsidRPr="00443441">
        <w:rPr>
          <w:rFonts w:ascii="Arial" w:eastAsia="Times New Roman" w:hAnsi="Arial" w:cs="Arial"/>
          <w:color w:val="222222"/>
          <w:sz w:val="21"/>
          <w:szCs w:val="21"/>
          <w:lang w:eastAsia="el-GR"/>
        </w:rPr>
        <w:t xml:space="preserve"> πριν πάει στο </w:t>
      </w:r>
      <w:hyperlink r:id="rId23" w:tooltip="Άουσβιτς" w:history="1">
        <w:r w:rsidRPr="00443441">
          <w:rPr>
            <w:rFonts w:ascii="Arial" w:eastAsia="Times New Roman" w:hAnsi="Arial" w:cs="Arial"/>
            <w:color w:val="0645AD"/>
            <w:sz w:val="21"/>
            <w:szCs w:val="21"/>
            <w:u w:val="single"/>
            <w:lang w:eastAsia="el-GR"/>
          </w:rPr>
          <w:t>Άουσβιτς</w:t>
        </w:r>
      </w:hyperlink>
      <w:r w:rsidRPr="00443441">
        <w:rPr>
          <w:rFonts w:ascii="Arial" w:eastAsia="Times New Roman" w:hAnsi="Arial" w:cs="Arial"/>
          <w:color w:val="222222"/>
          <w:sz w:val="21"/>
          <w:szCs w:val="21"/>
          <w:lang w:eastAsia="el-GR"/>
        </w:rPr>
        <w:t>.</w:t>
      </w:r>
      <w:hyperlink r:id="rId24" w:anchor="cite_note-black-2003-1-4" w:history="1">
        <w:r w:rsidRPr="00443441">
          <w:rPr>
            <w:rFonts w:ascii="Arial" w:eastAsia="Times New Roman" w:hAnsi="Arial" w:cs="Arial"/>
            <w:color w:val="0645AD"/>
            <w:sz w:val="21"/>
            <w:szCs w:val="21"/>
            <w:u w:val="single"/>
            <w:vertAlign w:val="superscript"/>
            <w:lang w:eastAsia="el-GR"/>
          </w:rPr>
          <w:t>[4]</w:t>
        </w:r>
      </w:hyperlink>
      <w:hyperlink r:id="rId25" w:anchor="cite_note-6" w:history="1">
        <w:r w:rsidRPr="00443441">
          <w:rPr>
            <w:rFonts w:ascii="Arial" w:eastAsia="Times New Roman" w:hAnsi="Arial" w:cs="Arial"/>
            <w:color w:val="0645AD"/>
            <w:sz w:val="21"/>
            <w:szCs w:val="21"/>
            <w:u w:val="single"/>
            <w:vertAlign w:val="superscript"/>
            <w:lang w:eastAsia="el-GR"/>
          </w:rPr>
          <w:t>[6]</w:t>
        </w:r>
      </w:hyperlink>
      <w:r w:rsidRPr="00443441">
        <w:rPr>
          <w:rFonts w:ascii="Arial" w:eastAsia="Times New Roman" w:hAnsi="Arial" w:cs="Arial"/>
          <w:color w:val="222222"/>
          <w:sz w:val="21"/>
          <w:szCs w:val="21"/>
          <w:lang w:eastAsia="el-GR"/>
        </w:rPr>
        <w:t xml:space="preserve"> </w:t>
      </w:r>
    </w:p>
    <w:p w14:paraId="4D389AFE" w14:textId="77777777" w:rsidR="00443441" w:rsidRPr="00443441" w:rsidRDefault="00443441" w:rsidP="00443441">
      <w:pPr>
        <w:pBdr>
          <w:bottom w:val="single" w:sz="6" w:space="0" w:color="A2A9B1"/>
        </w:pBdr>
        <w:spacing w:after="0" w:line="408" w:lineRule="atLeast"/>
        <w:outlineLvl w:val="1"/>
        <w:rPr>
          <w:rFonts w:ascii="&amp;quot" w:eastAsia="Times New Roman" w:hAnsi="&amp;quot" w:cs="Times New Roman"/>
          <w:color w:val="000000"/>
          <w:sz w:val="31"/>
          <w:szCs w:val="31"/>
          <w:lang w:eastAsia="el-GR"/>
        </w:rPr>
      </w:pPr>
      <w:r w:rsidRPr="00443441">
        <w:rPr>
          <w:rFonts w:ascii="&amp;quot" w:eastAsia="Times New Roman" w:hAnsi="&amp;quot" w:cs="Times New Roman"/>
          <w:color w:val="000000"/>
          <w:sz w:val="31"/>
          <w:szCs w:val="31"/>
          <w:lang w:eastAsia="el-GR"/>
        </w:rPr>
        <w:t>Οι απόψεις του Χίτλερ για την ευγονική</w:t>
      </w:r>
      <w:r w:rsidRPr="00443441">
        <w:rPr>
          <w:rFonts w:ascii="Arial" w:eastAsia="Times New Roman" w:hAnsi="Arial" w:cs="Arial"/>
          <w:color w:val="54595D"/>
          <w:sz w:val="20"/>
          <w:szCs w:val="20"/>
          <w:lang w:eastAsia="el-GR"/>
        </w:rPr>
        <w:t>[</w:t>
      </w:r>
      <w:hyperlink r:id="rId26" w:tooltip="Επεξεργασία ενότητας: Οι απόψεις του Χίτλερ για την ευγονική" w:history="1">
        <w:r w:rsidRPr="00443441">
          <w:rPr>
            <w:rFonts w:ascii="Arial" w:eastAsia="Times New Roman" w:hAnsi="Arial" w:cs="Arial"/>
            <w:color w:val="0645AD"/>
            <w:sz w:val="20"/>
            <w:szCs w:val="20"/>
            <w:u w:val="single"/>
            <w:lang w:eastAsia="el-GR"/>
          </w:rPr>
          <w:t>Επεξεργασία</w:t>
        </w:r>
      </w:hyperlink>
      <w:r w:rsidRPr="00443441">
        <w:rPr>
          <w:rFonts w:ascii="Arial" w:eastAsia="Times New Roman" w:hAnsi="Arial" w:cs="Arial"/>
          <w:color w:val="54595D"/>
          <w:sz w:val="20"/>
          <w:szCs w:val="20"/>
          <w:lang w:eastAsia="el-GR"/>
        </w:rPr>
        <w:t xml:space="preserve"> | </w:t>
      </w:r>
      <w:hyperlink r:id="rId27" w:tooltip="Επεξεργασία ενότητας: Οι απόψεις του Χίτλερ για την ευγονική" w:history="1">
        <w:r w:rsidRPr="00443441">
          <w:rPr>
            <w:rFonts w:ascii="Arial" w:eastAsia="Times New Roman" w:hAnsi="Arial" w:cs="Arial"/>
            <w:color w:val="0645AD"/>
            <w:sz w:val="20"/>
            <w:szCs w:val="20"/>
            <w:u w:val="single"/>
            <w:lang w:eastAsia="el-GR"/>
          </w:rPr>
          <w:t>επεξεργασία κώδικα</w:t>
        </w:r>
      </w:hyperlink>
      <w:r w:rsidRPr="00443441">
        <w:rPr>
          <w:rFonts w:ascii="Arial" w:eastAsia="Times New Roman" w:hAnsi="Arial" w:cs="Arial"/>
          <w:color w:val="54595D"/>
          <w:sz w:val="20"/>
          <w:szCs w:val="20"/>
          <w:lang w:eastAsia="el-GR"/>
        </w:rPr>
        <w:t>]</w:t>
      </w:r>
    </w:p>
    <w:p w14:paraId="0F9EEE5C"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Ο </w:t>
      </w:r>
      <w:hyperlink r:id="rId28" w:tooltip="Αδόλφος Χίτλερ" w:history="1">
        <w:r w:rsidRPr="00443441">
          <w:rPr>
            <w:rFonts w:ascii="Arial" w:eastAsia="Times New Roman" w:hAnsi="Arial" w:cs="Arial"/>
            <w:color w:val="0645AD"/>
            <w:sz w:val="21"/>
            <w:szCs w:val="21"/>
            <w:u w:val="single"/>
            <w:lang w:eastAsia="el-GR"/>
          </w:rPr>
          <w:t>Αδόλφος Χίτλερ</w:t>
        </w:r>
      </w:hyperlink>
      <w:r w:rsidRPr="00443441">
        <w:rPr>
          <w:rFonts w:ascii="Arial" w:eastAsia="Times New Roman" w:hAnsi="Arial" w:cs="Arial"/>
          <w:color w:val="222222"/>
          <w:sz w:val="21"/>
          <w:szCs w:val="21"/>
          <w:lang w:eastAsia="el-GR"/>
        </w:rPr>
        <w:t xml:space="preserve"> διάβαζε φυλλάδια σχετικά με τη φυλετική υγιεινή κατά τη διάρκεια της φυλάκισής του στις φυλακές του </w:t>
      </w:r>
      <w:proofErr w:type="spellStart"/>
      <w:r w:rsidRPr="00443441">
        <w:rPr>
          <w:rFonts w:ascii="Arial" w:eastAsia="Times New Roman" w:hAnsi="Arial" w:cs="Arial"/>
          <w:color w:val="222222"/>
          <w:sz w:val="21"/>
          <w:szCs w:val="21"/>
          <w:lang w:eastAsia="el-GR"/>
        </w:rPr>
        <w:t>Λάντσμπεργκ</w:t>
      </w:r>
      <w:proofErr w:type="spellEnd"/>
      <w:r w:rsidRPr="00443441">
        <w:rPr>
          <w:rFonts w:ascii="Arial" w:eastAsia="Times New Roman" w:hAnsi="Arial" w:cs="Arial"/>
          <w:color w:val="222222"/>
          <w:sz w:val="21"/>
          <w:szCs w:val="21"/>
          <w:lang w:eastAsia="el-GR"/>
        </w:rPr>
        <w:t xml:space="preserve"> </w:t>
      </w:r>
      <w:proofErr w:type="spellStart"/>
      <w:r w:rsidRPr="00443441">
        <w:rPr>
          <w:rFonts w:ascii="Arial" w:eastAsia="Times New Roman" w:hAnsi="Arial" w:cs="Arial"/>
          <w:color w:val="222222"/>
          <w:sz w:val="21"/>
          <w:szCs w:val="21"/>
          <w:lang w:eastAsia="el-GR"/>
        </w:rPr>
        <w:t>αμ</w:t>
      </w:r>
      <w:proofErr w:type="spellEnd"/>
      <w:r w:rsidRPr="00443441">
        <w:rPr>
          <w:rFonts w:ascii="Arial" w:eastAsia="Times New Roman" w:hAnsi="Arial" w:cs="Arial"/>
          <w:color w:val="222222"/>
          <w:sz w:val="21"/>
          <w:szCs w:val="21"/>
          <w:lang w:eastAsia="el-GR"/>
        </w:rPr>
        <w:t xml:space="preserve"> Λεχ.</w:t>
      </w:r>
      <w:hyperlink r:id="rId29" w:anchor="cite_note-10" w:history="1">
        <w:r w:rsidRPr="00443441">
          <w:rPr>
            <w:rFonts w:ascii="Arial" w:eastAsia="Times New Roman" w:hAnsi="Arial" w:cs="Arial"/>
            <w:color w:val="0645AD"/>
            <w:sz w:val="21"/>
            <w:szCs w:val="21"/>
            <w:u w:val="single"/>
            <w:vertAlign w:val="superscript"/>
            <w:lang w:eastAsia="el-GR"/>
          </w:rPr>
          <w:t>[10]</w:t>
        </w:r>
      </w:hyperlink>
      <w:r w:rsidRPr="00443441">
        <w:rPr>
          <w:rFonts w:ascii="Arial" w:eastAsia="Times New Roman" w:hAnsi="Arial" w:cs="Arial"/>
          <w:color w:val="222222"/>
          <w:sz w:val="21"/>
          <w:szCs w:val="21"/>
          <w:lang w:eastAsia="el-GR"/>
        </w:rPr>
        <w:t xml:space="preserve"> Πίστευε ότι η Γερμανία θα μπορούσε να γίνει και πάλι ισχυρή μόνο αν το κράτος επιβάλει τις αρχές της φυλετικής υγιεινής και ευγονικής στη γερμανική κοινωνία. </w:t>
      </w:r>
    </w:p>
    <w:p w14:paraId="5F2B06C1"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Ο Χίτλερ πίστευε ότι η χώρα είχε γίνει αδύναμη, είχε διαφθαρεί από την έγχυση των εκφυλισμένων στοιχείων στο αίμα της,</w:t>
      </w:r>
      <w:hyperlink r:id="rId30" w:anchor="cite_note-11" w:history="1">
        <w:r w:rsidRPr="00443441">
          <w:rPr>
            <w:rFonts w:ascii="Arial" w:eastAsia="Times New Roman" w:hAnsi="Arial" w:cs="Arial"/>
            <w:color w:val="0645AD"/>
            <w:sz w:val="21"/>
            <w:szCs w:val="21"/>
            <w:u w:val="single"/>
            <w:vertAlign w:val="superscript"/>
            <w:lang w:eastAsia="el-GR"/>
          </w:rPr>
          <w:t>[11]</w:t>
        </w:r>
      </w:hyperlink>
      <w:r w:rsidRPr="00443441">
        <w:rPr>
          <w:rFonts w:ascii="Arial" w:eastAsia="Times New Roman" w:hAnsi="Arial" w:cs="Arial"/>
          <w:color w:val="222222"/>
          <w:sz w:val="21"/>
          <w:szCs w:val="21"/>
          <w:lang w:eastAsia="el-GR"/>
        </w:rPr>
        <w:t xml:space="preserve"> τα οποία έπρεπε να αφαιρεθούν γρήγορα. Πίστευε επίσης ότι οι ισχυροί και οι φυλετικά καθαροί, θα πρέπει να ενθαρρύνονται να αποκτούν περισσότερα παιδιά, και ότι οι ασθενείς και οι φυλετικά ακάθαρτοι πρέπει να εξουδετερωθούν με τον έναν ή τον άλλο τρόπο. </w:t>
      </w:r>
    </w:p>
    <w:p w14:paraId="10AEF0F5"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Η ρατσιστική ιδεολογία και η ιδέα του ανταγωνισμού, που ονοματίστηκε </w:t>
      </w:r>
      <w:hyperlink r:id="rId31" w:tooltip="Κοινωνικός δαρβινισμός (δεν έχει γραφτεί ακόμα)" w:history="1">
        <w:r w:rsidRPr="00443441">
          <w:rPr>
            <w:rFonts w:ascii="Arial" w:eastAsia="Times New Roman" w:hAnsi="Arial" w:cs="Arial"/>
            <w:color w:val="BA0000"/>
            <w:sz w:val="21"/>
            <w:szCs w:val="21"/>
            <w:u w:val="single"/>
            <w:lang w:eastAsia="el-GR"/>
          </w:rPr>
          <w:t>κοινωνικός δαρβινισμός</w:t>
        </w:r>
      </w:hyperlink>
      <w:r w:rsidRPr="00443441">
        <w:rPr>
          <w:rFonts w:ascii="Arial" w:eastAsia="Times New Roman" w:hAnsi="Arial" w:cs="Arial"/>
          <w:color w:val="222222"/>
          <w:sz w:val="21"/>
          <w:szCs w:val="21"/>
          <w:lang w:eastAsia="el-GR"/>
        </w:rPr>
        <w:t xml:space="preserve"> το 1944, συζητούνταν από Ευρωπαίους επιστήμονες, αλλά και από τον Τύπο της Βιέννης κατά τη διάρκεια της δεκαετίας του 1920. Πότε ακριβώς ο Χίτλερ άντλησε αυτές τις ιδέες είναι αβέβαιο. Η </w:t>
      </w:r>
      <w:hyperlink r:id="rId32" w:tooltip="Θεωρία της εξέλιξης" w:history="1">
        <w:r w:rsidRPr="00443441">
          <w:rPr>
            <w:rFonts w:ascii="Arial" w:eastAsia="Times New Roman" w:hAnsi="Arial" w:cs="Arial"/>
            <w:color w:val="0645AD"/>
            <w:sz w:val="21"/>
            <w:szCs w:val="21"/>
            <w:u w:val="single"/>
            <w:lang w:eastAsia="el-GR"/>
          </w:rPr>
          <w:t>θεωρία της εξέλιξης</w:t>
        </w:r>
      </w:hyperlink>
      <w:r w:rsidRPr="00443441">
        <w:rPr>
          <w:rFonts w:ascii="Arial" w:eastAsia="Times New Roman" w:hAnsi="Arial" w:cs="Arial"/>
          <w:color w:val="222222"/>
          <w:sz w:val="21"/>
          <w:szCs w:val="21"/>
          <w:lang w:eastAsia="el-GR"/>
        </w:rPr>
        <w:t xml:space="preserve"> είχε γίνει γενικά παραδεκτή στη Γερμανία μέχρι τότε, αλλά αυτού του είδους οι ακραίες απόψεις ήταν σπάνιες.</w:t>
      </w:r>
      <w:hyperlink r:id="rId33" w:anchor="cite_note-12" w:history="1">
        <w:r w:rsidRPr="00443441">
          <w:rPr>
            <w:rFonts w:ascii="Arial" w:eastAsia="Times New Roman" w:hAnsi="Arial" w:cs="Arial"/>
            <w:color w:val="0645AD"/>
            <w:sz w:val="21"/>
            <w:szCs w:val="21"/>
            <w:u w:val="single"/>
            <w:vertAlign w:val="superscript"/>
            <w:lang w:eastAsia="el-GR"/>
          </w:rPr>
          <w:t>[12]</w:t>
        </w:r>
      </w:hyperlink>
      <w:r w:rsidRPr="00443441">
        <w:rPr>
          <w:rFonts w:ascii="Arial" w:eastAsia="Times New Roman" w:hAnsi="Arial" w:cs="Arial"/>
          <w:color w:val="222222"/>
          <w:sz w:val="21"/>
          <w:szCs w:val="21"/>
          <w:lang w:eastAsia="el-GR"/>
        </w:rPr>
        <w:t xml:space="preserve"> Το 1876, ο Ernst </w:t>
      </w:r>
      <w:proofErr w:type="spellStart"/>
      <w:r w:rsidRPr="00443441">
        <w:rPr>
          <w:rFonts w:ascii="Arial" w:eastAsia="Times New Roman" w:hAnsi="Arial" w:cs="Arial"/>
          <w:color w:val="222222"/>
          <w:sz w:val="21"/>
          <w:szCs w:val="21"/>
          <w:lang w:eastAsia="el-GR"/>
        </w:rPr>
        <w:t>Haeckel</w:t>
      </w:r>
      <w:proofErr w:type="spellEnd"/>
      <w:r w:rsidRPr="00443441">
        <w:rPr>
          <w:rFonts w:ascii="Arial" w:eastAsia="Times New Roman" w:hAnsi="Arial" w:cs="Arial"/>
          <w:color w:val="222222"/>
          <w:sz w:val="21"/>
          <w:szCs w:val="21"/>
          <w:lang w:eastAsia="el-GR"/>
        </w:rPr>
        <w:t xml:space="preserve"> είχε συζητήσει την πολιτική επιλεκτικής παιδοκτονίας της αρχαίας Σπάρτης.</w:t>
      </w:r>
      <w:hyperlink r:id="rId34" w:anchor="cite_note-13" w:history="1">
        <w:r w:rsidRPr="00443441">
          <w:rPr>
            <w:rFonts w:ascii="Arial" w:eastAsia="Times New Roman" w:hAnsi="Arial" w:cs="Arial"/>
            <w:color w:val="0645AD"/>
            <w:sz w:val="21"/>
            <w:szCs w:val="21"/>
            <w:u w:val="single"/>
            <w:vertAlign w:val="superscript"/>
            <w:lang w:eastAsia="el-GR"/>
          </w:rPr>
          <w:t>[13]</w:t>
        </w:r>
      </w:hyperlink>
      <w:r w:rsidRPr="00443441">
        <w:rPr>
          <w:rFonts w:ascii="Arial" w:eastAsia="Times New Roman" w:hAnsi="Arial" w:cs="Arial"/>
          <w:color w:val="222222"/>
          <w:sz w:val="21"/>
          <w:szCs w:val="21"/>
          <w:lang w:eastAsia="el-GR"/>
        </w:rPr>
        <w:t xml:space="preserve"> </w:t>
      </w:r>
    </w:p>
    <w:p w14:paraId="67210034" w14:textId="77777777" w:rsidR="00443441" w:rsidRPr="00443441" w:rsidRDefault="00443441" w:rsidP="00443441">
      <w:pPr>
        <w:pBdr>
          <w:bottom w:val="single" w:sz="6" w:space="0" w:color="A2A9B1"/>
        </w:pBdr>
        <w:spacing w:after="0" w:line="408" w:lineRule="atLeast"/>
        <w:outlineLvl w:val="1"/>
        <w:rPr>
          <w:rFonts w:ascii="&amp;quot" w:eastAsia="Times New Roman" w:hAnsi="&amp;quot" w:cs="Times New Roman"/>
          <w:color w:val="000000"/>
          <w:sz w:val="31"/>
          <w:szCs w:val="31"/>
          <w:lang w:eastAsia="el-GR"/>
        </w:rPr>
      </w:pPr>
      <w:r w:rsidRPr="00443441">
        <w:rPr>
          <w:rFonts w:ascii="&amp;quot" w:eastAsia="Times New Roman" w:hAnsi="&amp;quot" w:cs="Times New Roman"/>
          <w:color w:val="000000"/>
          <w:sz w:val="31"/>
          <w:szCs w:val="31"/>
          <w:lang w:eastAsia="el-GR"/>
        </w:rPr>
        <w:t>Το πρόγραμμα ευγονικής των Ναζί</w:t>
      </w:r>
      <w:r w:rsidRPr="00443441">
        <w:rPr>
          <w:rFonts w:ascii="Arial" w:eastAsia="Times New Roman" w:hAnsi="Arial" w:cs="Arial"/>
          <w:color w:val="54595D"/>
          <w:sz w:val="20"/>
          <w:szCs w:val="20"/>
          <w:lang w:eastAsia="el-GR"/>
        </w:rPr>
        <w:t>[</w:t>
      </w:r>
      <w:hyperlink r:id="rId35" w:tooltip="Επεξεργασία ενότητας: Το πρόγραμμα ευγονικής των Ναζί" w:history="1">
        <w:r w:rsidRPr="00443441">
          <w:rPr>
            <w:rFonts w:ascii="Arial" w:eastAsia="Times New Roman" w:hAnsi="Arial" w:cs="Arial"/>
            <w:color w:val="0645AD"/>
            <w:sz w:val="20"/>
            <w:szCs w:val="20"/>
            <w:u w:val="single"/>
            <w:lang w:eastAsia="el-GR"/>
          </w:rPr>
          <w:t>Επεξεργασία</w:t>
        </w:r>
      </w:hyperlink>
      <w:r w:rsidRPr="00443441">
        <w:rPr>
          <w:rFonts w:ascii="Arial" w:eastAsia="Times New Roman" w:hAnsi="Arial" w:cs="Arial"/>
          <w:color w:val="54595D"/>
          <w:sz w:val="20"/>
          <w:szCs w:val="20"/>
          <w:lang w:eastAsia="el-GR"/>
        </w:rPr>
        <w:t xml:space="preserve"> | </w:t>
      </w:r>
      <w:hyperlink r:id="rId36" w:tooltip="Επεξεργασία ενότητας: Το πρόγραμμα ευγονικής των Ναζί" w:history="1">
        <w:r w:rsidRPr="00443441">
          <w:rPr>
            <w:rFonts w:ascii="Arial" w:eastAsia="Times New Roman" w:hAnsi="Arial" w:cs="Arial"/>
            <w:color w:val="0645AD"/>
            <w:sz w:val="20"/>
            <w:szCs w:val="20"/>
            <w:u w:val="single"/>
            <w:lang w:eastAsia="el-GR"/>
          </w:rPr>
          <w:t>επεξεργασία κώδικα</w:t>
        </w:r>
      </w:hyperlink>
      <w:r w:rsidRPr="00443441">
        <w:rPr>
          <w:rFonts w:ascii="Arial" w:eastAsia="Times New Roman" w:hAnsi="Arial" w:cs="Arial"/>
          <w:color w:val="54595D"/>
          <w:sz w:val="20"/>
          <w:szCs w:val="20"/>
          <w:lang w:eastAsia="el-GR"/>
        </w:rPr>
        <w:t>]</w:t>
      </w:r>
    </w:p>
    <w:p w14:paraId="7811BC67"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Στα πλαίσια της οργάνωσης του προγράμματος ευγονικής τους, οι Ναζί είχαν εμπνευστεί από τα προγράμματα υποχρεωτικής στείρωσης των Ηνωμένων Πολιτειών, ιδίως όσον αφορά τους νόμους ευγονικής που είχαν θεσπιστεί στην Καλιφόρνια. </w:t>
      </w:r>
    </w:p>
    <w:p w14:paraId="5B75C2BD" w14:textId="77777777" w:rsidR="00443441" w:rsidRPr="00443441" w:rsidRDefault="00443441" w:rsidP="00443441">
      <w:pPr>
        <w:spacing w:after="0"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Υπό το νόμο για την </w:t>
      </w:r>
      <w:r w:rsidRPr="00443441">
        <w:rPr>
          <w:rFonts w:ascii="Arial" w:eastAsia="Times New Roman" w:hAnsi="Arial" w:cs="Arial"/>
          <w:i/>
          <w:iCs/>
          <w:color w:val="222222"/>
          <w:sz w:val="21"/>
          <w:szCs w:val="21"/>
          <w:lang w:eastAsia="el-GR"/>
        </w:rPr>
        <w:t>Πρόληψη απογόνων των ασθενών με κληρονομικές ασθένειες</w:t>
      </w:r>
      <w:r w:rsidRPr="00443441">
        <w:rPr>
          <w:rFonts w:ascii="Arial" w:eastAsia="Times New Roman" w:hAnsi="Arial" w:cs="Arial"/>
          <w:color w:val="222222"/>
          <w:sz w:val="21"/>
          <w:szCs w:val="21"/>
          <w:lang w:eastAsia="el-GR"/>
        </w:rPr>
        <w:t>, που εφαρμόστηκε στις 14 Ιουλίου του 1933, οι γιατροί υποχρεούνταν να καταγράφουν κάθε περίπτωση κληρονομικής ασθένειες που περιέπιπτε στην αντίληψή τους, εκτός από των γυναικών άνω των 45 ετών.</w:t>
      </w:r>
      <w:hyperlink r:id="rId37" w:anchor="cite_note-16" w:history="1">
        <w:r w:rsidRPr="00443441">
          <w:rPr>
            <w:rFonts w:ascii="Arial" w:eastAsia="Times New Roman" w:hAnsi="Arial" w:cs="Arial"/>
            <w:color w:val="0645AD"/>
            <w:sz w:val="21"/>
            <w:szCs w:val="21"/>
            <w:u w:val="single"/>
            <w:vertAlign w:val="superscript"/>
            <w:lang w:eastAsia="el-GR"/>
          </w:rPr>
          <w:t>[16]</w:t>
        </w:r>
      </w:hyperlink>
      <w:r w:rsidRPr="00443441">
        <w:rPr>
          <w:rFonts w:ascii="Arial" w:eastAsia="Times New Roman" w:hAnsi="Arial" w:cs="Arial"/>
          <w:color w:val="222222"/>
          <w:sz w:val="21"/>
          <w:szCs w:val="21"/>
          <w:lang w:eastAsia="el-GR"/>
        </w:rPr>
        <w:t xml:space="preserve"> Οι γιατροί θα μπορούσαν να τιμωρηθούν με πρόστιμο σε περίπτωση μη συμμόρφωσης. </w:t>
      </w:r>
    </w:p>
    <w:p w14:paraId="4FBCA84C" w14:textId="77777777" w:rsidR="00443441" w:rsidRPr="00443441" w:rsidRDefault="00443441" w:rsidP="00443441">
      <w:pPr>
        <w:spacing w:before="104" w:after="104" w:line="334" w:lineRule="atLeast"/>
        <w:rPr>
          <w:rFonts w:ascii="Arial" w:eastAsia="Times New Roman" w:hAnsi="Arial" w:cs="Arial"/>
          <w:color w:val="222222"/>
          <w:sz w:val="21"/>
          <w:szCs w:val="21"/>
          <w:lang w:eastAsia="el-GR"/>
        </w:rPr>
      </w:pPr>
      <w:r w:rsidRPr="00443441">
        <w:rPr>
          <w:rFonts w:ascii="Arial" w:eastAsia="Times New Roman" w:hAnsi="Arial" w:cs="Arial"/>
          <w:color w:val="222222"/>
          <w:sz w:val="21"/>
          <w:szCs w:val="21"/>
          <w:lang w:eastAsia="el-GR"/>
        </w:rPr>
        <w:t xml:space="preserve">Το 1934, το πρώτο έτος της εφαρμογής του Νόμου, περίπου 4.000 άτομα άσκησαν έφεση κατά των αποφάσεων των υπηρεσιών στείρωσης. Συνολικά 3.559 εφέσεις </w:t>
      </w:r>
      <w:proofErr w:type="spellStart"/>
      <w:r w:rsidRPr="00443441">
        <w:rPr>
          <w:rFonts w:ascii="Arial" w:eastAsia="Times New Roman" w:hAnsi="Arial" w:cs="Arial"/>
          <w:color w:val="222222"/>
          <w:sz w:val="21"/>
          <w:szCs w:val="21"/>
          <w:lang w:eastAsia="el-GR"/>
        </w:rPr>
        <w:t>απερρίφθησαν</w:t>
      </w:r>
      <w:proofErr w:type="spellEnd"/>
      <w:r w:rsidRPr="00443441">
        <w:rPr>
          <w:rFonts w:ascii="Arial" w:eastAsia="Times New Roman" w:hAnsi="Arial" w:cs="Arial"/>
          <w:color w:val="222222"/>
          <w:sz w:val="21"/>
          <w:szCs w:val="21"/>
          <w:lang w:eastAsia="el-GR"/>
        </w:rPr>
        <w:t xml:space="preserve">. Μέχρι το τέλος του </w:t>
      </w:r>
      <w:r w:rsidRPr="00443441">
        <w:rPr>
          <w:rFonts w:ascii="Arial" w:eastAsia="Times New Roman" w:hAnsi="Arial" w:cs="Arial"/>
          <w:color w:val="222222"/>
          <w:sz w:val="21"/>
          <w:szCs w:val="21"/>
          <w:lang w:eastAsia="el-GR"/>
        </w:rPr>
        <w:lastRenderedPageBreak/>
        <w:t>ναζιστικού καθεστώτος, πάνω από 200 Δικαστήρια Γενετικής Υγείας (</w:t>
      </w:r>
      <w:proofErr w:type="spellStart"/>
      <w:r w:rsidRPr="00443441">
        <w:rPr>
          <w:rFonts w:ascii="Arial" w:eastAsia="Times New Roman" w:hAnsi="Arial" w:cs="Arial"/>
          <w:color w:val="222222"/>
          <w:sz w:val="21"/>
          <w:szCs w:val="21"/>
          <w:lang w:eastAsia="el-GR"/>
        </w:rPr>
        <w:t>Erbgesundheitsgerichte</w:t>
      </w:r>
      <w:proofErr w:type="spellEnd"/>
      <w:r w:rsidRPr="00443441">
        <w:rPr>
          <w:rFonts w:ascii="Arial" w:eastAsia="Times New Roman" w:hAnsi="Arial" w:cs="Arial"/>
          <w:color w:val="222222"/>
          <w:sz w:val="21"/>
          <w:szCs w:val="21"/>
          <w:lang w:eastAsia="el-GR"/>
        </w:rPr>
        <w:t>) δημιουργήθηκαν, και, με τις αποφάσεις τους, πάνω από 400.000 άτομα στειρώθηκαν παρά τη θέλησή τους.</w:t>
      </w:r>
      <w:hyperlink r:id="rId38" w:anchor="cite_note-17" w:history="1">
        <w:r w:rsidRPr="00443441">
          <w:rPr>
            <w:rFonts w:ascii="Arial" w:eastAsia="Times New Roman" w:hAnsi="Arial" w:cs="Arial"/>
            <w:color w:val="0645AD"/>
            <w:sz w:val="21"/>
            <w:szCs w:val="21"/>
            <w:u w:val="single"/>
            <w:vertAlign w:val="superscript"/>
            <w:lang w:eastAsia="el-GR"/>
          </w:rPr>
          <w:t>[17]</w:t>
        </w:r>
      </w:hyperlink>
      <w:r w:rsidRPr="00443441">
        <w:rPr>
          <w:rFonts w:ascii="Arial" w:eastAsia="Times New Roman" w:hAnsi="Arial" w:cs="Arial"/>
          <w:color w:val="222222"/>
          <w:sz w:val="21"/>
          <w:szCs w:val="21"/>
          <w:lang w:eastAsia="el-GR"/>
        </w:rPr>
        <w:t xml:space="preserve"> </w:t>
      </w:r>
    </w:p>
    <w:p w14:paraId="3A68E511" w14:textId="77777777" w:rsidR="00974F69" w:rsidRPr="00974F69" w:rsidRDefault="00974F69" w:rsidP="00974F69">
      <w:pPr>
        <w:spacing w:after="0" w:line="401" w:lineRule="atLeast"/>
        <w:outlineLvl w:val="2"/>
        <w:rPr>
          <w:rFonts w:ascii="Arial" w:eastAsia="Times New Roman" w:hAnsi="Arial" w:cs="Arial"/>
          <w:b/>
          <w:bCs/>
          <w:color w:val="000000"/>
          <w:sz w:val="25"/>
          <w:szCs w:val="25"/>
          <w:lang w:eastAsia="el-GR"/>
        </w:rPr>
      </w:pPr>
      <w:r w:rsidRPr="00974F69">
        <w:rPr>
          <w:rFonts w:ascii="Arial" w:eastAsia="Times New Roman" w:hAnsi="Arial" w:cs="Arial"/>
          <w:b/>
          <w:bCs/>
          <w:color w:val="000000"/>
          <w:sz w:val="25"/>
          <w:szCs w:val="25"/>
          <w:lang w:eastAsia="el-GR"/>
        </w:rPr>
        <w:t>Φορείς ευγονικής των Ναζί</w:t>
      </w:r>
      <w:r w:rsidRPr="00974F69">
        <w:rPr>
          <w:rFonts w:ascii="Arial" w:eastAsia="Times New Roman" w:hAnsi="Arial" w:cs="Arial"/>
          <w:color w:val="54595D"/>
          <w:sz w:val="20"/>
          <w:szCs w:val="20"/>
          <w:lang w:eastAsia="el-GR"/>
        </w:rPr>
        <w:t>[</w:t>
      </w:r>
      <w:hyperlink r:id="rId39" w:tooltip="Επεξεργασία ενότητας: Φορείς ευγονικής των Ναζί" w:history="1">
        <w:r w:rsidRPr="00974F69">
          <w:rPr>
            <w:rFonts w:ascii="Arial" w:eastAsia="Times New Roman" w:hAnsi="Arial" w:cs="Arial"/>
            <w:color w:val="0645AD"/>
            <w:sz w:val="20"/>
            <w:szCs w:val="20"/>
            <w:u w:val="single"/>
            <w:lang w:eastAsia="el-GR"/>
          </w:rPr>
          <w:t>Επεξεργασία</w:t>
        </w:r>
      </w:hyperlink>
      <w:r w:rsidRPr="00974F69">
        <w:rPr>
          <w:rFonts w:ascii="Arial" w:eastAsia="Times New Roman" w:hAnsi="Arial" w:cs="Arial"/>
          <w:color w:val="54595D"/>
          <w:sz w:val="20"/>
          <w:szCs w:val="20"/>
          <w:lang w:eastAsia="el-GR"/>
        </w:rPr>
        <w:t xml:space="preserve"> | </w:t>
      </w:r>
      <w:hyperlink r:id="rId40" w:tooltip="Επεξεργασία ενότητας: Φορείς ευγονικής των Ναζί" w:history="1">
        <w:r w:rsidRPr="00974F69">
          <w:rPr>
            <w:rFonts w:ascii="Arial" w:eastAsia="Times New Roman" w:hAnsi="Arial" w:cs="Arial"/>
            <w:color w:val="0645AD"/>
            <w:sz w:val="20"/>
            <w:szCs w:val="20"/>
            <w:u w:val="single"/>
            <w:lang w:eastAsia="el-GR"/>
          </w:rPr>
          <w:t>επεξεργασία κώδικα</w:t>
        </w:r>
      </w:hyperlink>
      <w:r w:rsidRPr="00974F69">
        <w:rPr>
          <w:rFonts w:ascii="Arial" w:eastAsia="Times New Roman" w:hAnsi="Arial" w:cs="Arial"/>
          <w:color w:val="54595D"/>
          <w:sz w:val="20"/>
          <w:szCs w:val="20"/>
          <w:lang w:eastAsia="el-GR"/>
        </w:rPr>
        <w:t>]</w:t>
      </w:r>
    </w:p>
    <w:p w14:paraId="652888A0" w14:textId="77777777" w:rsidR="00974F69" w:rsidRPr="00974F69" w:rsidRDefault="00974F69" w:rsidP="00974F69">
      <w:pPr>
        <w:spacing w:before="104" w:after="104" w:line="334" w:lineRule="atLeast"/>
        <w:rPr>
          <w:rFonts w:ascii="Arial" w:eastAsia="Times New Roman" w:hAnsi="Arial" w:cs="Arial"/>
          <w:color w:val="222222"/>
          <w:sz w:val="21"/>
          <w:szCs w:val="21"/>
          <w:lang w:eastAsia="el-GR"/>
        </w:rPr>
      </w:pPr>
      <w:r w:rsidRPr="00974F69">
        <w:rPr>
          <w:rFonts w:ascii="Arial" w:eastAsia="Times New Roman" w:hAnsi="Arial" w:cs="Arial"/>
          <w:color w:val="222222"/>
          <w:sz w:val="21"/>
          <w:szCs w:val="21"/>
          <w:lang w:eastAsia="el-GR"/>
        </w:rPr>
        <w:t xml:space="preserve">Το κάστρο </w:t>
      </w:r>
      <w:hyperlink r:id="rId41" w:tooltip="Χάνταμαρ" w:history="1">
        <w:proofErr w:type="spellStart"/>
        <w:r w:rsidRPr="00974F69">
          <w:rPr>
            <w:rFonts w:ascii="Arial" w:eastAsia="Times New Roman" w:hAnsi="Arial" w:cs="Arial"/>
            <w:color w:val="0645AD"/>
            <w:sz w:val="21"/>
            <w:szCs w:val="21"/>
            <w:u w:val="single"/>
            <w:lang w:eastAsia="el-GR"/>
          </w:rPr>
          <w:t>Χάνταμαρ</w:t>
        </w:r>
        <w:proofErr w:type="spellEnd"/>
      </w:hyperlink>
      <w:r w:rsidRPr="00974F69">
        <w:rPr>
          <w:rFonts w:ascii="Arial" w:eastAsia="Times New Roman" w:hAnsi="Arial" w:cs="Arial"/>
          <w:color w:val="222222"/>
          <w:sz w:val="21"/>
          <w:szCs w:val="21"/>
          <w:lang w:eastAsia="el-GR"/>
        </w:rPr>
        <w:t xml:space="preserve">, που είχε μετατραπεί σε </w:t>
      </w:r>
      <w:hyperlink r:id="rId42" w:tooltip="Ψυχιατρικό νοσοκομείο (δεν έχει γραφτεί ακόμα)" w:history="1">
        <w:r w:rsidRPr="00974F69">
          <w:rPr>
            <w:rFonts w:ascii="Arial" w:eastAsia="Times New Roman" w:hAnsi="Arial" w:cs="Arial"/>
            <w:color w:val="BA0000"/>
            <w:sz w:val="21"/>
            <w:szCs w:val="21"/>
            <w:u w:val="single"/>
            <w:lang w:eastAsia="el-GR"/>
          </w:rPr>
          <w:t>ψυχιατρικό νοσοκομείο</w:t>
        </w:r>
      </w:hyperlink>
      <w:r w:rsidRPr="00974F69">
        <w:rPr>
          <w:rFonts w:ascii="Arial" w:eastAsia="Times New Roman" w:hAnsi="Arial" w:cs="Arial"/>
          <w:color w:val="222222"/>
          <w:sz w:val="21"/>
          <w:szCs w:val="21"/>
          <w:lang w:eastAsia="el-GR"/>
        </w:rPr>
        <w:t xml:space="preserve"> στην ομώνυμη γερμανική πόλη, χρησιμοποιήθηκε από τη ναζιστική κυβέρνηση ένας από τους χώρους εφαρμογής του Προγράμματος T4. Το 1927 ιδρύθηκε το Ινστιτούτο Ανθρωπολογίας, Ανθρώπινης Γενετικής και Ευγονικής </w:t>
      </w:r>
      <w:proofErr w:type="spellStart"/>
      <w:r w:rsidRPr="00974F69">
        <w:rPr>
          <w:rFonts w:ascii="Arial" w:eastAsia="Times New Roman" w:hAnsi="Arial" w:cs="Arial"/>
          <w:color w:val="222222"/>
          <w:sz w:val="21"/>
          <w:szCs w:val="21"/>
          <w:lang w:eastAsia="el-GR"/>
        </w:rPr>
        <w:t>Kaiser</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Wilhelm</w:t>
      </w:r>
      <w:proofErr w:type="spellEnd"/>
      <w:r w:rsidRPr="00974F69">
        <w:rPr>
          <w:rFonts w:ascii="Arial" w:eastAsia="Times New Roman" w:hAnsi="Arial" w:cs="Arial"/>
          <w:color w:val="222222"/>
          <w:sz w:val="21"/>
          <w:szCs w:val="21"/>
          <w:lang w:eastAsia="el-GR"/>
        </w:rPr>
        <w:t xml:space="preserve">. Το κέντρο ευθανασίας </w:t>
      </w:r>
      <w:hyperlink r:id="rId43" w:tooltip="Σλος Χάρτχαϊμ" w:history="1">
        <w:proofErr w:type="spellStart"/>
        <w:r w:rsidRPr="00974F69">
          <w:rPr>
            <w:rFonts w:ascii="Arial" w:eastAsia="Times New Roman" w:hAnsi="Arial" w:cs="Arial"/>
            <w:color w:val="0645AD"/>
            <w:sz w:val="21"/>
            <w:szCs w:val="21"/>
            <w:u w:val="single"/>
            <w:lang w:eastAsia="el-GR"/>
          </w:rPr>
          <w:t>Σλος</w:t>
        </w:r>
        <w:proofErr w:type="spellEnd"/>
        <w:r w:rsidRPr="00974F69">
          <w:rPr>
            <w:rFonts w:ascii="Arial" w:eastAsia="Times New Roman" w:hAnsi="Arial" w:cs="Arial"/>
            <w:color w:val="0645AD"/>
            <w:sz w:val="21"/>
            <w:szCs w:val="21"/>
            <w:u w:val="single"/>
            <w:lang w:eastAsia="el-GR"/>
          </w:rPr>
          <w:t xml:space="preserve"> </w:t>
        </w:r>
        <w:proofErr w:type="spellStart"/>
        <w:r w:rsidRPr="00974F69">
          <w:rPr>
            <w:rFonts w:ascii="Arial" w:eastAsia="Times New Roman" w:hAnsi="Arial" w:cs="Arial"/>
            <w:color w:val="0645AD"/>
            <w:sz w:val="21"/>
            <w:szCs w:val="21"/>
            <w:u w:val="single"/>
            <w:lang w:eastAsia="el-GR"/>
          </w:rPr>
          <w:t>Χάρτχαϊμ</w:t>
        </w:r>
        <w:proofErr w:type="spellEnd"/>
      </w:hyperlink>
      <w:r w:rsidRPr="00974F69">
        <w:rPr>
          <w:rFonts w:ascii="Arial" w:eastAsia="Times New Roman" w:hAnsi="Arial" w:cs="Arial"/>
          <w:color w:val="222222"/>
          <w:sz w:val="21"/>
          <w:szCs w:val="21"/>
          <w:lang w:eastAsia="el-GR"/>
        </w:rPr>
        <w:t xml:space="preserve"> ήταν επίσης ένας από τους χώρους εφαρμογής του προγράμματος ευθανασίας, όπου άτομα με φερόμενη αναπηρία δολοφονήθηκαν από τους Ναζί. Η πρώτη μέθοδος που χρησιμοποιήθηκε αφορούσε τη μεταφορά ασθενών με λεωφορεία στα οποία τα αέρια της εξάτμισης οδηγούνταν στο εσωτερικό των λεωφορείων, θανατώνοντας έτσι τους επιβάτες. Αργότερα αναπτύχθηκαν θάλαμοι αερίων που χρησιμοποιούσαν καθαρό μονοξείδιο του άνθρακα για να σκοτώνουν τους ασθενείς. Στα πρώτα της χρόνια και κατά τη διάρκεια της ναζιστικής περιόδου, ​​η κλινική συνδέθηκε έντονα με τις θεωρίες της ευγονικής και της φυλετικής υγιεινής, υποστηριζόμενες από τους κορυφαίους θεωρητικούς τους Φριτς </w:t>
      </w:r>
      <w:proofErr w:type="spellStart"/>
      <w:r w:rsidRPr="00974F69">
        <w:rPr>
          <w:rFonts w:ascii="Arial" w:eastAsia="Times New Roman" w:hAnsi="Arial" w:cs="Arial"/>
          <w:color w:val="222222"/>
          <w:sz w:val="21"/>
          <w:szCs w:val="21"/>
          <w:lang w:eastAsia="el-GR"/>
        </w:rPr>
        <w:t>Λεντς</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Fritz</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Lenz</w:t>
      </w:r>
      <w:proofErr w:type="spellEnd"/>
      <w:r w:rsidRPr="00974F69">
        <w:rPr>
          <w:rFonts w:ascii="Arial" w:eastAsia="Times New Roman" w:hAnsi="Arial" w:cs="Arial"/>
          <w:color w:val="222222"/>
          <w:sz w:val="21"/>
          <w:szCs w:val="21"/>
          <w:lang w:eastAsia="el-GR"/>
        </w:rPr>
        <w:t xml:space="preserve">) και </w:t>
      </w:r>
      <w:proofErr w:type="spellStart"/>
      <w:r w:rsidRPr="00974F69">
        <w:rPr>
          <w:rFonts w:ascii="Arial" w:eastAsia="Times New Roman" w:hAnsi="Arial" w:cs="Arial"/>
          <w:color w:val="222222"/>
          <w:sz w:val="21"/>
          <w:szCs w:val="21"/>
          <w:lang w:eastAsia="el-GR"/>
        </w:rPr>
        <w:t>Όιγκεν</w:t>
      </w:r>
      <w:proofErr w:type="spellEnd"/>
      <w:r w:rsidRPr="00974F69">
        <w:rPr>
          <w:rFonts w:ascii="Arial" w:eastAsia="Times New Roman" w:hAnsi="Arial" w:cs="Arial"/>
          <w:color w:val="222222"/>
          <w:sz w:val="21"/>
          <w:szCs w:val="21"/>
          <w:lang w:eastAsia="el-GR"/>
        </w:rPr>
        <w:t xml:space="preserve"> Φίσερ (</w:t>
      </w:r>
      <w:proofErr w:type="spellStart"/>
      <w:r w:rsidRPr="00974F69">
        <w:rPr>
          <w:rFonts w:ascii="Arial" w:eastAsia="Times New Roman" w:hAnsi="Arial" w:cs="Arial"/>
          <w:color w:val="222222"/>
          <w:sz w:val="21"/>
          <w:szCs w:val="21"/>
          <w:lang w:eastAsia="el-GR"/>
        </w:rPr>
        <w:t>Eugen</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Fischer</w:t>
      </w:r>
      <w:proofErr w:type="spellEnd"/>
      <w:r w:rsidRPr="00974F69">
        <w:rPr>
          <w:rFonts w:ascii="Arial" w:eastAsia="Times New Roman" w:hAnsi="Arial" w:cs="Arial"/>
          <w:color w:val="222222"/>
          <w:sz w:val="21"/>
          <w:szCs w:val="21"/>
          <w:lang w:eastAsia="el-GR"/>
        </w:rPr>
        <w:t xml:space="preserve">), και από τον διευθυντή της </w:t>
      </w:r>
      <w:proofErr w:type="spellStart"/>
      <w:r w:rsidRPr="00974F69">
        <w:rPr>
          <w:rFonts w:ascii="Arial" w:eastAsia="Times New Roman" w:hAnsi="Arial" w:cs="Arial"/>
          <w:color w:val="222222"/>
          <w:sz w:val="21"/>
          <w:szCs w:val="21"/>
          <w:lang w:eastAsia="el-GR"/>
        </w:rPr>
        <w:t>Ότμαρ</w:t>
      </w:r>
      <w:proofErr w:type="spellEnd"/>
      <w:r w:rsidRPr="00974F69">
        <w:rPr>
          <w:rFonts w:ascii="Arial" w:eastAsia="Times New Roman" w:hAnsi="Arial" w:cs="Arial"/>
          <w:color w:val="222222"/>
          <w:sz w:val="21"/>
          <w:szCs w:val="21"/>
          <w:lang w:eastAsia="el-GR"/>
        </w:rPr>
        <w:t xml:space="preserve"> φον </w:t>
      </w:r>
      <w:proofErr w:type="spellStart"/>
      <w:r w:rsidRPr="00974F69">
        <w:rPr>
          <w:rFonts w:ascii="Arial" w:eastAsia="Times New Roman" w:hAnsi="Arial" w:cs="Arial"/>
          <w:color w:val="222222"/>
          <w:sz w:val="21"/>
          <w:szCs w:val="21"/>
          <w:lang w:eastAsia="el-GR"/>
        </w:rPr>
        <w:t>Φέρσουερ</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Otmar</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von</w:t>
      </w:r>
      <w:proofErr w:type="spellEnd"/>
      <w:r w:rsidRPr="00974F69">
        <w:rPr>
          <w:rFonts w:ascii="Arial" w:eastAsia="Times New Roman" w:hAnsi="Arial" w:cs="Arial"/>
          <w:color w:val="222222"/>
          <w:sz w:val="21"/>
          <w:szCs w:val="21"/>
          <w:lang w:eastAsia="el-GR"/>
        </w:rPr>
        <w:t xml:space="preserve"> </w:t>
      </w:r>
      <w:proofErr w:type="spellStart"/>
      <w:r w:rsidRPr="00974F69">
        <w:rPr>
          <w:rFonts w:ascii="Arial" w:eastAsia="Times New Roman" w:hAnsi="Arial" w:cs="Arial"/>
          <w:color w:val="222222"/>
          <w:sz w:val="21"/>
          <w:szCs w:val="21"/>
          <w:lang w:eastAsia="el-GR"/>
        </w:rPr>
        <w:t>Verschuer</w:t>
      </w:r>
      <w:proofErr w:type="spellEnd"/>
      <w:r w:rsidRPr="00974F69">
        <w:rPr>
          <w:rFonts w:ascii="Arial" w:eastAsia="Times New Roman" w:hAnsi="Arial" w:cs="Arial"/>
          <w:color w:val="222222"/>
          <w:sz w:val="21"/>
          <w:szCs w:val="21"/>
          <w:lang w:eastAsia="el-GR"/>
        </w:rPr>
        <w:t xml:space="preserve">). Υπό τον Φίσερ έγινε η στείρωση των λεγόμενων </w:t>
      </w:r>
      <w:hyperlink r:id="rId44" w:tooltip="Μπάσταρδο της Ρηνανίας" w:history="1">
        <w:r w:rsidRPr="00974F69">
          <w:rPr>
            <w:rFonts w:ascii="Arial" w:eastAsia="Times New Roman" w:hAnsi="Arial" w:cs="Arial"/>
            <w:color w:val="0645AD"/>
            <w:sz w:val="21"/>
            <w:szCs w:val="21"/>
            <w:u w:val="single"/>
            <w:lang w:eastAsia="el-GR"/>
          </w:rPr>
          <w:t>Νόθων της Ρηνανίας</w:t>
        </w:r>
      </w:hyperlink>
      <w:r w:rsidRPr="00974F69">
        <w:rPr>
          <w:rFonts w:ascii="Arial" w:eastAsia="Times New Roman" w:hAnsi="Arial" w:cs="Arial"/>
          <w:color w:val="222222"/>
          <w:sz w:val="21"/>
          <w:szCs w:val="21"/>
          <w:lang w:eastAsia="el-GR"/>
        </w:rPr>
        <w:t xml:space="preserve">. Το Κάστρο </w:t>
      </w:r>
      <w:hyperlink r:id="rId45" w:tooltip="Γκράφενεκ" w:history="1">
        <w:proofErr w:type="spellStart"/>
        <w:r w:rsidRPr="00974F69">
          <w:rPr>
            <w:rFonts w:ascii="Arial" w:eastAsia="Times New Roman" w:hAnsi="Arial" w:cs="Arial"/>
            <w:color w:val="0645AD"/>
            <w:sz w:val="21"/>
            <w:szCs w:val="21"/>
            <w:u w:val="single"/>
            <w:lang w:eastAsia="el-GR"/>
          </w:rPr>
          <w:t>Γκράφενεκ</w:t>
        </w:r>
        <w:proofErr w:type="spellEnd"/>
      </w:hyperlink>
      <w:r w:rsidRPr="00974F69">
        <w:rPr>
          <w:rFonts w:ascii="Arial" w:eastAsia="Times New Roman" w:hAnsi="Arial" w:cs="Arial"/>
          <w:color w:val="222222"/>
          <w:sz w:val="21"/>
          <w:szCs w:val="21"/>
          <w:lang w:eastAsia="el-GR"/>
        </w:rPr>
        <w:t xml:space="preserve"> ήταν ένα από τα κέντρα θανατώσεων της ναζιστικής Γερμανίας, και σήμερα είναι χώρος μνήμης αφιερωμένος στα θύματα του Προγράμματος T4. </w:t>
      </w:r>
    </w:p>
    <w:p w14:paraId="2EB03B27" w14:textId="77777777" w:rsidR="00974F69" w:rsidRPr="00974F69" w:rsidRDefault="00974F69" w:rsidP="00974F69">
      <w:pPr>
        <w:spacing w:after="0" w:line="401" w:lineRule="atLeast"/>
        <w:outlineLvl w:val="2"/>
        <w:rPr>
          <w:rFonts w:ascii="Arial" w:eastAsia="Times New Roman" w:hAnsi="Arial" w:cs="Arial"/>
          <w:b/>
          <w:bCs/>
          <w:color w:val="000000"/>
          <w:sz w:val="25"/>
          <w:szCs w:val="25"/>
          <w:lang w:eastAsia="el-GR"/>
        </w:rPr>
      </w:pPr>
      <w:r w:rsidRPr="00974F69">
        <w:rPr>
          <w:rFonts w:ascii="Arial" w:eastAsia="Times New Roman" w:hAnsi="Arial" w:cs="Arial"/>
          <w:b/>
          <w:bCs/>
          <w:color w:val="000000"/>
          <w:sz w:val="25"/>
          <w:szCs w:val="25"/>
          <w:lang w:eastAsia="el-GR"/>
        </w:rPr>
        <w:t>Ταυτοποίηση</w:t>
      </w:r>
      <w:r w:rsidRPr="00974F69">
        <w:rPr>
          <w:rFonts w:ascii="Arial" w:eastAsia="Times New Roman" w:hAnsi="Arial" w:cs="Arial"/>
          <w:color w:val="54595D"/>
          <w:sz w:val="20"/>
          <w:szCs w:val="20"/>
          <w:lang w:eastAsia="el-GR"/>
        </w:rPr>
        <w:t>[</w:t>
      </w:r>
      <w:hyperlink r:id="rId46" w:tooltip="Επεξεργασία ενότητας: Ταυτοποίηση" w:history="1">
        <w:r w:rsidRPr="00974F69">
          <w:rPr>
            <w:rFonts w:ascii="Arial" w:eastAsia="Times New Roman" w:hAnsi="Arial" w:cs="Arial"/>
            <w:color w:val="0645AD"/>
            <w:sz w:val="20"/>
            <w:szCs w:val="20"/>
            <w:u w:val="single"/>
            <w:lang w:eastAsia="el-GR"/>
          </w:rPr>
          <w:t>Επεξεργασία</w:t>
        </w:r>
      </w:hyperlink>
      <w:r w:rsidRPr="00974F69">
        <w:rPr>
          <w:rFonts w:ascii="Arial" w:eastAsia="Times New Roman" w:hAnsi="Arial" w:cs="Arial"/>
          <w:color w:val="54595D"/>
          <w:sz w:val="20"/>
          <w:szCs w:val="20"/>
          <w:lang w:eastAsia="el-GR"/>
        </w:rPr>
        <w:t xml:space="preserve"> | </w:t>
      </w:r>
      <w:hyperlink r:id="rId47" w:tooltip="Επεξεργασία ενότητας: Ταυτοποίηση" w:history="1">
        <w:r w:rsidRPr="00974F69">
          <w:rPr>
            <w:rFonts w:ascii="Arial" w:eastAsia="Times New Roman" w:hAnsi="Arial" w:cs="Arial"/>
            <w:color w:val="0645AD"/>
            <w:sz w:val="20"/>
            <w:szCs w:val="20"/>
            <w:u w:val="single"/>
            <w:lang w:eastAsia="el-GR"/>
          </w:rPr>
          <w:t>επεξεργασία κώδικα</w:t>
        </w:r>
      </w:hyperlink>
      <w:r w:rsidRPr="00974F69">
        <w:rPr>
          <w:rFonts w:ascii="Arial" w:eastAsia="Times New Roman" w:hAnsi="Arial" w:cs="Arial"/>
          <w:color w:val="54595D"/>
          <w:sz w:val="20"/>
          <w:szCs w:val="20"/>
          <w:lang w:eastAsia="el-GR"/>
        </w:rPr>
        <w:t>]</w:t>
      </w:r>
    </w:p>
    <w:p w14:paraId="39DA0B21" w14:textId="77777777" w:rsidR="00974F69" w:rsidRPr="00974F69" w:rsidRDefault="00974F69" w:rsidP="00974F69">
      <w:pPr>
        <w:spacing w:before="104" w:after="104" w:line="334" w:lineRule="atLeast"/>
        <w:rPr>
          <w:rFonts w:ascii="Arial" w:eastAsia="Times New Roman" w:hAnsi="Arial" w:cs="Arial"/>
          <w:color w:val="222222"/>
          <w:sz w:val="21"/>
          <w:szCs w:val="21"/>
          <w:lang w:eastAsia="el-GR"/>
        </w:rPr>
      </w:pPr>
      <w:r w:rsidRPr="00974F69">
        <w:rPr>
          <w:rFonts w:ascii="Arial" w:eastAsia="Times New Roman" w:hAnsi="Arial" w:cs="Arial"/>
          <w:color w:val="222222"/>
          <w:sz w:val="21"/>
          <w:szCs w:val="21"/>
          <w:lang w:eastAsia="el-GR"/>
        </w:rPr>
        <w:t>Με τον νόμο για την Απλούστευση του Συστήματος Υγείας, τον Ιούλιο του 1934, δημιουργήθηκαν Κέντρα Πληροφόρησης για τη γενετική και φυλετική υγιεινή, καθώς και των Υγειονομικά Γραφεία. Ο νόμος προέβλεπε επίσης διαδικασίες για «καταγγελία» και «αξιολόγηση» ανθρώπων, οι οποίοι στη συνέχεια αποστέλλονταν σε Δικαστήρια Γενετικής Υγείας, όπου αποφασιζόταν η στείρωση.</w:t>
      </w:r>
      <w:hyperlink r:id="rId48" w:anchor="cite_note-18" w:history="1">
        <w:r w:rsidRPr="00974F69">
          <w:rPr>
            <w:rFonts w:ascii="Arial" w:eastAsia="Times New Roman" w:hAnsi="Arial" w:cs="Arial"/>
            <w:color w:val="0645AD"/>
            <w:sz w:val="21"/>
            <w:szCs w:val="21"/>
            <w:u w:val="single"/>
            <w:vertAlign w:val="superscript"/>
            <w:lang w:eastAsia="el-GR"/>
          </w:rPr>
          <w:t>[18]</w:t>
        </w:r>
      </w:hyperlink>
      <w:r w:rsidRPr="00974F69">
        <w:rPr>
          <w:rFonts w:ascii="Arial" w:eastAsia="Times New Roman" w:hAnsi="Arial" w:cs="Arial"/>
          <w:color w:val="222222"/>
          <w:sz w:val="21"/>
          <w:szCs w:val="21"/>
          <w:lang w:eastAsia="el-GR"/>
        </w:rPr>
        <w:t xml:space="preserve"> </w:t>
      </w:r>
    </w:p>
    <w:p w14:paraId="7CE9C128" w14:textId="77777777" w:rsidR="00974F69" w:rsidRPr="00974F69" w:rsidRDefault="00974F69" w:rsidP="00974F69">
      <w:pPr>
        <w:spacing w:before="104" w:after="104" w:line="334" w:lineRule="atLeast"/>
        <w:rPr>
          <w:rFonts w:ascii="Arial" w:eastAsia="Times New Roman" w:hAnsi="Arial" w:cs="Arial"/>
          <w:color w:val="222222"/>
          <w:sz w:val="21"/>
          <w:szCs w:val="21"/>
          <w:lang w:eastAsia="el-GR"/>
        </w:rPr>
      </w:pPr>
      <w:r w:rsidRPr="00974F69">
        <w:rPr>
          <w:rFonts w:ascii="Arial" w:eastAsia="Times New Roman" w:hAnsi="Arial" w:cs="Arial"/>
          <w:color w:val="222222"/>
          <w:sz w:val="21"/>
          <w:szCs w:val="21"/>
          <w:lang w:eastAsia="el-GR"/>
        </w:rPr>
        <w:t xml:space="preserve">Ενδείξεις για τον προσδιορισμό αυτών που θεωρούνταν «γενετικά άρρωστοι» συλλέγονταν από τις συνηθισμένες πληροφορίες που παρέχονταν από τους ανθρώπους στα ιατρεία και τις υπηρεσίες κοινωνικής πρόνοιας. Τυποποιημένα ερωτηματολόγια είχαν σχεδιαστεί από τους ναζί, με τη βοήθεια της </w:t>
      </w:r>
      <w:proofErr w:type="spellStart"/>
      <w:r w:rsidRPr="00974F69">
        <w:rPr>
          <w:rFonts w:ascii="Arial" w:eastAsia="Times New Roman" w:hAnsi="Arial" w:cs="Arial"/>
          <w:color w:val="222222"/>
          <w:sz w:val="21"/>
          <w:szCs w:val="21"/>
          <w:lang w:eastAsia="el-GR"/>
        </w:rPr>
        <w:t>Dehomag</w:t>
      </w:r>
      <w:proofErr w:type="spellEnd"/>
      <w:r w:rsidRPr="00974F69">
        <w:rPr>
          <w:rFonts w:ascii="Arial" w:eastAsia="Times New Roman" w:hAnsi="Arial" w:cs="Arial"/>
          <w:color w:val="222222"/>
          <w:sz w:val="21"/>
          <w:szCs w:val="21"/>
          <w:lang w:eastAsia="el-GR"/>
        </w:rPr>
        <w:t xml:space="preserve"> (θυγατρικής της IBM το 1930), έτσι ώστε οι πληροφορίες να μπορούν να κωδικοποιηθούν εύκολα σε </w:t>
      </w:r>
      <w:hyperlink r:id="rId49" w:tooltip="Διάτρητες κάρτες (δεν έχει γραφτεί ακόμα)" w:history="1">
        <w:r w:rsidRPr="00974F69">
          <w:rPr>
            <w:rFonts w:ascii="Arial" w:eastAsia="Times New Roman" w:hAnsi="Arial" w:cs="Arial"/>
            <w:color w:val="BA0000"/>
            <w:sz w:val="21"/>
            <w:szCs w:val="21"/>
            <w:u w:val="single"/>
            <w:lang w:eastAsia="el-GR"/>
          </w:rPr>
          <w:t>διάτρητες κάρτες</w:t>
        </w:r>
      </w:hyperlink>
      <w:r w:rsidRPr="00974F69">
        <w:rPr>
          <w:rFonts w:ascii="Arial" w:eastAsia="Times New Roman" w:hAnsi="Arial" w:cs="Arial"/>
          <w:color w:val="222222"/>
          <w:sz w:val="21"/>
          <w:szCs w:val="21"/>
          <w:lang w:eastAsia="el-GR"/>
        </w:rPr>
        <w:t xml:space="preserve"> </w:t>
      </w:r>
      <w:hyperlink r:id="rId50" w:tooltip="Χέρμαν Χόλεριθ" w:history="1">
        <w:proofErr w:type="spellStart"/>
        <w:r w:rsidRPr="00974F69">
          <w:rPr>
            <w:rFonts w:ascii="Arial" w:eastAsia="Times New Roman" w:hAnsi="Arial" w:cs="Arial"/>
            <w:color w:val="0645AD"/>
            <w:sz w:val="21"/>
            <w:szCs w:val="21"/>
            <w:u w:val="single"/>
            <w:lang w:eastAsia="el-GR"/>
          </w:rPr>
          <w:t>Χόλεριθ</w:t>
        </w:r>
        <w:proofErr w:type="spellEnd"/>
      </w:hyperlink>
      <w:r w:rsidRPr="00974F69">
        <w:rPr>
          <w:rFonts w:ascii="Arial" w:eastAsia="Times New Roman" w:hAnsi="Arial" w:cs="Arial"/>
          <w:color w:val="222222"/>
          <w:sz w:val="21"/>
          <w:szCs w:val="21"/>
          <w:lang w:eastAsia="el-GR"/>
        </w:rPr>
        <w:t xml:space="preserve"> για γρήγορη ταξινόμηση και καταμέτρηση.</w:t>
      </w:r>
      <w:hyperlink r:id="rId51" w:anchor="cite_note-black1-19" w:history="1">
        <w:r w:rsidRPr="00974F69">
          <w:rPr>
            <w:rFonts w:ascii="Arial" w:eastAsia="Times New Roman" w:hAnsi="Arial" w:cs="Arial"/>
            <w:color w:val="0645AD"/>
            <w:sz w:val="21"/>
            <w:szCs w:val="21"/>
            <w:u w:val="single"/>
            <w:vertAlign w:val="superscript"/>
            <w:lang w:eastAsia="el-GR"/>
          </w:rPr>
          <w:t>[19]</w:t>
        </w:r>
      </w:hyperlink>
      <w:r w:rsidRPr="00974F69">
        <w:rPr>
          <w:rFonts w:ascii="Arial" w:eastAsia="Times New Roman" w:hAnsi="Arial" w:cs="Arial"/>
          <w:color w:val="222222"/>
          <w:sz w:val="21"/>
          <w:szCs w:val="21"/>
          <w:lang w:eastAsia="el-GR"/>
        </w:rPr>
        <w:t xml:space="preserve"> </w:t>
      </w:r>
    </w:p>
    <w:p w14:paraId="2EA4295F" w14:textId="77777777" w:rsidR="00974F69" w:rsidRPr="00974F69" w:rsidRDefault="00974F69" w:rsidP="00974F69">
      <w:pPr>
        <w:spacing w:before="104" w:after="104" w:line="334" w:lineRule="atLeast"/>
        <w:rPr>
          <w:rFonts w:ascii="Arial" w:eastAsia="Times New Roman" w:hAnsi="Arial" w:cs="Arial"/>
          <w:color w:val="222222"/>
          <w:sz w:val="21"/>
          <w:szCs w:val="21"/>
          <w:lang w:eastAsia="el-GR"/>
        </w:rPr>
      </w:pPr>
      <w:r w:rsidRPr="00974F69">
        <w:rPr>
          <w:rFonts w:ascii="Arial" w:eastAsia="Times New Roman" w:hAnsi="Arial" w:cs="Arial"/>
          <w:color w:val="222222"/>
          <w:sz w:val="21"/>
          <w:szCs w:val="21"/>
          <w:lang w:eastAsia="el-GR"/>
        </w:rPr>
        <w:t xml:space="preserve">Στο </w:t>
      </w:r>
      <w:hyperlink r:id="rId52" w:tooltip="Αμβούργο" w:history="1">
        <w:r w:rsidRPr="00974F69">
          <w:rPr>
            <w:rFonts w:ascii="Arial" w:eastAsia="Times New Roman" w:hAnsi="Arial" w:cs="Arial"/>
            <w:color w:val="0645AD"/>
            <w:sz w:val="21"/>
            <w:szCs w:val="21"/>
            <w:u w:val="single"/>
            <w:lang w:eastAsia="el-GR"/>
          </w:rPr>
          <w:t>Αμβούργο</w:t>
        </w:r>
      </w:hyperlink>
      <w:r w:rsidRPr="00974F69">
        <w:rPr>
          <w:rFonts w:ascii="Arial" w:eastAsia="Times New Roman" w:hAnsi="Arial" w:cs="Arial"/>
          <w:color w:val="222222"/>
          <w:sz w:val="21"/>
          <w:szCs w:val="21"/>
          <w:lang w:eastAsia="el-GR"/>
        </w:rPr>
        <w:t xml:space="preserve">, οι γιατροί παρείχαν πληροφορίες σε ένα Κεντρικό Αρχείο Διαβατηρίου Υγείας (περί το 1934), κάτω από έναν θεσμό που ονομαζόταν «Συνολική Παρατήρηση της Ζωής σχετικά με την Υγεία». Αυτό το αρχείο προοριζόταν να περιλαμβάνει εκθέσεις από γιατρούς, αλλά και από τα δικαστήρια, τις ασφαλιστικές εταιρείες, αθλητικά σωματεία, τη </w:t>
      </w:r>
      <w:hyperlink r:id="rId53" w:tooltip="Χιτλερική Νεολαία" w:history="1">
        <w:r w:rsidRPr="00974F69">
          <w:rPr>
            <w:rFonts w:ascii="Arial" w:eastAsia="Times New Roman" w:hAnsi="Arial" w:cs="Arial"/>
            <w:color w:val="0645AD"/>
            <w:sz w:val="21"/>
            <w:szCs w:val="21"/>
            <w:u w:val="single"/>
            <w:lang w:eastAsia="el-GR"/>
          </w:rPr>
          <w:t>Χιτλερική Νεολαία</w:t>
        </w:r>
      </w:hyperlink>
      <w:r w:rsidRPr="00974F69">
        <w:rPr>
          <w:rFonts w:ascii="Arial" w:eastAsia="Times New Roman" w:hAnsi="Arial" w:cs="Arial"/>
          <w:color w:val="222222"/>
          <w:sz w:val="21"/>
          <w:szCs w:val="21"/>
          <w:lang w:eastAsia="el-GR"/>
        </w:rPr>
        <w:t xml:space="preserve">, τον </w:t>
      </w:r>
      <w:hyperlink r:id="rId54" w:tooltip="Στρατός" w:history="1">
        <w:r w:rsidRPr="00974F69">
          <w:rPr>
            <w:rFonts w:ascii="Arial" w:eastAsia="Times New Roman" w:hAnsi="Arial" w:cs="Arial"/>
            <w:color w:val="0645AD"/>
            <w:sz w:val="21"/>
            <w:szCs w:val="21"/>
            <w:u w:val="single"/>
            <w:lang w:eastAsia="el-GR"/>
          </w:rPr>
          <w:t>στρατό</w:t>
        </w:r>
      </w:hyperlink>
      <w:r w:rsidRPr="00974F69">
        <w:rPr>
          <w:rFonts w:ascii="Arial" w:eastAsia="Times New Roman" w:hAnsi="Arial" w:cs="Arial"/>
          <w:color w:val="222222"/>
          <w:sz w:val="21"/>
          <w:szCs w:val="21"/>
          <w:lang w:eastAsia="el-GR"/>
        </w:rPr>
        <w:t>, την υπηρεσία εργασίας, κολέγια κλπ. Κάθε φορέας που έδινε πληροφορίες, ελάμβανε ως αντάλλαγμα αντίστοιχες πληροφορίες. Το 1940 το Υπουργείο Εσωτερικών προσπάθησε να επιβάλει ένα σύστημα σαν του Αμβούργου στο σύνολο του κράτους.</w:t>
      </w:r>
      <w:hyperlink r:id="rId55" w:anchor="cite_note-20" w:history="1">
        <w:r w:rsidRPr="00974F69">
          <w:rPr>
            <w:rFonts w:ascii="Arial" w:eastAsia="Times New Roman" w:hAnsi="Arial" w:cs="Arial"/>
            <w:color w:val="0645AD"/>
            <w:sz w:val="21"/>
            <w:szCs w:val="21"/>
            <w:u w:val="single"/>
            <w:vertAlign w:val="superscript"/>
            <w:lang w:eastAsia="el-GR"/>
          </w:rPr>
          <w:t>[20]</w:t>
        </w:r>
      </w:hyperlink>
      <w:r w:rsidRPr="00974F69">
        <w:rPr>
          <w:rFonts w:ascii="Arial" w:eastAsia="Times New Roman" w:hAnsi="Arial" w:cs="Arial"/>
          <w:color w:val="222222"/>
          <w:sz w:val="21"/>
          <w:szCs w:val="21"/>
          <w:lang w:eastAsia="el-GR"/>
        </w:rPr>
        <w:t xml:space="preserve"> </w:t>
      </w:r>
    </w:p>
    <w:p w14:paraId="6AD3F581" w14:textId="77777777" w:rsidR="00974F69" w:rsidRPr="00974F69" w:rsidRDefault="00974F69" w:rsidP="00974F69">
      <w:pPr>
        <w:spacing w:after="0" w:line="401" w:lineRule="atLeast"/>
        <w:outlineLvl w:val="2"/>
        <w:rPr>
          <w:rFonts w:ascii="Arial" w:eastAsia="Times New Roman" w:hAnsi="Arial" w:cs="Arial"/>
          <w:b/>
          <w:bCs/>
          <w:color w:val="000000"/>
          <w:sz w:val="25"/>
          <w:szCs w:val="25"/>
          <w:lang w:eastAsia="el-GR"/>
        </w:rPr>
      </w:pPr>
      <w:r w:rsidRPr="00974F69">
        <w:rPr>
          <w:rFonts w:ascii="Arial" w:eastAsia="Times New Roman" w:hAnsi="Arial" w:cs="Arial"/>
          <w:b/>
          <w:bCs/>
          <w:color w:val="000000"/>
          <w:sz w:val="25"/>
          <w:szCs w:val="25"/>
          <w:lang w:eastAsia="el-GR"/>
        </w:rPr>
        <w:t>Ναζιστικές πολιτικές ευγονικής σχετικά με τον γάμο</w:t>
      </w:r>
      <w:r w:rsidRPr="00974F69">
        <w:rPr>
          <w:rFonts w:ascii="Arial" w:eastAsia="Times New Roman" w:hAnsi="Arial" w:cs="Arial"/>
          <w:color w:val="54595D"/>
          <w:sz w:val="20"/>
          <w:szCs w:val="20"/>
          <w:lang w:eastAsia="el-GR"/>
        </w:rPr>
        <w:t>[</w:t>
      </w:r>
      <w:hyperlink r:id="rId56" w:tooltip="Επεξεργασία ενότητας: Ναζιστικές πολιτικές ευγονικής σχετικά με τον γάμο" w:history="1">
        <w:r w:rsidRPr="00974F69">
          <w:rPr>
            <w:rFonts w:ascii="Arial" w:eastAsia="Times New Roman" w:hAnsi="Arial" w:cs="Arial"/>
            <w:color w:val="0645AD"/>
            <w:sz w:val="20"/>
            <w:szCs w:val="20"/>
            <w:u w:val="single"/>
            <w:lang w:eastAsia="el-GR"/>
          </w:rPr>
          <w:t>Επεξεργασία</w:t>
        </w:r>
      </w:hyperlink>
      <w:r w:rsidRPr="00974F69">
        <w:rPr>
          <w:rFonts w:ascii="Arial" w:eastAsia="Times New Roman" w:hAnsi="Arial" w:cs="Arial"/>
          <w:color w:val="54595D"/>
          <w:sz w:val="20"/>
          <w:szCs w:val="20"/>
          <w:lang w:eastAsia="el-GR"/>
        </w:rPr>
        <w:t xml:space="preserve"> | </w:t>
      </w:r>
      <w:hyperlink r:id="rId57" w:tooltip="Επεξεργασία ενότητας: Ναζιστικές πολιτικές ευγονικής σχετικά με τον γάμο" w:history="1">
        <w:r w:rsidRPr="00974F69">
          <w:rPr>
            <w:rFonts w:ascii="Arial" w:eastAsia="Times New Roman" w:hAnsi="Arial" w:cs="Arial"/>
            <w:color w:val="0645AD"/>
            <w:sz w:val="20"/>
            <w:szCs w:val="20"/>
            <w:u w:val="single"/>
            <w:lang w:eastAsia="el-GR"/>
          </w:rPr>
          <w:t>επεξεργασία κώδικα</w:t>
        </w:r>
      </w:hyperlink>
      <w:r w:rsidRPr="00974F69">
        <w:rPr>
          <w:rFonts w:ascii="Arial" w:eastAsia="Times New Roman" w:hAnsi="Arial" w:cs="Arial"/>
          <w:color w:val="54595D"/>
          <w:sz w:val="20"/>
          <w:szCs w:val="20"/>
          <w:lang w:eastAsia="el-GR"/>
        </w:rPr>
        <w:t>]</w:t>
      </w:r>
    </w:p>
    <w:p w14:paraId="607E4774" w14:textId="77777777" w:rsidR="00974F69" w:rsidRPr="00974F69" w:rsidRDefault="00974F69" w:rsidP="00974F69">
      <w:pPr>
        <w:spacing w:before="104" w:after="104" w:line="334" w:lineRule="atLeast"/>
        <w:rPr>
          <w:rFonts w:ascii="Arial" w:eastAsia="Times New Roman" w:hAnsi="Arial" w:cs="Arial"/>
          <w:color w:val="222222"/>
          <w:sz w:val="21"/>
          <w:szCs w:val="21"/>
          <w:lang w:eastAsia="el-GR"/>
        </w:rPr>
      </w:pPr>
      <w:r w:rsidRPr="00974F69">
        <w:rPr>
          <w:rFonts w:ascii="Arial" w:eastAsia="Times New Roman" w:hAnsi="Arial" w:cs="Arial"/>
          <w:color w:val="222222"/>
          <w:sz w:val="21"/>
          <w:szCs w:val="21"/>
          <w:lang w:eastAsia="el-GR"/>
        </w:rPr>
        <w:t xml:space="preserve">Μετά την επιβολή από τους Ναζί των ρατσιστικών νόμων της Νυρεμβέργης, που επέτρεπαν να παντρεύονται μόνον </w:t>
      </w:r>
      <w:proofErr w:type="spellStart"/>
      <w:r w:rsidRPr="00974F69">
        <w:rPr>
          <w:rFonts w:ascii="Arial" w:eastAsia="Times New Roman" w:hAnsi="Arial" w:cs="Arial"/>
          <w:color w:val="222222"/>
          <w:sz w:val="21"/>
          <w:szCs w:val="21"/>
          <w:lang w:eastAsia="el-GR"/>
        </w:rPr>
        <w:t>Άριοι</w:t>
      </w:r>
      <w:proofErr w:type="spellEnd"/>
      <w:r w:rsidRPr="00974F69">
        <w:rPr>
          <w:rFonts w:ascii="Arial" w:eastAsia="Times New Roman" w:hAnsi="Arial" w:cs="Arial"/>
          <w:color w:val="222222"/>
          <w:sz w:val="21"/>
          <w:szCs w:val="21"/>
          <w:lang w:eastAsia="el-GR"/>
        </w:rPr>
        <w:t xml:space="preserve"> μεταξύ τους, έγινε επίσης υποχρεωτικός ο έλεγχος και των δύο μελλονύμφων για τυχόν κληρονομικές ασθένειες, προκειμένου να διατηρηθεί η υποτιθέμενη φυλετική καθαρότητα της Άριας φυλής. Όλοι ενθαρρύνονταν να αξιολογήσουν προσεκτικά τους πιθανούς μελλοντικούς συζύγους τους από ευγονικής άποψης κατά τη διάρκεια της γνωριμίας μαζί τους. Τα μέλη των </w:t>
      </w:r>
      <w:hyperlink r:id="rId58" w:tooltip="SS" w:history="1">
        <w:r w:rsidRPr="00974F69">
          <w:rPr>
            <w:rFonts w:ascii="Arial" w:eastAsia="Times New Roman" w:hAnsi="Arial" w:cs="Arial"/>
            <w:color w:val="0645AD"/>
            <w:sz w:val="21"/>
            <w:szCs w:val="21"/>
            <w:u w:val="single"/>
            <w:lang w:eastAsia="el-GR"/>
          </w:rPr>
          <w:t>SS</w:t>
        </w:r>
      </w:hyperlink>
      <w:r w:rsidRPr="00974F69">
        <w:rPr>
          <w:rFonts w:ascii="Arial" w:eastAsia="Times New Roman" w:hAnsi="Arial" w:cs="Arial"/>
          <w:color w:val="222222"/>
          <w:sz w:val="21"/>
          <w:szCs w:val="21"/>
          <w:lang w:eastAsia="el-GR"/>
        </w:rPr>
        <w:t xml:space="preserve"> προειδοποιούνταν να υποβάλουν σε ερωτήσεις τους μελλοντικούς συζύγους τους για να βεβαιωθούν ότι δεν είχαν οικογενειακό ιστορικό κληρονομικής ασθένειας ή παραφροσύνης, αλλά προσεκτικά, έτσι ώστε να μην βλάψουν τα συναισθήματα </w:t>
      </w:r>
      <w:r w:rsidRPr="00974F69">
        <w:rPr>
          <w:rFonts w:ascii="Arial" w:eastAsia="Times New Roman" w:hAnsi="Arial" w:cs="Arial"/>
          <w:color w:val="222222"/>
          <w:sz w:val="21"/>
          <w:szCs w:val="21"/>
          <w:lang w:eastAsia="el-GR"/>
        </w:rPr>
        <w:lastRenderedPageBreak/>
        <w:t>του υποψήφιου μνηστήρα και, αν ήταν απαραίτητο να τους απορρίψουν για λόγους ευγονικής, να το κάνουν διακριτικά και χωρίς να τους προσβάλουν.</w:t>
      </w:r>
      <w:hyperlink r:id="rId59" w:anchor="cite_note-21" w:history="1">
        <w:r w:rsidRPr="00974F69">
          <w:rPr>
            <w:rFonts w:ascii="Arial" w:eastAsia="Times New Roman" w:hAnsi="Arial" w:cs="Arial"/>
            <w:color w:val="0645AD"/>
            <w:sz w:val="21"/>
            <w:szCs w:val="21"/>
            <w:u w:val="single"/>
            <w:vertAlign w:val="superscript"/>
            <w:lang w:eastAsia="el-GR"/>
          </w:rPr>
          <w:t>[21]</w:t>
        </w:r>
      </w:hyperlink>
      <w:r w:rsidRPr="00974F69">
        <w:rPr>
          <w:rFonts w:ascii="Arial" w:eastAsia="Times New Roman" w:hAnsi="Arial" w:cs="Arial"/>
          <w:color w:val="222222"/>
          <w:sz w:val="21"/>
          <w:szCs w:val="21"/>
          <w:lang w:eastAsia="el-GR"/>
        </w:rPr>
        <w:t xml:space="preserve"> </w:t>
      </w:r>
    </w:p>
    <w:p w14:paraId="6A61BC00" w14:textId="2F214529" w:rsidR="00443441" w:rsidRDefault="00443441"/>
    <w:p w14:paraId="2A6708FE" w14:textId="73917009" w:rsidR="00D75D5E" w:rsidRDefault="0043643A">
      <w:pPr>
        <w:rPr>
          <w:rFonts w:ascii="&amp;quot" w:hAnsi="&amp;quot"/>
          <w:color w:val="484848"/>
        </w:rPr>
      </w:pPr>
      <w:r>
        <w:rPr>
          <w:rFonts w:ascii="Open Sans" w:hAnsi="Open Sans" w:cs="Open Sans"/>
          <w:color w:val="484848"/>
        </w:rPr>
        <w:t xml:space="preserve">Πώς η Αμερική στείρωνε ανθρώπους με βάση τα </w:t>
      </w:r>
      <w:proofErr w:type="spellStart"/>
      <w:r>
        <w:rPr>
          <w:rFonts w:ascii="Open Sans" w:hAnsi="Open Sans" w:cs="Open Sans"/>
          <w:color w:val="484848"/>
        </w:rPr>
        <w:t>σκόρ</w:t>
      </w:r>
      <w:proofErr w:type="spellEnd"/>
      <w:r>
        <w:rPr>
          <w:rFonts w:ascii="Open Sans" w:hAnsi="Open Sans" w:cs="Open Sans"/>
          <w:color w:val="484848"/>
        </w:rPr>
        <w:t xml:space="preserve"> τους σε ψυχομετρικά τεστ και την καταγωγή τους; Σε λίγες μέρες δίνω το τελευταίο μου μάθημα για την εξεταστική του Ιουνίου, Ψυχολογική Αξιολόγηση το όνομα αυτού. Έτσι, θέλησα να μοιραστώ μαζί σας ιστορικώς καταγεγραμμένα γεγονότα που προσωπικά με άφησαν άφωνη και ίσως συμβαίνουν ακόμη και σήμερα. Πρόκειται για μία ανήθικη φασιστική πρακτική που εφαρμόστηκε με σκοπό την «νοητική οικοδόμηση» του αμερικάνικου έθνους. Τον 20ο αιώνα η βιομηχανική επανάσταση και η μαζική μετανάστευση είτε σε πόλεις είτε από χώρα σε χώρα οδήγησε την Αμερική στο κίνημα του προοδευτισμού. Μία ιδεολογία που επέτρεπε την εμπλοκή της κυβέρνησης πολύ βαθιά στα κοινωνικά οργάνωση. Έτσι, η τάση αυτή μαζί με τις ιδέες πως ο εκφυλισμός και τα «κακά» χαρακτηριστικά κληρονομούνται οδήγησε τις Η.Π.Α. σε μαζικές στειρώσεις. Αρχική ιδέα: Ο </w:t>
      </w:r>
      <w:proofErr w:type="spellStart"/>
      <w:r>
        <w:rPr>
          <w:rFonts w:ascii="Open Sans" w:hAnsi="Open Sans" w:cs="Open Sans"/>
          <w:color w:val="484848"/>
        </w:rPr>
        <w:t>Francis</w:t>
      </w:r>
      <w:proofErr w:type="spellEnd"/>
      <w:r>
        <w:rPr>
          <w:rFonts w:ascii="Open Sans" w:hAnsi="Open Sans" w:cs="Open Sans"/>
          <w:color w:val="484848"/>
        </w:rPr>
        <w:t xml:space="preserve"> </w:t>
      </w:r>
      <w:proofErr w:type="spellStart"/>
      <w:r>
        <w:rPr>
          <w:rFonts w:ascii="Open Sans" w:hAnsi="Open Sans" w:cs="Open Sans"/>
          <w:color w:val="484848"/>
        </w:rPr>
        <w:t>Galton</w:t>
      </w:r>
      <w:proofErr w:type="spellEnd"/>
      <w:r>
        <w:rPr>
          <w:rFonts w:ascii="Open Sans" w:hAnsi="Open Sans" w:cs="Open Sans"/>
          <w:color w:val="484848"/>
        </w:rPr>
        <w:t xml:space="preserve"> ήταν από τους πρώτους που ασχολήθηκε με την ψυχομετρία και τα ψυχομετρικά τεστ. Ήταν Άγγλος επιστήμονας, δεύτερος ξάδερφος του Κάρολου Δαρβίνου, ο οποίος μελέτησε πολύ τα ανθρώπινα όντα και ο ίδιος. Η συγγένεια αυτή τον έφερε ακόμα πιο κοντά με την εξελικτική θεωρία του Δαρβίνου από την οποία επηρεάστηκε αρκετά. Διατύπωσε την άποψη πως αυξάνοντας τα επιθυμητά χαρακτηριστικά-γονίδια μπορούμε να δημιουργήσουμε μία φυλή ανώτερων ανθρώπων. Ο ίδιος δημοσίευσε και μια μελέτη η οποία η οποία έδειχνε την τάση οι διανοητικά παραγωγικοί άνθρωποι να γεννούν εξίσου όμοιους απογόνους. Ουσιαστικά, ήταν ο ιδρυτής της ευγονικής.</w:t>
      </w:r>
      <w:r>
        <w:rPr>
          <w:rFonts w:ascii="&amp;quot" w:hAnsi="&amp;quot"/>
          <w:color w:val="484848"/>
        </w:rPr>
        <w:br/>
      </w:r>
      <w:r>
        <w:rPr>
          <w:rFonts w:ascii="&amp;quot" w:hAnsi="&amp;quot"/>
          <w:color w:val="484848"/>
        </w:rPr>
        <w:br/>
      </w:r>
      <w:r w:rsidRPr="0043643A">
        <w:rPr>
          <w:noProof/>
        </w:rPr>
        <w:drawing>
          <wp:inline distT="0" distB="0" distL="0" distR="0" wp14:anchorId="0D7710D9" wp14:editId="2303D13E">
            <wp:extent cx="6480810" cy="5055235"/>
            <wp:effectExtent l="0" t="0" r="0" b="0"/>
            <wp:docPr id="1" name="Εικόνα 1" descr="https://frapress.gr/wp-content/uploads/2018/06/eugenics-tre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apress.gr/wp-content/uploads/2018/06/eugenics-tree.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80810" cy="5055235"/>
                    </a:xfrm>
                    <a:prstGeom prst="rect">
                      <a:avLst/>
                    </a:prstGeom>
                    <a:noFill/>
                    <a:ln>
                      <a:noFill/>
                    </a:ln>
                  </pic:spPr>
                </pic:pic>
              </a:graphicData>
            </a:graphic>
          </wp:inline>
        </w:drawing>
      </w:r>
    </w:p>
    <w:p w14:paraId="169AD8B6" w14:textId="4023ECFE" w:rsidR="00BE042A" w:rsidRDefault="0043643A">
      <w:pPr>
        <w:rPr>
          <w:rFonts w:ascii="Open Sans" w:hAnsi="Open Sans" w:cs="Open Sans"/>
          <w:color w:val="484848"/>
        </w:rPr>
      </w:pPr>
      <w:r w:rsidRPr="0043643A">
        <w:lastRenderedPageBreak/>
        <w:t xml:space="preserve">Παραποίηση της αρχικής ιδέας: Παρόλο που ο </w:t>
      </w:r>
      <w:proofErr w:type="spellStart"/>
      <w:r w:rsidRPr="0043643A">
        <w:t>Galton</w:t>
      </w:r>
      <w:proofErr w:type="spellEnd"/>
      <w:r w:rsidRPr="0043643A">
        <w:t xml:space="preserve"> έδωσε έμφαση στα θετικά χαρακτηριστικά και την αύξηση αυτών, άλλοι Αμερικάνοι επιστήμονες επικεντρώθηκαν στα αρνητικά χαρακτηριστικά και την εξουδετέρωσή τους. Οι </w:t>
      </w:r>
      <w:proofErr w:type="spellStart"/>
      <w:r w:rsidRPr="0043643A">
        <w:t>Davenport</w:t>
      </w:r>
      <w:proofErr w:type="spellEnd"/>
      <w:r w:rsidRPr="0043643A">
        <w:t xml:space="preserve"> και </w:t>
      </w:r>
      <w:proofErr w:type="spellStart"/>
      <w:r w:rsidRPr="0043643A">
        <w:t>Laughlin</w:t>
      </w:r>
      <w:proofErr w:type="spellEnd"/>
      <w:r w:rsidRPr="0043643A">
        <w:t xml:space="preserve"> ίδρυσαν ένα γραφείο ερευνών για την ευγονική μέθοδο (</w:t>
      </w:r>
      <w:proofErr w:type="spellStart"/>
      <w:r w:rsidRPr="0043643A">
        <w:t>eugenics</w:t>
      </w:r>
      <w:proofErr w:type="spellEnd"/>
      <w:r w:rsidRPr="0043643A">
        <w:t xml:space="preserve"> </w:t>
      </w:r>
      <w:proofErr w:type="spellStart"/>
      <w:r w:rsidRPr="0043643A">
        <w:t>record</w:t>
      </w:r>
      <w:proofErr w:type="spellEnd"/>
      <w:r w:rsidRPr="0043643A">
        <w:t xml:space="preserve"> </w:t>
      </w:r>
      <w:proofErr w:type="spellStart"/>
      <w:r w:rsidRPr="0043643A">
        <w:t>office</w:t>
      </w:r>
      <w:proofErr w:type="spellEnd"/>
      <w:r w:rsidRPr="0043643A">
        <w:t xml:space="preserve">/ERO) , το οποίο μάλιστα χρηματοδοτούνταν και είχε τρομερές συνέπειες. Ο σκοπός της ευγονικής, σύμφωνα με </w:t>
      </w:r>
      <w:proofErr w:type="spellStart"/>
      <w:r w:rsidRPr="0043643A">
        <w:t>αυτούς,ήταν</w:t>
      </w:r>
      <w:proofErr w:type="spellEnd"/>
      <w:r w:rsidRPr="0043643A">
        <w:t xml:space="preserve"> «να βελτιωθούν οι φυσικές, σωματικές και ψυχικές ποιότητες της ανθρώπινης οικογένειας». Η συλλογή δεδομένων αποτελούνταν από </w:t>
      </w:r>
      <w:proofErr w:type="spellStart"/>
      <w:r w:rsidRPr="0043643A">
        <w:t>γενεολογικά</w:t>
      </w:r>
      <w:proofErr w:type="spellEnd"/>
      <w:r w:rsidRPr="0043643A">
        <w:t xml:space="preserve"> </w:t>
      </w:r>
      <w:proofErr w:type="spellStart"/>
      <w:r w:rsidRPr="0043643A">
        <w:t>δέντρα,τεστ</w:t>
      </w:r>
      <w:proofErr w:type="spellEnd"/>
      <w:r w:rsidRPr="0043643A">
        <w:t xml:space="preserve"> νοημοσύνης, τεστ κληρονομικότητας, συνεντεύξεις ομάδων με ξεχωριστά ενδιαφέροντα, καθώς και απογραφές. Με αυτόν τον τρόπο η ERO έδωσε την εκκίνηση για την θέσπιση νόμων που αφορούσαν ανθρώπους φτωχούς, με αναπηρίες, ψυχικά ασθενείς, εγκληματίες και ανθρώπους με χρώμα δέρματος εκτός λευκού σε 32 από τις 50 πολιτείες όπως: νόμους που περιόριζαν την μετανάστευση ανθρώπων από εθνικότητες που σκόραραν χαμηλά σε νοητικές δοκιμασίες νόμους που έθεταν περιορισμούς για γάμους με νοητικά «κατώτερους» ανθρώπους νόμους για φυλετικούς διαχωρισμούς νόμους που επέτρεπαν την στείρωση ατόμων από ανεπιθύμητες κοινωνικές ομάδες Η ιδέα της ευγονικής με τον καιρό διαδόθηκε στην κουλτούρα των Αμερικάνων και το κοινό εξοικειώθηκε μαζί της. Ακόμα και βραβεία δίνονταν σε οικογένειες με τον «τέλειο» φαινότυπο, </w:t>
      </w:r>
      <w:proofErr w:type="spellStart"/>
      <w:r w:rsidRPr="0043643A">
        <w:t>παρατηρήσιμα</w:t>
      </w:r>
      <w:proofErr w:type="spellEnd"/>
      <w:r w:rsidRPr="0043643A">
        <w:t xml:space="preserve"> χαρακτηριστικά δηλαδή.</w:t>
      </w:r>
      <w:r w:rsidRPr="0043643A">
        <w:br/>
      </w:r>
      <w:r w:rsidR="00D92F83">
        <w:rPr>
          <w:rFonts w:ascii="Open Sans" w:hAnsi="Open Sans" w:cs="Open Sans"/>
          <w:color w:val="484848"/>
        </w:rPr>
        <w:t xml:space="preserve">«Είναι καλύτερο για όλο τον κόσμο, αντί να περιμένει να εκτελεστεί ένας εκφυλισμένος απόγονος για ένα έγκλημα, ή αντί να πεινάνε λόγω της ηλιθιότητάς τους, η κοινωνία να μπορεί να αποτρέπει αυτούς που είναι ξεκάθαρα αταίριαστοι να συνεχίσουν το είδος τους» -Ο </w:t>
      </w:r>
      <w:proofErr w:type="spellStart"/>
      <w:r w:rsidR="00D92F83">
        <w:rPr>
          <w:rFonts w:ascii="Open Sans" w:hAnsi="Open Sans" w:cs="Open Sans"/>
          <w:color w:val="484848"/>
        </w:rPr>
        <w:t>Holmes</w:t>
      </w:r>
      <w:proofErr w:type="spellEnd"/>
      <w:r w:rsidR="00D92F83">
        <w:rPr>
          <w:rFonts w:ascii="Open Sans" w:hAnsi="Open Sans" w:cs="Open Sans"/>
          <w:color w:val="484848"/>
        </w:rPr>
        <w:t>, μεταφορέας</w:t>
      </w:r>
      <w:r w:rsidR="00BE042A">
        <w:rPr>
          <w:rFonts w:ascii="Open Sans" w:hAnsi="Open Sans" w:cs="Open Sans"/>
          <w:color w:val="484848"/>
        </w:rPr>
        <w:t xml:space="preserve"> της </w:t>
      </w:r>
      <w:r w:rsidR="00D92F83">
        <w:rPr>
          <w:rFonts w:ascii="Open Sans" w:hAnsi="Open Sans" w:cs="Open Sans"/>
          <w:color w:val="484848"/>
        </w:rPr>
        <w:t>άποψης</w:t>
      </w:r>
      <w:r w:rsidR="00BE042A">
        <w:rPr>
          <w:rFonts w:ascii="Open Sans" w:hAnsi="Open Sans" w:cs="Open Sans"/>
          <w:color w:val="484848"/>
        </w:rPr>
        <w:t xml:space="preserve"> </w:t>
      </w:r>
      <w:r w:rsidR="00D92F83">
        <w:rPr>
          <w:rFonts w:ascii="Open Sans" w:hAnsi="Open Sans" w:cs="Open Sans"/>
          <w:color w:val="484848"/>
        </w:rPr>
        <w:t xml:space="preserve"> του ανώτατου δικαστηρίου των Η.Π.Α.</w:t>
      </w:r>
      <w:r w:rsidR="00BE042A">
        <w:rPr>
          <w:rFonts w:ascii="Open Sans" w:hAnsi="Open Sans" w:cs="Open Sans"/>
          <w:color w:val="484848"/>
        </w:rPr>
        <w:t xml:space="preserve">   </w:t>
      </w:r>
    </w:p>
    <w:p w14:paraId="3D47B027" w14:textId="023DA6E2" w:rsidR="00BE042A" w:rsidRDefault="00BE042A">
      <w:pPr>
        <w:rPr>
          <w:rFonts w:ascii="Open Sans" w:hAnsi="Open Sans" w:cs="Open Sans"/>
          <w:color w:val="484848"/>
        </w:rPr>
      </w:pPr>
      <w:r w:rsidRPr="00D92F83">
        <w:rPr>
          <w:i/>
          <w:iCs/>
          <w:noProof/>
        </w:rPr>
        <w:drawing>
          <wp:inline distT="0" distB="0" distL="0" distR="0" wp14:anchorId="1237CFFF" wp14:editId="7DCF532C">
            <wp:extent cx="4165397" cy="6086475"/>
            <wp:effectExtent l="0" t="0" r="6985" b="0"/>
            <wp:docPr id="3" name="Εικόνα 3" descr="https://frapress.gr/wp-content/uploads/2018/06/image-12_only-healthy-seed-must-be-sown-950.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apress.gr/wp-content/uploads/2018/06/image-12_only-healthy-seed-must-be-sown-950.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70859" cy="6094455"/>
                    </a:xfrm>
                    <a:prstGeom prst="rect">
                      <a:avLst/>
                    </a:prstGeom>
                    <a:noFill/>
                    <a:ln>
                      <a:noFill/>
                    </a:ln>
                  </pic:spPr>
                </pic:pic>
              </a:graphicData>
            </a:graphic>
          </wp:inline>
        </w:drawing>
      </w:r>
    </w:p>
    <w:p w14:paraId="3AECE7B6" w14:textId="6DD54ECA" w:rsidR="00D92F83" w:rsidRPr="00BE042A" w:rsidRDefault="00D92F83">
      <w:pPr>
        <w:rPr>
          <w:rFonts w:ascii="Open Sans" w:hAnsi="Open Sans" w:cs="Open Sans"/>
          <w:color w:val="484848"/>
        </w:rPr>
      </w:pPr>
      <w:bookmarkStart w:id="0" w:name="_GoBack"/>
      <w:bookmarkEnd w:id="0"/>
      <w:r>
        <w:rPr>
          <w:rFonts w:ascii="Open Sans" w:hAnsi="Open Sans" w:cs="Open Sans"/>
          <w:color w:val="484848"/>
        </w:rPr>
        <w:lastRenderedPageBreak/>
        <w:t xml:space="preserve">Τα αποτελέσματα: Από το 1907 έως το 1963, πάνω από 64,000 άτομα στειρώθηκαν στην Η.Π.Α. 25-50% των ιθαγενών γυναικών της Αμερικής στειρώθηκαν κατά την περίοδο 1970-1976. Το 1972 η γερουσία αποκάλυψε ότι τουλάχιστον 2,000 μαύρες γυναίκες που ζούσαν σε συνθήκες φτώχειας στειρώθηκαν χωρίς να συμφωνούν ή να το γνωρίζουν. αποτέλεσε έμπνευση για την ιδέα της Άριας φυλής του Χίτλερ Σε ένα πολύ μικρό και περιεκτικό άρθρο προσπάθησα να σας παρουσιάσω πως μπορεί ο ρατσισμός να πάρει διάφορες μορφές, όπως αυτή της </w:t>
      </w:r>
      <w:proofErr w:type="spellStart"/>
      <w:r>
        <w:rPr>
          <w:rFonts w:ascii="Open Sans" w:hAnsi="Open Sans" w:cs="Open Sans"/>
          <w:color w:val="484848"/>
        </w:rPr>
        <w:t>ψευδο</w:t>
      </w:r>
      <w:proofErr w:type="spellEnd"/>
      <w:r>
        <w:rPr>
          <w:rFonts w:ascii="Open Sans" w:hAnsi="Open Sans" w:cs="Open Sans"/>
          <w:color w:val="484848"/>
        </w:rPr>
        <w:t>-επιστήμης. Ο σκοπός, όμως, αυτού του άρθρου είναι η αμφισβήτηση προς οποιαδήποτε μορφή αυθεντίας μας πλασάρουν ως την μοναδική και ακατανίκητη αλήθεια.</w:t>
      </w:r>
      <w:r>
        <w:rPr>
          <w:rFonts w:ascii="&amp;quot" w:hAnsi="&amp;quot"/>
          <w:color w:val="484848"/>
        </w:rPr>
        <w:br/>
      </w:r>
      <w:r>
        <w:rPr>
          <w:rFonts w:ascii="&amp;quot" w:hAnsi="&amp;quot"/>
          <w:color w:val="484848"/>
        </w:rPr>
        <w:br/>
      </w:r>
      <w:r>
        <w:rPr>
          <w:rFonts w:ascii="Open Sans" w:hAnsi="Open Sans" w:cs="Open Sans"/>
          <w:color w:val="484848"/>
        </w:rPr>
        <w:t>Τα τεστ νοημοσύνης ή προσωπικότητας μπορούν να που πολλά για το κάθε άτομο. Ωστόσο, είναι ακατανόητο να στηρίζουμε την κρίση μας και να αλλάζουμε την ζωή ενός ανθρώπους με βάση ένα σκορ πόντων που συγκέντρωσε σε 2 σελίδες χαρτί. Όλοι έχουμε δυνατότητες και ταλέντα! Αρκεί να αποβάλλουμε την προκατάληψη και τον ρατσισμό που κυριαρχεί στην σκέψη μας και να δούμε πως μπορούμε να βελτιώσουμε τον κόσμο αποδεχόμενοι κάθε μικρό χαρακτηριστικό των ανθρώπων.</w:t>
      </w:r>
      <w:r>
        <w:rPr>
          <w:rFonts w:ascii="&amp;quot" w:hAnsi="&amp;quot"/>
          <w:color w:val="484848"/>
        </w:rPr>
        <w:br/>
      </w:r>
      <w:r>
        <w:rPr>
          <w:rFonts w:ascii="&amp;quot" w:hAnsi="&amp;quot"/>
          <w:color w:val="484848"/>
        </w:rPr>
        <w:br/>
      </w:r>
      <w:r>
        <w:rPr>
          <w:rFonts w:ascii="Open Sans" w:hAnsi="Open Sans" w:cs="Open Sans"/>
          <w:color w:val="484848"/>
        </w:rPr>
        <w:t xml:space="preserve">Πηγή: </w:t>
      </w:r>
      <w:hyperlink r:id="rId64" w:history="1">
        <w:r>
          <w:rPr>
            <w:rStyle w:val="-"/>
            <w:rFonts w:ascii="&amp;quot" w:hAnsi="&amp;quot"/>
            <w:color w:val="444444"/>
          </w:rPr>
          <w:t>https://frapress.gr/2018/06/eygoniki-otan-i-ameriki-steirose-60-000-anthropoys/</w:t>
        </w:r>
      </w:hyperlink>
    </w:p>
    <w:sectPr w:rsidR="00D92F83" w:rsidRPr="00BE042A" w:rsidSect="00974F69">
      <w:headerReference w:type="default" r:id="rId65"/>
      <w:pgSz w:w="11906" w:h="16838"/>
      <w:pgMar w:top="1440"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2984" w14:textId="77777777" w:rsidR="00A20A85" w:rsidRDefault="00A20A85" w:rsidP="00974F69">
      <w:pPr>
        <w:spacing w:after="0" w:line="240" w:lineRule="auto"/>
      </w:pPr>
      <w:r>
        <w:separator/>
      </w:r>
    </w:p>
  </w:endnote>
  <w:endnote w:type="continuationSeparator" w:id="0">
    <w:p w14:paraId="03CCD595" w14:textId="77777777" w:rsidR="00A20A85" w:rsidRDefault="00A20A85" w:rsidP="0097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9925" w14:textId="77777777" w:rsidR="00A20A85" w:rsidRDefault="00A20A85" w:rsidP="00974F69">
      <w:pPr>
        <w:spacing w:after="0" w:line="240" w:lineRule="auto"/>
      </w:pPr>
      <w:r>
        <w:separator/>
      </w:r>
    </w:p>
  </w:footnote>
  <w:footnote w:type="continuationSeparator" w:id="0">
    <w:p w14:paraId="3D41BB8A" w14:textId="77777777" w:rsidR="00A20A85" w:rsidRDefault="00A20A85" w:rsidP="0097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918942"/>
      <w:docPartObj>
        <w:docPartGallery w:val="Page Numbers (Top of Page)"/>
        <w:docPartUnique/>
      </w:docPartObj>
    </w:sdtPr>
    <w:sdtEndPr/>
    <w:sdtContent>
      <w:p w14:paraId="5685F29B" w14:textId="34E3737E" w:rsidR="00974F69" w:rsidRDefault="00974F69">
        <w:pPr>
          <w:pStyle w:val="a3"/>
          <w:jc w:val="center"/>
        </w:pPr>
        <w:r>
          <w:fldChar w:fldCharType="begin"/>
        </w:r>
        <w:r>
          <w:instrText>PAGE   \* MERGEFORMAT</w:instrText>
        </w:r>
        <w:r>
          <w:fldChar w:fldCharType="separate"/>
        </w:r>
        <w:r>
          <w:t>2</w:t>
        </w:r>
        <w:r>
          <w:fldChar w:fldCharType="end"/>
        </w:r>
      </w:p>
    </w:sdtContent>
  </w:sdt>
  <w:p w14:paraId="39EDDD12" w14:textId="77777777" w:rsidR="00974F69" w:rsidRDefault="00974F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E3"/>
    <w:rsid w:val="0023241D"/>
    <w:rsid w:val="0043643A"/>
    <w:rsid w:val="00443441"/>
    <w:rsid w:val="009708E3"/>
    <w:rsid w:val="00974F69"/>
    <w:rsid w:val="00A20A85"/>
    <w:rsid w:val="00BE042A"/>
    <w:rsid w:val="00BE0738"/>
    <w:rsid w:val="00C643CF"/>
    <w:rsid w:val="00D75D5E"/>
    <w:rsid w:val="00D90003"/>
    <w:rsid w:val="00D92F83"/>
    <w:rsid w:val="00F2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AF59"/>
  <w15:chartTrackingRefBased/>
  <w15:docId w15:val="{0104F803-5715-4673-BC6F-2AAE23B2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43441"/>
    <w:rPr>
      <w:color w:val="0000FF"/>
      <w:u w:val="single"/>
    </w:rPr>
  </w:style>
  <w:style w:type="paragraph" w:styleId="a3">
    <w:name w:val="header"/>
    <w:basedOn w:val="a"/>
    <w:link w:val="Char"/>
    <w:uiPriority w:val="99"/>
    <w:unhideWhenUsed/>
    <w:rsid w:val="00974F69"/>
    <w:pPr>
      <w:tabs>
        <w:tab w:val="center" w:pos="4153"/>
        <w:tab w:val="right" w:pos="8306"/>
      </w:tabs>
      <w:spacing w:after="0" w:line="240" w:lineRule="auto"/>
    </w:pPr>
  </w:style>
  <w:style w:type="character" w:customStyle="1" w:styleId="Char">
    <w:name w:val="Κεφαλίδα Char"/>
    <w:basedOn w:val="a0"/>
    <w:link w:val="a3"/>
    <w:uiPriority w:val="99"/>
    <w:rsid w:val="00974F69"/>
  </w:style>
  <w:style w:type="paragraph" w:styleId="a4">
    <w:name w:val="footer"/>
    <w:basedOn w:val="a"/>
    <w:link w:val="Char0"/>
    <w:uiPriority w:val="99"/>
    <w:unhideWhenUsed/>
    <w:rsid w:val="00974F69"/>
    <w:pPr>
      <w:tabs>
        <w:tab w:val="center" w:pos="4153"/>
        <w:tab w:val="right" w:pos="8306"/>
      </w:tabs>
      <w:spacing w:after="0" w:line="240" w:lineRule="auto"/>
    </w:pPr>
  </w:style>
  <w:style w:type="character" w:customStyle="1" w:styleId="Char0">
    <w:name w:val="Υποσέλιδο Char"/>
    <w:basedOn w:val="a0"/>
    <w:link w:val="a4"/>
    <w:uiPriority w:val="99"/>
    <w:rsid w:val="00974F69"/>
  </w:style>
  <w:style w:type="character" w:styleId="a5">
    <w:name w:val="Unresolved Mention"/>
    <w:basedOn w:val="a0"/>
    <w:uiPriority w:val="99"/>
    <w:semiHidden/>
    <w:unhideWhenUsed/>
    <w:rsid w:val="0043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5353">
      <w:bodyDiv w:val="1"/>
      <w:marLeft w:val="0"/>
      <w:marRight w:val="0"/>
      <w:marTop w:val="0"/>
      <w:marBottom w:val="0"/>
      <w:divBdr>
        <w:top w:val="none" w:sz="0" w:space="0" w:color="auto"/>
        <w:left w:val="none" w:sz="0" w:space="0" w:color="auto"/>
        <w:bottom w:val="none" w:sz="0" w:space="0" w:color="auto"/>
        <w:right w:val="none" w:sz="0" w:space="0" w:color="auto"/>
      </w:divBdr>
    </w:div>
    <w:div w:id="1377388840">
      <w:bodyDiv w:val="1"/>
      <w:marLeft w:val="0"/>
      <w:marRight w:val="0"/>
      <w:marTop w:val="0"/>
      <w:marBottom w:val="0"/>
      <w:divBdr>
        <w:top w:val="none" w:sz="0" w:space="0" w:color="auto"/>
        <w:left w:val="none" w:sz="0" w:space="0" w:color="auto"/>
        <w:bottom w:val="none" w:sz="0" w:space="0" w:color="auto"/>
        <w:right w:val="none" w:sz="0" w:space="0" w:color="auto"/>
      </w:divBdr>
    </w:div>
    <w:div w:id="1448964783">
      <w:bodyDiv w:val="1"/>
      <w:marLeft w:val="0"/>
      <w:marRight w:val="0"/>
      <w:marTop w:val="0"/>
      <w:marBottom w:val="0"/>
      <w:divBdr>
        <w:top w:val="none" w:sz="0" w:space="0" w:color="auto"/>
        <w:left w:val="none" w:sz="0" w:space="0" w:color="auto"/>
        <w:bottom w:val="none" w:sz="0" w:space="0" w:color="auto"/>
        <w:right w:val="none" w:sz="0" w:space="0" w:color="auto"/>
      </w:divBdr>
    </w:div>
    <w:div w:id="1643970749">
      <w:bodyDiv w:val="1"/>
      <w:marLeft w:val="0"/>
      <w:marRight w:val="0"/>
      <w:marTop w:val="0"/>
      <w:marBottom w:val="0"/>
      <w:divBdr>
        <w:top w:val="none" w:sz="0" w:space="0" w:color="auto"/>
        <w:left w:val="none" w:sz="0" w:space="0" w:color="auto"/>
        <w:bottom w:val="none" w:sz="0" w:space="0" w:color="auto"/>
        <w:right w:val="none" w:sz="0" w:space="0" w:color="auto"/>
      </w:divBdr>
    </w:div>
    <w:div w:id="16964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A0%CF%81%CF%8C%CE%B3%CF%81%CE%B1%CE%BC%CE%BC%CE%B1_%CE%95%CF%85%CE%B8%CE%B1%CE%BD%CE%B1%CF%83%CE%AF%CE%B1%CF%82_T-4" TargetMode="External"/><Relationship Id="rId18" Type="http://schemas.openxmlformats.org/officeDocument/2006/relationships/hyperlink" Target="https://el.wikipedia.org/wiki/%CE%9A%CE%B1%CE%BB%CE%B9%CF%86%CF%8C%CF%81%CE%BD%CE%B9%CE%B1" TargetMode="External"/><Relationship Id="rId26" Type="http://schemas.openxmlformats.org/officeDocument/2006/relationships/hyperlink" Target="https://el.wikipedia.org/w/index.php?title=%CE%9D%CE%B1%CE%B6%CE%B9%CF%83%CF%84%CE%B9%CE%BA%CE%AE_%CE%B5%CF%85%CE%B3%CE%BF%CE%BD%CE%B9%CE%BA%CE%AE&amp;veaction=edit&amp;section=2" TargetMode="External"/><Relationship Id="rId39" Type="http://schemas.openxmlformats.org/officeDocument/2006/relationships/hyperlink" Target="https://el.wikipedia.org/w/index.php?title=%CE%9D%CE%B1%CE%B6%CE%B9%CF%83%CF%84%CE%B9%CE%BA%CE%AE_%CE%B5%CF%85%CE%B3%CE%BF%CE%BD%CE%B9%CE%BA%CE%AE&amp;veaction=edit&amp;section=4" TargetMode="External"/><Relationship Id="rId21" Type="http://schemas.openxmlformats.org/officeDocument/2006/relationships/hyperlink" Target="https://el.wikipedia.org/w/index.php?title=%CE%8A%CE%B4%CF%81%CF%85%CE%BC%CE%B1_%CE%A1%CE%BF%CE%BA%CF%86%CE%AD%CE%BB%CE%B5%CF%81&amp;action=edit&amp;redlink=1" TargetMode="External"/><Relationship Id="rId34" Type="http://schemas.openxmlformats.org/officeDocument/2006/relationships/hyperlink" Target="https://el.wikipedia.org/wiki/%CE%9D%CE%B1%CE%B6%CE%B9%CF%83%CF%84%CE%B9%CE%BA%CE%AE_%CE%B5%CF%85%CE%B3%CE%BF%CE%BD%CE%B9%CE%BA%CE%AE" TargetMode="External"/><Relationship Id="rId42" Type="http://schemas.openxmlformats.org/officeDocument/2006/relationships/hyperlink" Target="https://el.wikipedia.org/w/index.php?title=%CE%A8%CF%85%CF%87%CE%B9%CE%B1%CF%84%CF%81%CE%B9%CE%BA%CF%8C_%CE%BD%CE%BF%CF%83%CE%BF%CE%BA%CE%BF%CE%BC%CE%B5%CE%AF%CE%BF&amp;action=edit&amp;redlink=1" TargetMode="External"/><Relationship Id="rId47" Type="http://schemas.openxmlformats.org/officeDocument/2006/relationships/hyperlink" Target="https://el.wikipedia.org/w/index.php?title=%CE%9D%CE%B1%CE%B6%CE%B9%CF%83%CF%84%CE%B9%CE%BA%CE%AE_%CE%B5%CF%85%CE%B3%CE%BF%CE%BD%CE%B9%CE%BA%CE%AE&amp;action=edit&amp;section=5" TargetMode="External"/><Relationship Id="rId50" Type="http://schemas.openxmlformats.org/officeDocument/2006/relationships/hyperlink" Target="https://el.wikipedia.org/wiki/%CE%A7%CE%AD%CF%81%CE%BC%CE%B1%CE%BD_%CE%A7%CF%8C%CE%BB%CE%B5%CF%81%CE%B9%CE%B8" TargetMode="External"/><Relationship Id="rId55" Type="http://schemas.openxmlformats.org/officeDocument/2006/relationships/hyperlink" Target="https://el.wikipedia.org/wiki/%CE%9D%CE%B1%CE%B6%CE%B9%CF%83%CF%84%CE%B9%CE%BA%CE%AE_%CE%B5%CF%85%CE%B3%CE%BF%CE%BD%CE%B9%CE%BA%CE%AE" TargetMode="External"/><Relationship Id="rId63" Type="http://schemas.openxmlformats.org/officeDocument/2006/relationships/image" Target="media/image2.jpeg"/><Relationship Id="rId7" Type="http://schemas.openxmlformats.org/officeDocument/2006/relationships/hyperlink" Target="https://el.wikipedia.org/wiki/%CE%9D%CE%B1%CE%B6%CE%B9%CF%83%CF%84%CE%B9%CE%BA%CE%AE_%CE%93%CE%B5%CF%81%CE%BC%CE%B1%CE%BD%CE%AF%CE%B1" TargetMode="External"/><Relationship Id="rId2" Type="http://schemas.openxmlformats.org/officeDocument/2006/relationships/settings" Target="settings.xml"/><Relationship Id="rId16" Type="http://schemas.openxmlformats.org/officeDocument/2006/relationships/hyperlink" Target="https://el.wikipedia.org/w/index.php?title=%CE%9D%CE%B1%CE%B6%CE%B9%CF%83%CF%84%CE%B9%CE%BA%CE%AE_%CE%B5%CF%85%CE%B3%CE%BF%CE%BD%CE%B9%CE%BA%CE%AE&amp;action=edit&amp;section=1" TargetMode="External"/><Relationship Id="rId29" Type="http://schemas.openxmlformats.org/officeDocument/2006/relationships/hyperlink" Target="https://el.wikipedia.org/wiki/%CE%9D%CE%B1%CE%B6%CE%B9%CF%83%CF%84%CE%B9%CE%BA%CE%AE_%CE%B5%CF%85%CE%B3%CE%BF%CE%BD%CE%B9%CE%BA%CE%AE" TargetMode="External"/><Relationship Id="rId1" Type="http://schemas.openxmlformats.org/officeDocument/2006/relationships/styles" Target="styles.xml"/><Relationship Id="rId6" Type="http://schemas.openxmlformats.org/officeDocument/2006/relationships/hyperlink" Target="https://el.wikipedia.org/wiki/%CE%A6%CF%85%CE%BB%CE%B5%CF%84%CE%B9%CE%BA%CE%AE_%CF%80%CE%BF%CE%BB%CE%B9%CF%84%CE%B9%CE%BA%CE%AE_%CF%83%CF%84%CE%B7_%CE%BD%CE%B1%CE%B6%CE%B9%CF%83%CF%84%CE%B9%CE%BA%CE%AE_%CE%93%CE%B5%CF%81%CE%BC%CE%B1%CE%BD%CE%AF%CE%B1" TargetMode="External"/><Relationship Id="rId11" Type="http://schemas.openxmlformats.org/officeDocument/2006/relationships/hyperlink" Target="https://el.wikipedia.org/wiki/%CE%9A%CE%BB%CE%B7%CF%81%CE%BF%CE%BD%CE%BF%CE%BC%CE%B9%CE%BA%CF%8C%CF%84%CE%B7%CF%84%CE%B1" TargetMode="External"/><Relationship Id="rId24" Type="http://schemas.openxmlformats.org/officeDocument/2006/relationships/hyperlink" Target="https://el.wikipedia.org/wiki/%CE%9D%CE%B1%CE%B6%CE%B9%CF%83%CF%84%CE%B9%CE%BA%CE%AE_%CE%B5%CF%85%CE%B3%CE%BF%CE%BD%CE%B9%CE%BA%CE%AE" TargetMode="External"/><Relationship Id="rId32" Type="http://schemas.openxmlformats.org/officeDocument/2006/relationships/hyperlink" Target="https://el.wikipedia.org/wiki/%CE%98%CE%B5%CF%89%CF%81%CE%AF%CE%B1_%CF%84%CE%B7%CF%82_%CE%B5%CE%BE%CE%AD%CE%BB%CE%B9%CE%BE%CE%B7%CF%82" TargetMode="External"/><Relationship Id="rId37" Type="http://schemas.openxmlformats.org/officeDocument/2006/relationships/hyperlink" Target="https://el.wikipedia.org/wiki/%CE%9D%CE%B1%CE%B6%CE%B9%CF%83%CF%84%CE%B9%CE%BA%CE%AE_%CE%B5%CF%85%CE%B3%CE%BF%CE%BD%CE%B9%CE%BA%CE%AE" TargetMode="External"/><Relationship Id="rId40" Type="http://schemas.openxmlformats.org/officeDocument/2006/relationships/hyperlink" Target="https://el.wikipedia.org/w/index.php?title=%CE%9D%CE%B1%CE%B6%CE%B9%CF%83%CF%84%CE%B9%CE%BA%CE%AE_%CE%B5%CF%85%CE%B3%CE%BF%CE%BD%CE%B9%CE%BA%CE%AE&amp;action=edit&amp;section=4" TargetMode="External"/><Relationship Id="rId45" Type="http://schemas.openxmlformats.org/officeDocument/2006/relationships/hyperlink" Target="https://el.wikipedia.org/wiki/%CE%93%CE%BA%CF%81%CE%AC%CF%86%CE%B5%CE%BD%CE%B5%CE%BA" TargetMode="External"/><Relationship Id="rId53" Type="http://schemas.openxmlformats.org/officeDocument/2006/relationships/hyperlink" Target="https://el.wikipedia.org/wiki/%CE%A7%CE%B9%CF%84%CE%BB%CE%B5%CF%81%CE%B9%CE%BA%CE%AE_%CE%9D%CE%B5%CE%BF%CE%BB%CE%B1%CE%AF%CE%B1" TargetMode="External"/><Relationship Id="rId58" Type="http://schemas.openxmlformats.org/officeDocument/2006/relationships/hyperlink" Target="https://el.wikipedia.org/wiki/SS"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l.wikipedia.org/w/index.php?title=%CE%9D%CE%B1%CE%B6%CE%B9%CF%83%CF%84%CE%B9%CE%BA%CE%AE_%CE%B5%CF%85%CE%B3%CE%BF%CE%BD%CE%B9%CE%BA%CE%AE&amp;veaction=edit&amp;section=1" TargetMode="External"/><Relationship Id="rId23" Type="http://schemas.openxmlformats.org/officeDocument/2006/relationships/hyperlink" Target="https://el.wikipedia.org/wiki/%CE%86%CE%BF%CF%85%CF%83%CE%B2%CE%B9%CF%84%CF%82" TargetMode="External"/><Relationship Id="rId28" Type="http://schemas.openxmlformats.org/officeDocument/2006/relationships/hyperlink" Target="https://el.wikipedia.org/wiki/%CE%91%CE%B4%CF%8C%CE%BB%CF%86%CE%BF%CF%82_%CE%A7%CE%AF%CF%84%CE%BB%CE%B5%CF%81" TargetMode="External"/><Relationship Id="rId36" Type="http://schemas.openxmlformats.org/officeDocument/2006/relationships/hyperlink" Target="https://el.wikipedia.org/w/index.php?title=%CE%9D%CE%B1%CE%B6%CE%B9%CF%83%CF%84%CE%B9%CE%BA%CE%AE_%CE%B5%CF%85%CE%B3%CE%BF%CE%BD%CE%B9%CE%BA%CE%AE&amp;action=edit&amp;section=3" TargetMode="External"/><Relationship Id="rId49" Type="http://schemas.openxmlformats.org/officeDocument/2006/relationships/hyperlink" Target="https://el.wikipedia.org/w/index.php?title=%CE%94%CE%B9%CE%AC%CF%84%CF%81%CE%B7%CF%84%CE%B5%CF%82_%CE%BA%CE%AC%CF%81%CF%84%CE%B5%CF%82&amp;action=edit&amp;redlink=1" TargetMode="External"/><Relationship Id="rId57" Type="http://schemas.openxmlformats.org/officeDocument/2006/relationships/hyperlink" Target="https://el.wikipedia.org/w/index.php?title=%CE%9D%CE%B1%CE%B6%CE%B9%CF%83%CF%84%CE%B9%CE%BA%CE%AE_%CE%B5%CF%85%CE%B3%CE%BF%CE%BD%CE%B9%CE%BA%CE%AE&amp;action=edit&amp;section=6" TargetMode="External"/><Relationship Id="rId61" Type="http://schemas.openxmlformats.org/officeDocument/2006/relationships/image" Target="media/image1.jpeg"/><Relationship Id="rId10" Type="http://schemas.openxmlformats.org/officeDocument/2006/relationships/hyperlink" Target="https://el.wikipedia.org/wiki/%CE%9D%CE%B1%CE%B6%CE%B9%CF%83%CF%84%CE%B9%CE%BA%CE%AE_%CE%B5%CF%85%CE%B3%CE%BF%CE%BD%CE%B9%CE%BA%CE%AE" TargetMode="External"/><Relationship Id="rId19" Type="http://schemas.openxmlformats.org/officeDocument/2006/relationships/hyperlink" Target="https://el.wikipedia.org/wiki/%CE%9D%CE%B1%CE%B6%CE%B9%CF%83%CF%84%CE%B9%CE%BA%CE%AE_%CE%B5%CF%85%CE%B3%CE%BF%CE%BD%CE%B9%CE%BA%CE%AE" TargetMode="External"/><Relationship Id="rId31" Type="http://schemas.openxmlformats.org/officeDocument/2006/relationships/hyperlink" Target="https://el.wikipedia.org/w/index.php?title=%CE%9A%CE%BF%CE%B9%CE%BD%CF%89%CE%BD%CE%B9%CE%BA%CF%8C%CF%82_%CE%B4%CE%B1%CF%81%CE%B2%CE%B9%CE%BD%CE%B9%CF%83%CE%BC%CF%8C%CF%82&amp;action=edit&amp;redlink=1" TargetMode="External"/><Relationship Id="rId44" Type="http://schemas.openxmlformats.org/officeDocument/2006/relationships/hyperlink" Target="https://el.wikipedia.org/wiki/%CE%9C%CF%80%CE%AC%CF%83%CF%84%CE%B1%CF%81%CE%B4%CE%BF_%CF%84%CE%B7%CF%82_%CE%A1%CE%B7%CE%BD%CE%B1%CE%BD%CE%AF%CE%B1%CF%82" TargetMode="External"/><Relationship Id="rId52" Type="http://schemas.openxmlformats.org/officeDocument/2006/relationships/hyperlink" Target="https://el.wikipedia.org/wiki/%CE%91%CE%BC%CE%B2%CE%BF%CF%8D%CF%81%CE%B3%CE%BF" TargetMode="External"/><Relationship Id="rId60" Type="http://schemas.openxmlformats.org/officeDocument/2006/relationships/hyperlink" Target="https://frapress.gr/wp-content/uploads/2018/06/eugenics-tree.jpg"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l.wikipedia.org/w/index.php?title=%CE%86%CF%81%CF%85%CE%B1_%CF%86%CF%85%CE%BB%CE%AE&amp;action=edit&amp;redlink=1" TargetMode="External"/><Relationship Id="rId14" Type="http://schemas.openxmlformats.org/officeDocument/2006/relationships/hyperlink" Target="https://el.wikipedia.org/wiki/%CE%95%CF%85%CE%B8%CE%B1%CE%BD%CE%B1%CF%83%CE%AF%CE%B1" TargetMode="External"/><Relationship Id="rId22" Type="http://schemas.openxmlformats.org/officeDocument/2006/relationships/hyperlink" Target="https://el.wikipedia.org/wiki/%CE%93%CE%B9%CF%8C%CE%B6%CE%B5%CF%86_%CE%9C%CE%AD%CE%BD%CE%B3%CE%BA%CE%B5%CE%BB%CE%B5" TargetMode="External"/><Relationship Id="rId27" Type="http://schemas.openxmlformats.org/officeDocument/2006/relationships/hyperlink" Target="https://el.wikipedia.org/w/index.php?title=%CE%9D%CE%B1%CE%B6%CE%B9%CF%83%CF%84%CE%B9%CE%BA%CE%AE_%CE%B5%CF%85%CE%B3%CE%BF%CE%BD%CE%B9%CE%BA%CE%AE&amp;action=edit&amp;section=2" TargetMode="External"/><Relationship Id="rId30" Type="http://schemas.openxmlformats.org/officeDocument/2006/relationships/hyperlink" Target="https://el.wikipedia.org/wiki/%CE%9D%CE%B1%CE%B6%CE%B9%CF%83%CF%84%CE%B9%CE%BA%CE%AE_%CE%B5%CF%85%CE%B3%CE%BF%CE%BD%CE%B9%CE%BA%CE%AE" TargetMode="External"/><Relationship Id="rId35" Type="http://schemas.openxmlformats.org/officeDocument/2006/relationships/hyperlink" Target="https://el.wikipedia.org/w/index.php?title=%CE%9D%CE%B1%CE%B6%CE%B9%CF%83%CF%84%CE%B9%CE%BA%CE%AE_%CE%B5%CF%85%CE%B3%CE%BF%CE%BD%CE%B9%CE%BA%CE%AE&amp;veaction=edit&amp;section=3" TargetMode="External"/><Relationship Id="rId43" Type="http://schemas.openxmlformats.org/officeDocument/2006/relationships/hyperlink" Target="https://el.wikipedia.org/wiki/%CE%A3%CE%BB%CE%BF%CF%82_%CE%A7%CE%AC%CF%81%CF%84%CF%87%CE%B1%CF%8A%CE%BC" TargetMode="External"/><Relationship Id="rId48" Type="http://schemas.openxmlformats.org/officeDocument/2006/relationships/hyperlink" Target="https://el.wikipedia.org/wiki/%CE%9D%CE%B1%CE%B6%CE%B9%CF%83%CF%84%CE%B9%CE%BA%CE%AE_%CE%B5%CF%85%CE%B3%CE%BF%CE%BD%CE%B9%CE%BA%CE%AE" TargetMode="External"/><Relationship Id="rId56" Type="http://schemas.openxmlformats.org/officeDocument/2006/relationships/hyperlink" Target="https://el.wikipedia.org/w/index.php?title=%CE%9D%CE%B1%CE%B6%CE%B9%CF%83%CF%84%CE%B9%CE%BA%CE%AE_%CE%B5%CF%85%CE%B3%CE%BF%CE%BD%CE%B9%CE%BA%CE%AE&amp;veaction=edit&amp;section=6" TargetMode="External"/><Relationship Id="rId64" Type="http://schemas.openxmlformats.org/officeDocument/2006/relationships/hyperlink" Target="https://frapress.gr/2018/06/eygoniki-otan-i-ameriki-steirose-60-000-anthropoys/" TargetMode="External"/><Relationship Id="rId8" Type="http://schemas.openxmlformats.org/officeDocument/2006/relationships/hyperlink" Target="https://el.wikipedia.org/wiki/%CE%9D%CE%B1%CE%B6%CE%B9%CF%83%CF%84%CE%B9%CE%BA%CE%AE_%CE%93%CE%B5%CF%81%CE%BC%CE%B1%CE%BD%CE%AF%CE%B1" TargetMode="External"/><Relationship Id="rId51" Type="http://schemas.openxmlformats.org/officeDocument/2006/relationships/hyperlink" Target="https://el.wikipedia.org/wiki/%CE%9D%CE%B1%CE%B6%CE%B9%CF%83%CF%84%CE%B9%CE%BA%CE%AE_%CE%B5%CF%85%CE%B3%CE%BF%CE%BD%CE%B9%CE%BA%CE%AE" TargetMode="External"/><Relationship Id="rId3" Type="http://schemas.openxmlformats.org/officeDocument/2006/relationships/webSettings" Target="webSettings.xml"/><Relationship Id="rId12" Type="http://schemas.openxmlformats.org/officeDocument/2006/relationships/hyperlink" Target="https://el.wikipedia.org/w/index.php?title=%CE%A3%CF%84%CE%B5%CE%AF%CF%81%CF%89%CF%83%CE%B7&amp;action=edit&amp;redlink=1" TargetMode="External"/><Relationship Id="rId17" Type="http://schemas.openxmlformats.org/officeDocument/2006/relationships/hyperlink" Target="https://el.wikipedia.org/wiki/%CE%97%CE%BD%CF%89%CE%BC%CE%AD%CE%BD%CE%B5%CF%82_%CE%A0%CE%BF%CE%BB%CE%B9%CF%84%CE%B5%CE%AF%CE%B5%CF%82" TargetMode="External"/><Relationship Id="rId25" Type="http://schemas.openxmlformats.org/officeDocument/2006/relationships/hyperlink" Target="https://el.wikipedia.org/wiki/%CE%9D%CE%B1%CE%B6%CE%B9%CF%83%CF%84%CE%B9%CE%BA%CE%AE_%CE%B5%CF%85%CE%B3%CE%BF%CE%BD%CE%B9%CE%BA%CE%AE" TargetMode="External"/><Relationship Id="rId33" Type="http://schemas.openxmlformats.org/officeDocument/2006/relationships/hyperlink" Target="https://el.wikipedia.org/wiki/%CE%9D%CE%B1%CE%B6%CE%B9%CF%83%CF%84%CE%B9%CE%BA%CE%AE_%CE%B5%CF%85%CE%B3%CE%BF%CE%BD%CE%B9%CE%BA%CE%AE" TargetMode="External"/><Relationship Id="rId38" Type="http://schemas.openxmlformats.org/officeDocument/2006/relationships/hyperlink" Target="https://el.wikipedia.org/wiki/%CE%9D%CE%B1%CE%B6%CE%B9%CF%83%CF%84%CE%B9%CE%BA%CE%AE_%CE%B5%CF%85%CE%B3%CE%BF%CE%BD%CE%B9%CE%BA%CE%AE" TargetMode="External"/><Relationship Id="rId46" Type="http://schemas.openxmlformats.org/officeDocument/2006/relationships/hyperlink" Target="https://el.wikipedia.org/w/index.php?title=%CE%9D%CE%B1%CE%B6%CE%B9%CF%83%CF%84%CE%B9%CE%BA%CE%AE_%CE%B5%CF%85%CE%B3%CE%BF%CE%BD%CE%B9%CE%BA%CE%AE&amp;veaction=edit&amp;section=5" TargetMode="External"/><Relationship Id="rId59" Type="http://schemas.openxmlformats.org/officeDocument/2006/relationships/hyperlink" Target="https://el.wikipedia.org/wiki/%CE%9D%CE%B1%CE%B6%CE%B9%CF%83%CF%84%CE%B9%CE%BA%CE%AE_%CE%B5%CF%85%CE%B3%CE%BF%CE%BD%CE%B9%CE%BA%CE%AE" TargetMode="External"/><Relationship Id="rId67" Type="http://schemas.openxmlformats.org/officeDocument/2006/relationships/theme" Target="theme/theme1.xml"/><Relationship Id="rId20" Type="http://schemas.openxmlformats.org/officeDocument/2006/relationships/hyperlink" Target="https://el.wikipedia.org/wiki/%CE%9D%CE%B1%CE%B6%CE%B9%CF%83%CF%84%CE%B9%CE%BA%CE%AE_%CE%B5%CF%85%CE%B3%CE%BF%CE%BD%CE%B9%CE%BA%CE%AE" TargetMode="External"/><Relationship Id="rId41" Type="http://schemas.openxmlformats.org/officeDocument/2006/relationships/hyperlink" Target="https://el.wikipedia.org/wiki/%CE%A7%CE%AC%CE%BD%CF%84%CE%B1%CE%BC%CE%B1%CF%81" TargetMode="External"/><Relationship Id="rId54" Type="http://schemas.openxmlformats.org/officeDocument/2006/relationships/hyperlink" Target="https://el.wikipedia.org/wiki/%CE%A3%CF%84%CF%81%CE%B1%CF%84%CF%8C%CF%82" TargetMode="External"/><Relationship Id="rId62" Type="http://schemas.openxmlformats.org/officeDocument/2006/relationships/hyperlink" Target="https://frapress.gr/wp-content/uploads/2018/06/image-12_only-healthy-seed-must-be-sown-950.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3473</Words>
  <Characters>18755</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TORTOPIDOU</dc:creator>
  <cp:keywords/>
  <dc:description/>
  <cp:lastModifiedBy>ATHINA TORTOPIDOU</cp:lastModifiedBy>
  <cp:revision>4</cp:revision>
  <dcterms:created xsi:type="dcterms:W3CDTF">2019-01-28T18:50:00Z</dcterms:created>
  <dcterms:modified xsi:type="dcterms:W3CDTF">2019-01-28T19:35:00Z</dcterms:modified>
</cp:coreProperties>
</file>