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01B6" w14:textId="77777777" w:rsidR="00E40F21" w:rsidRPr="00E40F21" w:rsidRDefault="00E40F21" w:rsidP="00E40F21">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40F21">
        <w:rPr>
          <w:rFonts w:ascii="Times New Roman" w:eastAsia="Times New Roman" w:hAnsi="Times New Roman" w:cs="Times New Roman"/>
          <w:b/>
          <w:bCs/>
          <w:sz w:val="27"/>
          <w:szCs w:val="27"/>
          <w:lang w:eastAsia="el-GR"/>
        </w:rPr>
        <w:t>112: Ο αριθμός που πρέπει να θυμάστε αν βρεθείτε σε χώρα της Ευρωπαϊκής Ένωσης</w:t>
      </w:r>
    </w:p>
    <w:tbl>
      <w:tblPr>
        <w:tblW w:w="0" w:type="auto"/>
        <w:tblCellSpacing w:w="0" w:type="dxa"/>
        <w:tblCellMar>
          <w:left w:w="0" w:type="dxa"/>
          <w:right w:w="0" w:type="dxa"/>
        </w:tblCellMar>
        <w:tblLook w:val="04A0" w:firstRow="1" w:lastRow="0" w:firstColumn="1" w:lastColumn="0" w:noHBand="0" w:noVBand="1"/>
      </w:tblPr>
      <w:tblGrid>
        <w:gridCol w:w="415"/>
        <w:gridCol w:w="7891"/>
      </w:tblGrid>
      <w:tr w:rsidR="00E40F21" w:rsidRPr="00E40F21" w14:paraId="0B71D5F6" w14:textId="77777777" w:rsidTr="00E40F21">
        <w:trPr>
          <w:tblCellSpacing w:w="0" w:type="dxa"/>
        </w:trPr>
        <w:tc>
          <w:tcPr>
            <w:tcW w:w="250" w:type="pct"/>
            <w:vAlign w:val="center"/>
            <w:hideMark/>
          </w:tcPr>
          <w:p w14:paraId="5B74631B" w14:textId="77777777" w:rsidR="00E40F21" w:rsidRPr="00E40F21" w:rsidRDefault="00E40F21" w:rsidP="00E40F21">
            <w:pPr>
              <w:spacing w:after="0" w:line="240" w:lineRule="auto"/>
              <w:jc w:val="center"/>
              <w:rPr>
                <w:rFonts w:ascii="Times New Roman" w:eastAsia="Times New Roman" w:hAnsi="Times New Roman" w:cs="Times New Roman"/>
                <w:b/>
                <w:bCs/>
                <w:sz w:val="24"/>
                <w:szCs w:val="24"/>
                <w:lang w:eastAsia="el-GR"/>
              </w:rPr>
            </w:pPr>
          </w:p>
        </w:tc>
        <w:tc>
          <w:tcPr>
            <w:tcW w:w="4750" w:type="pct"/>
            <w:vAlign w:val="center"/>
            <w:hideMark/>
          </w:tcPr>
          <w:p w14:paraId="1B0AE14C" w14:textId="77777777" w:rsidR="00E40F21" w:rsidRPr="00E40F21" w:rsidRDefault="00E40F21" w:rsidP="00E40F21">
            <w:pPr>
              <w:spacing w:after="0" w:line="240" w:lineRule="auto"/>
              <w:rPr>
                <w:rFonts w:ascii="Times New Roman" w:eastAsia="Times New Roman" w:hAnsi="Times New Roman" w:cs="Times New Roman"/>
                <w:sz w:val="24"/>
                <w:szCs w:val="24"/>
                <w:lang w:eastAsia="el-GR"/>
              </w:rPr>
            </w:pPr>
          </w:p>
        </w:tc>
      </w:tr>
      <w:tr w:rsidR="00E40F21" w:rsidRPr="00E40F21" w14:paraId="192A5377" w14:textId="77777777" w:rsidTr="00E40F21">
        <w:trPr>
          <w:tblCellSpacing w:w="0" w:type="dxa"/>
        </w:trPr>
        <w:tc>
          <w:tcPr>
            <w:tcW w:w="0" w:type="auto"/>
            <w:gridSpan w:val="2"/>
            <w:tcMar>
              <w:top w:w="120" w:type="dxa"/>
              <w:left w:w="150" w:type="dxa"/>
              <w:bottom w:w="0" w:type="dxa"/>
              <w:right w:w="0" w:type="dxa"/>
            </w:tcMar>
            <w:vAlign w:val="center"/>
            <w:hideMark/>
          </w:tcPr>
          <w:p w14:paraId="2929FE6F" w14:textId="77777777" w:rsidR="00E40F21" w:rsidRPr="00E40F21" w:rsidRDefault="00AD260A" w:rsidP="00E40F21">
            <w:pPr>
              <w:spacing w:before="100" w:beforeAutospacing="1" w:after="100" w:afterAutospacing="1" w:line="240" w:lineRule="auto"/>
              <w:rPr>
                <w:rFonts w:ascii="Times New Roman" w:eastAsia="Times New Roman" w:hAnsi="Times New Roman" w:cs="Times New Roman"/>
                <w:sz w:val="24"/>
                <w:szCs w:val="24"/>
                <w:lang w:eastAsia="el-GR"/>
              </w:rPr>
            </w:pPr>
            <w:hyperlink r:id="rId5" w:history="1">
              <w:r>
                <w:rPr>
                  <w:rFonts w:ascii="Times New Roman" w:eastAsia="Times New Roman" w:hAnsi="Times New Roman" w:cs="Times New Roman"/>
                  <w:color w:val="0000FF"/>
                  <w:sz w:val="24"/>
                  <w:szCs w:val="24"/>
                  <w:lang w:eastAsia="el-GR"/>
                </w:rPr>
                <w:pict w14:anchorId="6B0B8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c.europa.eu/information_society/activities/112/index_en.htm" style="width:225pt;height:225pt" o:button="t"/>
                </w:pict>
              </w:r>
            </w:hyperlink>
            <w:r w:rsidR="00E40F21" w:rsidRPr="00E40F21">
              <w:rPr>
                <w:rFonts w:ascii="Times New Roman" w:eastAsia="Times New Roman" w:hAnsi="Times New Roman" w:cs="Times New Roman"/>
                <w:sz w:val="24"/>
                <w:szCs w:val="24"/>
                <w:lang w:eastAsia="el-GR"/>
              </w:rPr>
              <w:t xml:space="preserve">          </w:t>
            </w:r>
            <w:hyperlink r:id="rId6" w:history="1">
              <w:r>
                <w:rPr>
                  <w:rFonts w:ascii="Times New Roman" w:eastAsia="Times New Roman" w:hAnsi="Times New Roman" w:cs="Times New Roman"/>
                  <w:color w:val="0000FF"/>
                  <w:sz w:val="24"/>
                  <w:szCs w:val="24"/>
                  <w:lang w:eastAsia="el-GR"/>
                </w:rPr>
                <w:pict w14:anchorId="35710BBC">
                  <v:shape id="_x0000_i1026" type="#_x0000_t75" alt="" href="http://ec.europa.eu/information_society/activities/112/index_en.htm" style="width:225pt;height:225pt" o:button="t"/>
                </w:pict>
              </w:r>
            </w:hyperlink>
          </w:p>
          <w:p w14:paraId="4B12A76A" w14:textId="77777777" w:rsidR="00E40F21" w:rsidRPr="00E40F21" w:rsidRDefault="00E40F21" w:rsidP="00E40F21">
            <w:p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 xml:space="preserve">Είναι ο </w:t>
            </w:r>
            <w:r w:rsidRPr="00E40F21">
              <w:rPr>
                <w:rFonts w:ascii="Times New Roman" w:eastAsia="Times New Roman" w:hAnsi="Times New Roman" w:cs="Times New Roman"/>
                <w:b/>
                <w:bCs/>
                <w:sz w:val="24"/>
                <w:szCs w:val="24"/>
                <w:lang w:eastAsia="el-GR"/>
              </w:rPr>
              <w:t>Ευρωπαϊκός Αριθμός Έκτακτης Ανάγκης</w:t>
            </w:r>
            <w:r w:rsidRPr="00E40F21">
              <w:rPr>
                <w:rFonts w:ascii="Times New Roman" w:eastAsia="Times New Roman" w:hAnsi="Times New Roman" w:cs="Times New Roman"/>
                <w:sz w:val="24"/>
                <w:szCs w:val="24"/>
                <w:lang w:eastAsia="el-GR"/>
              </w:rPr>
              <w:t>.</w:t>
            </w:r>
          </w:p>
          <w:p w14:paraId="25AD651A"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Δημιουργήθηκε για να εξυπηρετεί σε</w:t>
            </w:r>
            <w:r w:rsidRPr="00E40F21">
              <w:rPr>
                <w:rFonts w:ascii="Times New Roman" w:eastAsia="Times New Roman" w:hAnsi="Times New Roman" w:cs="Times New Roman"/>
                <w:b/>
                <w:bCs/>
                <w:sz w:val="24"/>
                <w:szCs w:val="24"/>
                <w:lang w:eastAsia="el-GR"/>
              </w:rPr>
              <w:t xml:space="preserve"> 24ωρη βάση</w:t>
            </w:r>
            <w:r w:rsidRPr="00E40F21">
              <w:rPr>
                <w:rFonts w:ascii="Times New Roman" w:eastAsia="Times New Roman" w:hAnsi="Times New Roman" w:cs="Times New Roman"/>
                <w:sz w:val="24"/>
                <w:szCs w:val="24"/>
                <w:lang w:eastAsia="el-GR"/>
              </w:rPr>
              <w:t xml:space="preserve"> τους πολίτες σε περιπτώσεις που χρειαστούν βοήθεια.</w:t>
            </w:r>
          </w:p>
          <w:p w14:paraId="080C56E3"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 xml:space="preserve">Σε όποια χώρα της Ευρωπαϊκής Ένωσης χρειαστείτε βοήθεια όπως π.χ. </w:t>
            </w:r>
            <w:r w:rsidRPr="00E40F21">
              <w:rPr>
                <w:rFonts w:ascii="Times New Roman" w:eastAsia="Times New Roman" w:hAnsi="Times New Roman" w:cs="Times New Roman"/>
                <w:b/>
                <w:bCs/>
                <w:sz w:val="24"/>
                <w:szCs w:val="24"/>
                <w:lang w:eastAsia="el-GR"/>
              </w:rPr>
              <w:t>αστυνομίας, πυροσβεστικής, ασθενοφόρου EKAB ή λιμενικού καλέστε το 112.</w:t>
            </w:r>
          </w:p>
          <w:p w14:paraId="5C6DFE08"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Στην τηλεφωνική σας κλήση θα απαντήσει αμέσως εξειδικευμένο προσωπικό με το οποίο μπορείτε να επικοινωνήσετε σε μια από τις κύριες ευρωπαϊκές γλώσσες.</w:t>
            </w:r>
          </w:p>
          <w:p w14:paraId="02B76242"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 xml:space="preserve">H κλήση στο 112 από σταθερό ή κινητό τηλέφωνο, από τηλεφωνικό θάλαμο ή υπαίθρια τηλεφωνική συσκευή με κερματοδέκτη ή </w:t>
            </w:r>
            <w:proofErr w:type="spellStart"/>
            <w:r w:rsidRPr="00E40F21">
              <w:rPr>
                <w:rFonts w:ascii="Times New Roman" w:eastAsia="Times New Roman" w:hAnsi="Times New Roman" w:cs="Times New Roman"/>
                <w:sz w:val="24"/>
                <w:szCs w:val="24"/>
                <w:lang w:eastAsia="el-GR"/>
              </w:rPr>
              <w:t>καρτοδέκτη</w:t>
            </w:r>
            <w:proofErr w:type="spellEnd"/>
            <w:r w:rsidRPr="00E40F21">
              <w:rPr>
                <w:rFonts w:ascii="Times New Roman" w:eastAsia="Times New Roman" w:hAnsi="Times New Roman" w:cs="Times New Roman"/>
                <w:sz w:val="24"/>
                <w:szCs w:val="24"/>
                <w:lang w:eastAsia="el-GR"/>
              </w:rPr>
              <w:t xml:space="preserve"> είναι </w:t>
            </w:r>
            <w:r w:rsidRPr="00E40F21">
              <w:rPr>
                <w:rFonts w:ascii="Times New Roman" w:eastAsia="Times New Roman" w:hAnsi="Times New Roman" w:cs="Times New Roman"/>
                <w:b/>
                <w:bCs/>
                <w:sz w:val="24"/>
                <w:szCs w:val="24"/>
                <w:lang w:eastAsia="el-GR"/>
              </w:rPr>
              <w:t>χωρίς χρέωση</w:t>
            </w:r>
            <w:r w:rsidRPr="00E40F21">
              <w:rPr>
                <w:rFonts w:ascii="Times New Roman" w:eastAsia="Times New Roman" w:hAnsi="Times New Roman" w:cs="Times New Roman"/>
                <w:sz w:val="24"/>
                <w:szCs w:val="24"/>
                <w:lang w:eastAsia="el-GR"/>
              </w:rPr>
              <w:t>.</w:t>
            </w:r>
          </w:p>
          <w:p w14:paraId="5041404A"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lastRenderedPageBreak/>
              <w:t>Ο Ευρωπαϊκός Αριθμός Έκτακτης Ανάγκης 112 λειτουργεί και στην Ελλάδα για να εξυπηρετεί τους πολίτες που επισκέπτονται τη χώρα μας.</w:t>
            </w:r>
          </w:p>
          <w:p w14:paraId="724C2735"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 xml:space="preserve">Ο αριθμός 112 λειτουργεί εντός της εμβέλειας οποιουδήποτε δικτύου κινητής τηλεφωνίας. Δηλαδή ακόμη κι αν το δικό σας δίκτυο δεν λειτουργεί σε συγκεκριμένη τοποθεσία, μπορείτε να καλέσετε το 112 αρκεί να υπάρχει κάλυψη από άλλο δίκτυο. </w:t>
            </w:r>
          </w:p>
          <w:p w14:paraId="6E89024E" w14:textId="77777777" w:rsidR="00E40F21" w:rsidRPr="00E40F21" w:rsidRDefault="00E40F21" w:rsidP="00E40F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40F21">
              <w:rPr>
                <w:rFonts w:ascii="Times New Roman" w:eastAsia="Times New Roman" w:hAnsi="Times New Roman" w:cs="Times New Roman"/>
                <w:sz w:val="24"/>
                <w:szCs w:val="24"/>
                <w:lang w:eastAsia="el-GR"/>
              </w:rPr>
              <w:t xml:space="preserve">Λειτουργεί με </w:t>
            </w:r>
            <w:r w:rsidRPr="00E40F21">
              <w:rPr>
                <w:rFonts w:ascii="Times New Roman" w:eastAsia="Times New Roman" w:hAnsi="Times New Roman" w:cs="Times New Roman"/>
                <w:b/>
                <w:bCs/>
                <w:sz w:val="24"/>
                <w:szCs w:val="24"/>
                <w:lang w:eastAsia="el-GR"/>
              </w:rPr>
              <w:t>κάρτα SIM ή χωρίς</w:t>
            </w:r>
            <w:r w:rsidRPr="00E40F21">
              <w:rPr>
                <w:rFonts w:ascii="Times New Roman" w:eastAsia="Times New Roman" w:hAnsi="Times New Roman" w:cs="Times New Roman"/>
                <w:sz w:val="24"/>
                <w:szCs w:val="24"/>
                <w:lang w:eastAsia="el-GR"/>
              </w:rPr>
              <w:t xml:space="preserve"> κάρτα SIM στο κινητό σας.  </w:t>
            </w:r>
          </w:p>
        </w:tc>
      </w:tr>
    </w:tbl>
    <w:p w14:paraId="07D0A9B7" w14:textId="77777777" w:rsidR="00354ED4" w:rsidRDefault="00354ED4"/>
    <w:sectPr w:rsidR="00354ED4" w:rsidSect="00354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A6346"/>
    <w:multiLevelType w:val="multilevel"/>
    <w:tmpl w:val="881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F21"/>
    <w:rsid w:val="00354ED4"/>
    <w:rsid w:val="003672F8"/>
    <w:rsid w:val="005E16CD"/>
    <w:rsid w:val="00AD260A"/>
    <w:rsid w:val="00C37FA8"/>
    <w:rsid w:val="00E40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6D2"/>
  <w15:docId w15:val="{FE0C4A81-A79F-4B8D-B9C1-D23711B8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2F8"/>
  </w:style>
  <w:style w:type="paragraph" w:styleId="3">
    <w:name w:val="heading 3"/>
    <w:basedOn w:val="a"/>
    <w:link w:val="3Char"/>
    <w:uiPriority w:val="9"/>
    <w:qFormat/>
    <w:rsid w:val="00E40F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40F2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40F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40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4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information_society/activities/112/index_en.htm" TargetMode="External"/><Relationship Id="rId5" Type="http://schemas.openxmlformats.org/officeDocument/2006/relationships/hyperlink" Target="http://ec.europa.eu/information_society/activities/112/index_en.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Χαρτί">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1074</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ΕΚΑΒ</dc:creator>
  <cp:keywords/>
  <dc:description/>
  <cp:lastModifiedBy>User</cp:lastModifiedBy>
  <cp:revision>2</cp:revision>
  <dcterms:created xsi:type="dcterms:W3CDTF">2023-11-23T11:37:00Z</dcterms:created>
  <dcterms:modified xsi:type="dcterms:W3CDTF">2023-11-23T11:37:00Z</dcterms:modified>
</cp:coreProperties>
</file>