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E31A" w14:textId="6AE8F702" w:rsidR="006A7B8C" w:rsidRDefault="00C15DE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2E97C" wp14:editId="47857BAB">
                <wp:simplePos x="0" y="0"/>
                <wp:positionH relativeFrom="column">
                  <wp:posOffset>4442460</wp:posOffset>
                </wp:positionH>
                <wp:positionV relativeFrom="paragraph">
                  <wp:posOffset>-1905</wp:posOffset>
                </wp:positionV>
                <wp:extent cx="1514475" cy="605790"/>
                <wp:effectExtent l="0" t="0" r="9525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F0D7" w14:textId="7D0565EA" w:rsidR="00F810DD" w:rsidRDefault="00F810DD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23B7A5" w14:textId="7A25A709" w:rsidR="00E8474F" w:rsidRPr="00722CA3" w:rsidRDefault="00E8474F" w:rsidP="00BE2FD8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Λάρισα, </w:t>
                            </w:r>
                            <w:r w:rsidR="00D60E2C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B2486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="00E44225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/1/2023</w:t>
                            </w:r>
                          </w:p>
                          <w:p w14:paraId="3CF736A1" w14:textId="77777777" w:rsidR="00E8474F" w:rsidRDefault="00E8474F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E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8pt;margin-top:-.15pt;width:119.2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" stroked="f">
                <v:textbox>
                  <w:txbxContent>
                    <w:p w14:paraId="1E75F0D7" w14:textId="7D0565EA" w:rsidR="00F810DD" w:rsidRDefault="00F810DD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23B7A5" w14:textId="7A25A709" w:rsidR="00E8474F" w:rsidRPr="00722CA3" w:rsidRDefault="00E8474F" w:rsidP="00BE2FD8">
                      <w:pPr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Λάρισα, </w:t>
                      </w:r>
                      <w:r w:rsidR="00D60E2C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2</w:t>
                      </w:r>
                      <w:r w:rsidR="00B2486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7</w:t>
                      </w:r>
                      <w:r w:rsidR="00E44225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/1/2023</w:t>
                      </w:r>
                    </w:p>
                    <w:p w14:paraId="3CF736A1" w14:textId="77777777" w:rsidR="00E8474F" w:rsidRDefault="00E8474F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5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A5F70" wp14:editId="06F5C7DA">
                <wp:simplePos x="0" y="0"/>
                <wp:positionH relativeFrom="column">
                  <wp:posOffset>-72390</wp:posOffset>
                </wp:positionH>
                <wp:positionV relativeFrom="paragraph">
                  <wp:posOffset>-182880</wp:posOffset>
                </wp:positionV>
                <wp:extent cx="3762375" cy="1533525"/>
                <wp:effectExtent l="0" t="0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ABBBA" w14:textId="77777777" w:rsidR="00066C6A" w:rsidRDefault="00066C6A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66C6A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D1720C" wp14:editId="3F10FAD8">
                                  <wp:extent cx="419100" cy="40005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0B884" w14:textId="77777777" w:rsidR="00B72F5D" w:rsidRPr="00B72F5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78139A02" w14:textId="77777777" w:rsidR="00B72F5D" w:rsidRPr="00B72F5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ΥΠΟΥΡΓΕΙΟ ΠΑΙΔΕΙΑΣ &amp; ΘΡΗΣΚΕΥΜΑΤΩΝ</w:t>
                            </w:r>
                          </w:p>
                          <w:p w14:paraId="5358DF25" w14:textId="77777777" w:rsidR="0045124F" w:rsidRDefault="0045124F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5124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ΠΕΡΙΦΕΡΕΙΑΚΗ ΔΙΕΥΘΥΝΣΗ ΠΡΩΤΟΒΑΘΜΙΑΣ &amp; ΔΕΥΤΕΡΟΒΑΘΜΙΑΣ ΕΚΠΑΙΔΕΥΣΗΣ ΘΕΣΣΑΛΙΑΣ</w:t>
                            </w:r>
                          </w:p>
                          <w:p w14:paraId="0DC7C932" w14:textId="705289F0" w:rsidR="00B72F5D" w:rsidRPr="00B72F5D" w:rsidRDefault="0045124F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ΔΙΕΥΘΥΝΣΗ</w:t>
                            </w:r>
                            <w:r w:rsidR="00B72F5D"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ΠΡΩΤΟΒΑΘΜΙΑΣ ΕΚΠ</w:t>
                            </w:r>
                            <w:r w:rsidR="00F70B5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ΑΙΔΕΥ</w:t>
                            </w:r>
                            <w:r w:rsidR="00B72F5D"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ΣΗΣ ΛΑΡΙΣΑΣ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70" id="Text Box 7" o:spid="_x0000_s1027" type="#_x0000_t202" style="position:absolute;margin-left:-5.7pt;margin-top:-14.4pt;width:296.2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" stroked="f">
                <v:textbox>
                  <w:txbxContent>
                    <w:p w14:paraId="615ABBBA" w14:textId="77777777" w:rsidR="00066C6A" w:rsidRDefault="00066C6A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66C6A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D1720C" wp14:editId="3F10FAD8">
                            <wp:extent cx="419100" cy="40005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0B884" w14:textId="77777777" w:rsidR="00B72F5D" w:rsidRPr="00B72F5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78139A02" w14:textId="77777777" w:rsidR="00B72F5D" w:rsidRPr="00B72F5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ΥΠΟΥΡΓΕΙΟ ΠΑΙΔΕΙΑΣ &amp; ΘΡΗΣΚΕΥΜΑΤΩΝ</w:t>
                      </w:r>
                    </w:p>
                    <w:p w14:paraId="5358DF25" w14:textId="77777777" w:rsidR="0045124F" w:rsidRDefault="0045124F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5124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ΠΕΡΙΦΕΡΕΙΑΚΗ ΔΙΕΥΘΥΝΣΗ ΠΡΩΤΟΒΑΘΜΙΑΣ &amp; ΔΕΥΤΕΡΟΒΑΘΜΙΑΣ ΕΚΠΑΙΔΕΥΣΗΣ ΘΕΣΣΑΛΙΑΣ</w:t>
                      </w:r>
                    </w:p>
                    <w:p w14:paraId="0DC7C932" w14:textId="705289F0" w:rsidR="00B72F5D" w:rsidRPr="00B72F5D" w:rsidRDefault="0045124F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ΔΙΕΥΘΥΝΣΗ</w:t>
                      </w:r>
                      <w:r w:rsidR="00B72F5D"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ΠΡΩΤΟΒΑΘΜΙΑΣ ΕΚΠ</w:t>
                      </w:r>
                      <w:r w:rsidR="00F70B5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ΑΙΔΕΥ</w:t>
                      </w:r>
                      <w:r w:rsidR="00B72F5D"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ΣΗΣ ΛΑΡΙΣΑΣ</w:t>
                      </w:r>
                    </w:p>
                  </w:txbxContent>
                </v:textbox>
              </v:shape>
            </w:pict>
          </mc:Fallback>
        </mc:AlternateContent>
      </w:r>
    </w:p>
    <w:p w14:paraId="7037432B" w14:textId="77777777" w:rsidR="006A7B8C" w:rsidRPr="006A7B8C" w:rsidRDefault="006A7B8C" w:rsidP="006A7B8C"/>
    <w:p w14:paraId="1318C9F3" w14:textId="3D359186" w:rsidR="006A7B8C" w:rsidRDefault="006A7B8C" w:rsidP="006A7B8C"/>
    <w:p w14:paraId="394BBFD1" w14:textId="28924095" w:rsidR="00F810DD" w:rsidRPr="00586B26" w:rsidRDefault="00CD1FAB" w:rsidP="00070B8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020E81" wp14:editId="7651397D">
                <wp:simplePos x="0" y="0"/>
                <wp:positionH relativeFrom="column">
                  <wp:posOffset>4947285</wp:posOffset>
                </wp:positionH>
                <wp:positionV relativeFrom="paragraph">
                  <wp:posOffset>66675</wp:posOffset>
                </wp:positionV>
                <wp:extent cx="847725" cy="314325"/>
                <wp:effectExtent l="0" t="0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02F6" w14:textId="68FF4713" w:rsidR="00B90164" w:rsidRPr="00B72F5D" w:rsidRDefault="00B90164" w:rsidP="00E847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0E81" id="Text Box 4" o:spid="_x0000_s1028" type="#_x0000_t202" style="position:absolute;left:0;text-align:left;margin-left:389.55pt;margin-top:5.25pt;width:66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" stroked="f">
                <v:textbox>
                  <w:txbxContent>
                    <w:p w14:paraId="1B3F02F6" w14:textId="68FF4713" w:rsidR="00B90164" w:rsidRPr="00B72F5D" w:rsidRDefault="00B90164" w:rsidP="00E847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2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B02055" wp14:editId="6142D0BB">
                <wp:simplePos x="0" y="0"/>
                <wp:positionH relativeFrom="margin">
                  <wp:posOffset>5109210</wp:posOffset>
                </wp:positionH>
                <wp:positionV relativeFrom="paragraph">
                  <wp:posOffset>76201</wp:posOffset>
                </wp:positionV>
                <wp:extent cx="1495425" cy="2095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876C5" w14:textId="0E192694" w:rsidR="004878F8" w:rsidRPr="0045124F" w:rsidRDefault="004878F8" w:rsidP="006A272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2055" id="Text Box 5" o:spid="_x0000_s1029" type="#_x0000_t202" style="position:absolute;left:0;text-align:left;margin-left:402.3pt;margin-top:6pt;width:117.7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" stroked="f">
                <v:textbox>
                  <w:txbxContent>
                    <w:p w14:paraId="683876C5" w14:textId="0E192694" w:rsidR="004878F8" w:rsidRPr="0045124F" w:rsidRDefault="004878F8" w:rsidP="006A272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F63E" w14:textId="3F78EE97" w:rsidR="00924E02" w:rsidRDefault="00924E02" w:rsidP="00205E40">
      <w:pPr>
        <w:spacing w:before="60" w:after="60" w:line="240" w:lineRule="auto"/>
        <w:rPr>
          <w:b/>
          <w:sz w:val="28"/>
          <w:szCs w:val="28"/>
        </w:rPr>
      </w:pPr>
    </w:p>
    <w:p w14:paraId="3BBA330F" w14:textId="77777777" w:rsidR="000F2B59" w:rsidRDefault="000F2B59" w:rsidP="00B24864">
      <w:pPr>
        <w:spacing w:before="60" w:after="60" w:line="240" w:lineRule="auto"/>
        <w:jc w:val="center"/>
        <w:rPr>
          <w:b/>
          <w:sz w:val="28"/>
          <w:szCs w:val="28"/>
        </w:rPr>
      </w:pPr>
    </w:p>
    <w:p w14:paraId="1EB2AA0C" w14:textId="4F7E4F6F" w:rsidR="00923183" w:rsidRDefault="00E8474F" w:rsidP="00B24864">
      <w:pPr>
        <w:spacing w:before="60" w:after="60" w:line="240" w:lineRule="auto"/>
        <w:jc w:val="center"/>
        <w:rPr>
          <w:b/>
          <w:sz w:val="28"/>
          <w:szCs w:val="28"/>
        </w:rPr>
      </w:pPr>
      <w:r w:rsidRPr="004878F8">
        <w:rPr>
          <w:b/>
          <w:sz w:val="28"/>
          <w:szCs w:val="28"/>
        </w:rPr>
        <w:t xml:space="preserve">Μήνυμα </w:t>
      </w:r>
      <w:r w:rsidR="0040014D">
        <w:rPr>
          <w:b/>
          <w:sz w:val="28"/>
          <w:szCs w:val="28"/>
        </w:rPr>
        <w:t xml:space="preserve">της Διευθύντριας Πρωτοβάθμιας Εκπαίδευσης Λάρισας </w:t>
      </w:r>
      <w:r w:rsidR="00923183">
        <w:rPr>
          <w:b/>
          <w:sz w:val="28"/>
          <w:szCs w:val="28"/>
        </w:rPr>
        <w:t>γι</w:t>
      </w:r>
      <w:r w:rsidR="00923183" w:rsidRPr="00923183">
        <w:rPr>
          <w:b/>
          <w:sz w:val="28"/>
          <w:szCs w:val="28"/>
        </w:rPr>
        <w:t>α τη</w:t>
      </w:r>
    </w:p>
    <w:p w14:paraId="07A165E0" w14:textId="5D3E3EDE" w:rsidR="00FC2151" w:rsidRDefault="00923183" w:rsidP="00B24864">
      <w:pPr>
        <w:spacing w:before="60" w:after="60" w:line="240" w:lineRule="auto"/>
        <w:jc w:val="center"/>
        <w:rPr>
          <w:b/>
          <w:sz w:val="28"/>
          <w:szCs w:val="28"/>
        </w:rPr>
      </w:pPr>
      <w:r w:rsidRPr="00923183">
        <w:rPr>
          <w:b/>
          <w:sz w:val="28"/>
          <w:szCs w:val="28"/>
        </w:rPr>
        <w:t>Διεθνή Ημέρα Μνήμης των Θυμάτων του Ολοκαυτώματος</w:t>
      </w:r>
    </w:p>
    <w:p w14:paraId="37FEAEC1" w14:textId="77777777" w:rsidR="00B24864" w:rsidRPr="00923183" w:rsidRDefault="00B24864" w:rsidP="00B24864">
      <w:pPr>
        <w:spacing w:before="60" w:after="60" w:line="240" w:lineRule="auto"/>
        <w:jc w:val="center"/>
        <w:rPr>
          <w:b/>
          <w:sz w:val="28"/>
          <w:szCs w:val="28"/>
        </w:rPr>
      </w:pPr>
    </w:p>
    <w:p w14:paraId="5507F972" w14:textId="22E9672C" w:rsidR="00D60E2C" w:rsidRPr="006041EA" w:rsidRDefault="00C15DEE" w:rsidP="00FC2151">
      <w:pPr>
        <w:spacing w:after="160" w:line="240" w:lineRule="auto"/>
        <w:jc w:val="both"/>
        <w:rPr>
          <w:sz w:val="24"/>
          <w:szCs w:val="24"/>
        </w:rPr>
      </w:pPr>
      <w:r w:rsidRPr="006041EA">
        <w:rPr>
          <w:sz w:val="24"/>
          <w:szCs w:val="24"/>
        </w:rPr>
        <w:t>Αγαπητοί μαθητές, αγαπητές μαθήτριες,</w:t>
      </w:r>
    </w:p>
    <w:p w14:paraId="202C6020" w14:textId="20A04015" w:rsidR="00B50FD5" w:rsidRDefault="00C15DEE" w:rsidP="00E44225">
      <w:pPr>
        <w:spacing w:after="160" w:line="240" w:lineRule="auto"/>
        <w:jc w:val="both"/>
        <w:rPr>
          <w:sz w:val="24"/>
          <w:szCs w:val="24"/>
        </w:rPr>
      </w:pPr>
      <w:r w:rsidRPr="006041EA">
        <w:rPr>
          <w:sz w:val="24"/>
          <w:szCs w:val="24"/>
        </w:rPr>
        <w:t>Αγαπητοί</w:t>
      </w:r>
      <w:r w:rsidR="008018AD">
        <w:rPr>
          <w:sz w:val="24"/>
          <w:szCs w:val="24"/>
        </w:rPr>
        <w:t>/</w:t>
      </w:r>
      <w:proofErr w:type="spellStart"/>
      <w:r w:rsidR="008018AD">
        <w:rPr>
          <w:sz w:val="24"/>
          <w:szCs w:val="24"/>
        </w:rPr>
        <w:t>ες</w:t>
      </w:r>
      <w:proofErr w:type="spellEnd"/>
      <w:r w:rsidRPr="006041EA">
        <w:rPr>
          <w:sz w:val="24"/>
          <w:szCs w:val="24"/>
        </w:rPr>
        <w:t xml:space="preserve"> συνάδελφοι</w:t>
      </w:r>
      <w:r w:rsidR="008018AD">
        <w:rPr>
          <w:sz w:val="24"/>
          <w:szCs w:val="24"/>
        </w:rPr>
        <w:t>/</w:t>
      </w:r>
      <w:proofErr w:type="spellStart"/>
      <w:r w:rsidR="008018AD">
        <w:rPr>
          <w:sz w:val="24"/>
          <w:szCs w:val="24"/>
        </w:rPr>
        <w:t>συναδέλφισσες</w:t>
      </w:r>
      <w:proofErr w:type="spellEnd"/>
      <w:r w:rsidR="008018AD">
        <w:rPr>
          <w:sz w:val="24"/>
          <w:szCs w:val="24"/>
        </w:rPr>
        <w:t xml:space="preserve"> ε</w:t>
      </w:r>
      <w:r w:rsidR="00D60E2C" w:rsidRPr="006041EA">
        <w:rPr>
          <w:sz w:val="24"/>
          <w:szCs w:val="24"/>
        </w:rPr>
        <w:t>κπαιδ</w:t>
      </w:r>
      <w:r w:rsidR="00E44225">
        <w:rPr>
          <w:sz w:val="24"/>
          <w:szCs w:val="24"/>
        </w:rPr>
        <w:t>ευτικοί</w:t>
      </w:r>
      <w:r w:rsidR="00D60E2C" w:rsidRPr="006041EA">
        <w:rPr>
          <w:sz w:val="24"/>
          <w:szCs w:val="24"/>
        </w:rPr>
        <w:t>,</w:t>
      </w:r>
    </w:p>
    <w:p w14:paraId="16377FF5" w14:textId="12C1F910" w:rsidR="00B8592C" w:rsidRDefault="00756AF0" w:rsidP="00B24864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27</w:t>
      </w:r>
      <w:r w:rsidRPr="00756AF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Ιανουαρίου</w:t>
      </w:r>
      <w:r w:rsidR="00B24864">
        <w:rPr>
          <w:sz w:val="24"/>
          <w:szCs w:val="24"/>
        </w:rPr>
        <w:t xml:space="preserve"> έχει θεσπιστεί από την Γενική Συνέλευση του Ο.Η.Ε. ως Διεθνής Ημέρα Μνήμης των εκατομμυρίων Θυμάτων του Ολοκαυτώματος</w:t>
      </w:r>
      <w:r w:rsidR="006C456A">
        <w:rPr>
          <w:sz w:val="24"/>
          <w:szCs w:val="24"/>
        </w:rPr>
        <w:t>,</w:t>
      </w:r>
      <w:r w:rsidR="00B24864">
        <w:rPr>
          <w:sz w:val="24"/>
          <w:szCs w:val="24"/>
        </w:rPr>
        <w:t xml:space="preserve"> που προξένησε το ναζιστικό καθεστώς</w:t>
      </w:r>
      <w:r w:rsidR="006C456A">
        <w:rPr>
          <w:sz w:val="24"/>
          <w:szCs w:val="24"/>
        </w:rPr>
        <w:t xml:space="preserve"> κατά τον Β΄ Παγκόσμιο Πόλεμο, ενώ σ</w:t>
      </w:r>
      <w:r w:rsidR="00B24864">
        <w:rPr>
          <w:sz w:val="24"/>
          <w:szCs w:val="24"/>
        </w:rPr>
        <w:t>την</w:t>
      </w:r>
      <w:r>
        <w:rPr>
          <w:sz w:val="24"/>
          <w:szCs w:val="24"/>
        </w:rPr>
        <w:t xml:space="preserve"> Ελλάδα αποφασίστηκε</w:t>
      </w:r>
      <w:r w:rsidR="00B24864">
        <w:rPr>
          <w:sz w:val="24"/>
          <w:szCs w:val="24"/>
        </w:rPr>
        <w:t xml:space="preserve"> να αποτε</w:t>
      </w:r>
      <w:r>
        <w:rPr>
          <w:sz w:val="24"/>
          <w:szCs w:val="24"/>
        </w:rPr>
        <w:t>λ</w:t>
      </w:r>
      <w:r w:rsidR="00B24864">
        <w:rPr>
          <w:sz w:val="24"/>
          <w:szCs w:val="24"/>
        </w:rPr>
        <w:t xml:space="preserve">εί </w:t>
      </w:r>
      <w:r w:rsidR="006C456A">
        <w:rPr>
          <w:sz w:val="24"/>
          <w:szCs w:val="24"/>
        </w:rPr>
        <w:t xml:space="preserve">και </w:t>
      </w:r>
      <w:r w:rsidR="00B24864">
        <w:rPr>
          <w:sz w:val="24"/>
          <w:szCs w:val="24"/>
        </w:rPr>
        <w:t xml:space="preserve">ιδιαίτερη </w:t>
      </w:r>
      <w:r w:rsidR="00B24864" w:rsidRPr="00B24864">
        <w:rPr>
          <w:sz w:val="24"/>
          <w:szCs w:val="24"/>
        </w:rPr>
        <w:t>Ημέρα Μνήμης των Ελλήνων Εβραίων Μαρτύρ</w:t>
      </w:r>
      <w:r w:rsidR="00B24864">
        <w:rPr>
          <w:sz w:val="24"/>
          <w:szCs w:val="24"/>
        </w:rPr>
        <w:t>ων και Ηρώων του Ολοκαυτώματος</w:t>
      </w:r>
      <w:r w:rsidR="00B8592C">
        <w:rPr>
          <w:sz w:val="24"/>
          <w:szCs w:val="24"/>
        </w:rPr>
        <w:t>.</w:t>
      </w:r>
      <w:r w:rsidR="00B24864">
        <w:rPr>
          <w:sz w:val="24"/>
          <w:szCs w:val="24"/>
        </w:rPr>
        <w:t xml:space="preserve"> </w:t>
      </w:r>
      <w:r w:rsidR="00B8592C">
        <w:rPr>
          <w:sz w:val="24"/>
          <w:szCs w:val="24"/>
        </w:rPr>
        <w:t>Με μόνο το κριτήριο της καταγωγής</w:t>
      </w:r>
      <w:r>
        <w:rPr>
          <w:sz w:val="24"/>
          <w:szCs w:val="24"/>
        </w:rPr>
        <w:t>,</w:t>
      </w:r>
      <w:r w:rsidR="00B8592C">
        <w:rPr>
          <w:sz w:val="24"/>
          <w:szCs w:val="24"/>
        </w:rPr>
        <w:t xml:space="preserve"> δεκάδες χιλιάδες </w:t>
      </w:r>
      <w:r w:rsidR="00491A8A">
        <w:rPr>
          <w:sz w:val="24"/>
          <w:szCs w:val="24"/>
        </w:rPr>
        <w:t xml:space="preserve">Έλληνες </w:t>
      </w:r>
      <w:r w:rsidR="00B8592C">
        <w:rPr>
          <w:sz w:val="24"/>
          <w:szCs w:val="24"/>
        </w:rPr>
        <w:t>Εβραίοι, όλων των ηλικιών, ακόμη και παιδιά, μεταφέρθηκαν σε στρατόπεδα συγκέντρωσης και εξοντώθη</w:t>
      </w:r>
      <w:r w:rsidR="006C456A">
        <w:rPr>
          <w:sz w:val="24"/>
          <w:szCs w:val="24"/>
        </w:rPr>
        <w:t xml:space="preserve">καν με τον πιο </w:t>
      </w:r>
      <w:r w:rsidR="00B8592C">
        <w:rPr>
          <w:sz w:val="24"/>
          <w:szCs w:val="24"/>
        </w:rPr>
        <w:t>βίαιο τρόπο</w:t>
      </w:r>
      <w:r w:rsidR="00A6704A">
        <w:rPr>
          <w:sz w:val="24"/>
          <w:szCs w:val="24"/>
        </w:rPr>
        <w:t xml:space="preserve">. </w:t>
      </w:r>
      <w:r w:rsidR="00B8592C">
        <w:rPr>
          <w:sz w:val="24"/>
          <w:szCs w:val="24"/>
        </w:rPr>
        <w:t>Οι δράστες</w:t>
      </w:r>
      <w:r w:rsidR="00A72BA4">
        <w:rPr>
          <w:sz w:val="24"/>
          <w:szCs w:val="24"/>
        </w:rPr>
        <w:t xml:space="preserve"> του Ολοκαυτώματος, </w:t>
      </w:r>
      <w:r w:rsidR="006C456A">
        <w:rPr>
          <w:sz w:val="24"/>
          <w:szCs w:val="24"/>
        </w:rPr>
        <w:t xml:space="preserve">διαπαιδαγωγημένοι με απάνθρωπες ιδέες, </w:t>
      </w:r>
      <w:r w:rsidR="00A968C8">
        <w:rPr>
          <w:sz w:val="24"/>
          <w:szCs w:val="24"/>
        </w:rPr>
        <w:t xml:space="preserve">που </w:t>
      </w:r>
      <w:r w:rsidR="006C456A">
        <w:rPr>
          <w:sz w:val="24"/>
          <w:szCs w:val="24"/>
        </w:rPr>
        <w:t xml:space="preserve">υπηρετούσαν </w:t>
      </w:r>
      <w:r w:rsidR="00A968C8">
        <w:rPr>
          <w:sz w:val="24"/>
          <w:szCs w:val="24"/>
        </w:rPr>
        <w:t xml:space="preserve">τον </w:t>
      </w:r>
      <w:r w:rsidR="006C456A">
        <w:rPr>
          <w:sz w:val="24"/>
          <w:szCs w:val="24"/>
        </w:rPr>
        <w:t>ανώτερο σκοπό, την υπεράσπιση της «Αρίας Φυλής»</w:t>
      </w:r>
      <w:r w:rsidR="00A6704A">
        <w:rPr>
          <w:sz w:val="24"/>
          <w:szCs w:val="24"/>
        </w:rPr>
        <w:t xml:space="preserve"> </w:t>
      </w:r>
      <w:r w:rsidR="00A72BA4">
        <w:rPr>
          <w:sz w:val="24"/>
          <w:szCs w:val="24"/>
        </w:rPr>
        <w:t>συμμετ</w:t>
      </w:r>
      <w:r w:rsidR="00D67DB2">
        <w:rPr>
          <w:sz w:val="24"/>
          <w:szCs w:val="24"/>
        </w:rPr>
        <w:t>εί</w:t>
      </w:r>
      <w:r w:rsidR="00A72BA4">
        <w:rPr>
          <w:sz w:val="24"/>
          <w:szCs w:val="24"/>
        </w:rPr>
        <w:t>χ</w:t>
      </w:r>
      <w:r w:rsidR="00D67DB2">
        <w:rPr>
          <w:sz w:val="24"/>
          <w:szCs w:val="24"/>
        </w:rPr>
        <w:t>α</w:t>
      </w:r>
      <w:r w:rsidR="00A72BA4">
        <w:rPr>
          <w:sz w:val="24"/>
          <w:szCs w:val="24"/>
        </w:rPr>
        <w:t xml:space="preserve">ν στην αναίτια και άδικη εξόντωση </w:t>
      </w:r>
      <w:r w:rsidR="00DD0ACB">
        <w:rPr>
          <w:sz w:val="24"/>
          <w:szCs w:val="24"/>
        </w:rPr>
        <w:t xml:space="preserve">τόσων </w:t>
      </w:r>
      <w:r w:rsidR="00A72BA4">
        <w:rPr>
          <w:sz w:val="24"/>
          <w:szCs w:val="24"/>
        </w:rPr>
        <w:t>ανθρώπων</w:t>
      </w:r>
      <w:r w:rsidR="005E7DB9">
        <w:rPr>
          <w:sz w:val="24"/>
          <w:szCs w:val="24"/>
        </w:rPr>
        <w:t>!</w:t>
      </w:r>
    </w:p>
    <w:p w14:paraId="735DBBB6" w14:textId="23D4929D" w:rsidR="00A968C8" w:rsidRPr="00A968C8" w:rsidRDefault="00DD0ACB" w:rsidP="00A968C8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Ωστόσο, τα </w:t>
      </w:r>
      <w:r w:rsidR="00A968C8">
        <w:rPr>
          <w:sz w:val="24"/>
          <w:szCs w:val="24"/>
        </w:rPr>
        <w:t>α</w:t>
      </w:r>
      <w:r w:rsidR="00A968C8" w:rsidRPr="00A968C8">
        <w:rPr>
          <w:sz w:val="24"/>
          <w:szCs w:val="24"/>
        </w:rPr>
        <w:t>ντισημιτικά περιστατικά παρενόχλησης, βίας ή διακρίσεων με στόχο Εβραίους,</w:t>
      </w:r>
      <w:r w:rsidR="00A968C8">
        <w:rPr>
          <w:sz w:val="24"/>
          <w:szCs w:val="24"/>
        </w:rPr>
        <w:t xml:space="preserve"> </w:t>
      </w:r>
      <w:r w:rsidR="00A968C8" w:rsidRPr="00A968C8">
        <w:rPr>
          <w:sz w:val="24"/>
          <w:szCs w:val="24"/>
        </w:rPr>
        <w:t>κάθε φύλου και ηλικίας, όπως και ατόμων που θεωρούνται εβραϊκής καταγωγής,</w:t>
      </w:r>
      <w:r w:rsidR="00A968C8">
        <w:rPr>
          <w:sz w:val="24"/>
          <w:szCs w:val="24"/>
        </w:rPr>
        <w:t xml:space="preserve"> </w:t>
      </w:r>
      <w:r w:rsidR="00A968C8" w:rsidRPr="00A968C8">
        <w:rPr>
          <w:sz w:val="24"/>
          <w:szCs w:val="24"/>
        </w:rPr>
        <w:t>παρατηρούνται στις χώρες του ΟΑΣΕ</w:t>
      </w:r>
      <w:r w:rsidR="00491A8A">
        <w:rPr>
          <w:sz w:val="24"/>
          <w:szCs w:val="24"/>
        </w:rPr>
        <w:t xml:space="preserve"> έως και σήμερα.</w:t>
      </w:r>
      <w:r w:rsidR="00A968C8">
        <w:rPr>
          <w:sz w:val="24"/>
          <w:szCs w:val="24"/>
        </w:rPr>
        <w:t xml:space="preserve"> Διεθνώς,</w:t>
      </w:r>
      <w:r w:rsidR="00A968C8" w:rsidRPr="00A968C8">
        <w:rPr>
          <w:sz w:val="24"/>
          <w:szCs w:val="24"/>
        </w:rPr>
        <w:t xml:space="preserve"> </w:t>
      </w:r>
      <w:r w:rsidR="00A968C8">
        <w:rPr>
          <w:sz w:val="24"/>
          <w:szCs w:val="24"/>
        </w:rPr>
        <w:t>ε</w:t>
      </w:r>
      <w:r w:rsidR="00A968C8" w:rsidRPr="00A968C8">
        <w:rPr>
          <w:sz w:val="24"/>
          <w:szCs w:val="24"/>
        </w:rPr>
        <w:t>βραϊκά ιδρύματα, συμπεριλαμβανομένων</w:t>
      </w:r>
      <w:r w:rsidR="00A968C8">
        <w:rPr>
          <w:sz w:val="24"/>
          <w:szCs w:val="24"/>
        </w:rPr>
        <w:t xml:space="preserve"> </w:t>
      </w:r>
      <w:r w:rsidR="00A968C8" w:rsidRPr="00A968C8">
        <w:rPr>
          <w:sz w:val="24"/>
          <w:szCs w:val="24"/>
        </w:rPr>
        <w:t>συναγωγών, σχολείων και κοιμητηρίων, καθώς και οργανισμοί ή εκδηλώσεις που</w:t>
      </w:r>
      <w:r w:rsidR="00A968C8">
        <w:rPr>
          <w:sz w:val="24"/>
          <w:szCs w:val="24"/>
        </w:rPr>
        <w:t xml:space="preserve"> </w:t>
      </w:r>
      <w:r w:rsidR="00A968C8" w:rsidRPr="00A968C8">
        <w:rPr>
          <w:sz w:val="24"/>
          <w:szCs w:val="24"/>
        </w:rPr>
        <w:t>αφορούν το Ισραήλ, αποτελούν, επίσης, στόχο βίας και βανδαλισμών.</w:t>
      </w:r>
      <w:r w:rsidR="00A968C8">
        <w:rPr>
          <w:sz w:val="24"/>
          <w:szCs w:val="24"/>
        </w:rPr>
        <w:t xml:space="preserve"> </w:t>
      </w:r>
      <w:proofErr w:type="spellStart"/>
      <w:r w:rsidR="005E7DB9">
        <w:rPr>
          <w:sz w:val="24"/>
          <w:szCs w:val="24"/>
        </w:rPr>
        <w:t>Βέβαια,τ</w:t>
      </w:r>
      <w:r w:rsidR="00A968C8" w:rsidRPr="00A968C8">
        <w:rPr>
          <w:sz w:val="24"/>
          <w:szCs w:val="24"/>
        </w:rPr>
        <w:t>α</w:t>
      </w:r>
      <w:proofErr w:type="spellEnd"/>
      <w:r w:rsidR="00A968C8" w:rsidRPr="00A968C8">
        <w:rPr>
          <w:sz w:val="24"/>
          <w:szCs w:val="24"/>
        </w:rPr>
        <w:t xml:space="preserve"> εγκλήματα μίσους και οι απειλές με κίνητρα αντισημιτικά έχουν τεράστιες</w:t>
      </w:r>
      <w:r w:rsidR="00A968C8">
        <w:rPr>
          <w:sz w:val="24"/>
          <w:szCs w:val="24"/>
        </w:rPr>
        <w:t xml:space="preserve"> </w:t>
      </w:r>
      <w:r w:rsidR="00A968C8" w:rsidRPr="00A968C8">
        <w:rPr>
          <w:sz w:val="24"/>
          <w:szCs w:val="24"/>
        </w:rPr>
        <w:t>επιπτώσεις, όχι μόνο στη ζωή των ιδίων των θυμάτων των συγκεκριμένων επιθέσεων</w:t>
      </w:r>
      <w:r w:rsidR="00A968C8">
        <w:rPr>
          <w:sz w:val="24"/>
          <w:szCs w:val="24"/>
        </w:rPr>
        <w:t xml:space="preserve"> αλλά σ</w:t>
      </w:r>
      <w:r w:rsidR="005E7DB9">
        <w:rPr>
          <w:sz w:val="24"/>
          <w:szCs w:val="24"/>
        </w:rPr>
        <w:t>ε ολόκληρη την</w:t>
      </w:r>
      <w:r w:rsidR="00A968C8">
        <w:rPr>
          <w:sz w:val="24"/>
          <w:szCs w:val="24"/>
        </w:rPr>
        <w:t xml:space="preserve"> κοινωνία.</w:t>
      </w:r>
    </w:p>
    <w:p w14:paraId="1FB94C65" w14:textId="738C0FBD" w:rsidR="000279B1" w:rsidRDefault="001728BD" w:rsidP="00A968C8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Στον</w:t>
      </w:r>
      <w:r w:rsidRPr="001728BD">
        <w:rPr>
          <w:sz w:val="24"/>
          <w:szCs w:val="24"/>
        </w:rPr>
        <w:t xml:space="preserve"> παγκόσμιο αγώνα κατά του αντισημιτισμού</w:t>
      </w:r>
      <w:r w:rsidRPr="001728BD">
        <w:rPr>
          <w:sz w:val="24"/>
          <w:szCs w:val="24"/>
        </w:rPr>
        <w:t xml:space="preserve"> </w:t>
      </w:r>
      <w:r>
        <w:rPr>
          <w:sz w:val="24"/>
          <w:szCs w:val="24"/>
        </w:rPr>
        <w:t>η εκπαιδευτική κοινότητα</w:t>
      </w:r>
      <w:r w:rsidR="00A968C8">
        <w:rPr>
          <w:sz w:val="24"/>
          <w:szCs w:val="24"/>
        </w:rPr>
        <w:t xml:space="preserve"> </w:t>
      </w:r>
      <w:r w:rsidR="00DD0ACB">
        <w:rPr>
          <w:sz w:val="24"/>
          <w:szCs w:val="24"/>
        </w:rPr>
        <w:t xml:space="preserve">παίρνει μέρος </w:t>
      </w:r>
      <w:r>
        <w:rPr>
          <w:sz w:val="24"/>
          <w:szCs w:val="24"/>
        </w:rPr>
        <w:t xml:space="preserve">για </w:t>
      </w:r>
      <w:r w:rsidRPr="001728BD">
        <w:rPr>
          <w:sz w:val="24"/>
          <w:szCs w:val="24"/>
        </w:rPr>
        <w:t>την πρόληψη κάθε μορφής αντισημιτισμού</w:t>
      </w:r>
      <w:r>
        <w:rPr>
          <w:sz w:val="24"/>
          <w:szCs w:val="24"/>
        </w:rPr>
        <w:t>,</w:t>
      </w:r>
      <w:r w:rsidRPr="001728BD">
        <w:rPr>
          <w:sz w:val="24"/>
          <w:szCs w:val="24"/>
        </w:rPr>
        <w:t xml:space="preserve"> την προστασία και διαφύλαξη της εβραϊκής ζωής· και την προώθηση της εκπαίδευσης και της μνήμης του Ολοκαυτώματος</w:t>
      </w:r>
      <w:r w:rsidR="00A968C8">
        <w:rPr>
          <w:sz w:val="24"/>
          <w:szCs w:val="24"/>
        </w:rPr>
        <w:t>.</w:t>
      </w:r>
      <w:r w:rsidRPr="001728BD">
        <w:rPr>
          <w:sz w:val="24"/>
          <w:szCs w:val="24"/>
        </w:rPr>
        <w:t xml:space="preserve"> </w:t>
      </w:r>
    </w:p>
    <w:p w14:paraId="7F75CDBC" w14:textId="438D33B2" w:rsidR="00D67DB2" w:rsidRDefault="00D67DB2" w:rsidP="00A72BA4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756AF0">
        <w:rPr>
          <w:sz w:val="24"/>
          <w:szCs w:val="24"/>
        </w:rPr>
        <w:t>εκπαιδευτικοί</w:t>
      </w:r>
      <w:r>
        <w:rPr>
          <w:sz w:val="24"/>
          <w:szCs w:val="24"/>
        </w:rPr>
        <w:t>,</w:t>
      </w:r>
      <w:r w:rsidR="00756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οι </w:t>
      </w:r>
      <w:r w:rsidR="00756AF0">
        <w:rPr>
          <w:sz w:val="24"/>
          <w:szCs w:val="24"/>
        </w:rPr>
        <w:t>μαθητές/</w:t>
      </w:r>
      <w:proofErr w:type="spellStart"/>
      <w:r w:rsidR="00756AF0">
        <w:rPr>
          <w:sz w:val="24"/>
          <w:szCs w:val="24"/>
        </w:rPr>
        <w:t>τριες</w:t>
      </w:r>
      <w:proofErr w:type="spellEnd"/>
      <w:r w:rsidR="00756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="00756AF0">
        <w:rPr>
          <w:sz w:val="24"/>
          <w:szCs w:val="24"/>
        </w:rPr>
        <w:t>το σχολείο</w:t>
      </w:r>
      <w:r>
        <w:rPr>
          <w:sz w:val="24"/>
          <w:szCs w:val="24"/>
        </w:rPr>
        <w:t xml:space="preserve"> εργάζονται ώστε να αποτελ</w:t>
      </w:r>
      <w:r w:rsidR="00DD0ACB">
        <w:rPr>
          <w:sz w:val="24"/>
          <w:szCs w:val="24"/>
        </w:rPr>
        <w:t>έσουν</w:t>
      </w:r>
      <w:r>
        <w:rPr>
          <w:sz w:val="24"/>
          <w:szCs w:val="24"/>
        </w:rPr>
        <w:t xml:space="preserve"> </w:t>
      </w:r>
      <w:r w:rsidR="000F2B59">
        <w:rPr>
          <w:sz w:val="24"/>
          <w:szCs w:val="24"/>
        </w:rPr>
        <w:t xml:space="preserve">το ανάχωμα </w:t>
      </w:r>
      <w:r>
        <w:rPr>
          <w:sz w:val="24"/>
          <w:szCs w:val="24"/>
        </w:rPr>
        <w:t>σε μια πιθανή</w:t>
      </w:r>
      <w:r w:rsidRPr="00D67DB2">
        <w:rPr>
          <w:sz w:val="24"/>
          <w:szCs w:val="24"/>
        </w:rPr>
        <w:t xml:space="preserve"> αναβίωση του φασισμού, του ναζισμού και του αντισημιτισμού</w:t>
      </w:r>
      <w:r w:rsidRPr="00D67DB2">
        <w:rPr>
          <w:sz w:val="24"/>
          <w:szCs w:val="24"/>
        </w:rPr>
        <w:t xml:space="preserve"> </w:t>
      </w:r>
      <w:r w:rsidR="000F2B59">
        <w:rPr>
          <w:sz w:val="24"/>
          <w:szCs w:val="24"/>
        </w:rPr>
        <w:t>και η δύναμη ελπίδας για έναν ειρηνικό κόσμο, αλληλοκατανόησης και αρμονικής συνύπαρξης</w:t>
      </w:r>
      <w:r w:rsidR="00DD0ACB">
        <w:rPr>
          <w:sz w:val="24"/>
          <w:szCs w:val="24"/>
        </w:rPr>
        <w:t xml:space="preserve"> να μην εξασθενίσει</w:t>
      </w:r>
      <w:r w:rsidR="0049138A">
        <w:rPr>
          <w:sz w:val="24"/>
          <w:szCs w:val="24"/>
        </w:rPr>
        <w:t xml:space="preserve">. </w:t>
      </w:r>
    </w:p>
    <w:p w14:paraId="0ED342D7" w14:textId="6C64A5D8" w:rsidR="00CC0571" w:rsidRPr="005E7DB9" w:rsidRDefault="00D67DB2" w:rsidP="00F8024D">
      <w:pPr>
        <w:spacing w:after="160" w:line="240" w:lineRule="auto"/>
        <w:jc w:val="both"/>
        <w:rPr>
          <w:sz w:val="24"/>
          <w:szCs w:val="24"/>
        </w:rPr>
      </w:pPr>
      <w:r w:rsidRPr="00D67DB2">
        <w:rPr>
          <w:sz w:val="24"/>
          <w:szCs w:val="24"/>
        </w:rPr>
        <w:t>Σήμερα</w:t>
      </w:r>
      <w:r w:rsidR="005E7DB9">
        <w:rPr>
          <w:sz w:val="24"/>
          <w:szCs w:val="24"/>
        </w:rPr>
        <w:t>,</w:t>
      </w:r>
      <w:r w:rsidRPr="00D67DB2">
        <w:rPr>
          <w:sz w:val="24"/>
          <w:szCs w:val="24"/>
        </w:rPr>
        <w:t xml:space="preserve"> </w:t>
      </w:r>
      <w:r w:rsidR="00DD0ACB">
        <w:rPr>
          <w:sz w:val="24"/>
          <w:szCs w:val="24"/>
        </w:rPr>
        <w:t>όλοι μας</w:t>
      </w:r>
      <w:r w:rsidR="005E7DB9">
        <w:rPr>
          <w:sz w:val="24"/>
          <w:szCs w:val="24"/>
        </w:rPr>
        <w:t>,</w:t>
      </w:r>
      <w:r w:rsidR="00DD0ACB">
        <w:rPr>
          <w:sz w:val="24"/>
          <w:szCs w:val="24"/>
        </w:rPr>
        <w:t xml:space="preserve"> τους </w:t>
      </w:r>
      <w:r w:rsidRPr="00D67DB2">
        <w:rPr>
          <w:sz w:val="24"/>
          <w:szCs w:val="24"/>
        </w:rPr>
        <w:t>αποδίδ</w:t>
      </w:r>
      <w:r w:rsidR="00DD0ACB">
        <w:rPr>
          <w:sz w:val="24"/>
          <w:szCs w:val="24"/>
        </w:rPr>
        <w:t>ουμε</w:t>
      </w:r>
      <w:r w:rsidRPr="00D67DB2">
        <w:rPr>
          <w:sz w:val="24"/>
          <w:szCs w:val="24"/>
        </w:rPr>
        <w:t xml:space="preserve"> τη δέουσα τιμή και ενών</w:t>
      </w:r>
      <w:r w:rsidR="00DD0ACB">
        <w:rPr>
          <w:sz w:val="24"/>
          <w:szCs w:val="24"/>
        </w:rPr>
        <w:t>ουμε</w:t>
      </w:r>
      <w:r w:rsidRPr="00D67DB2">
        <w:rPr>
          <w:sz w:val="24"/>
          <w:szCs w:val="24"/>
        </w:rPr>
        <w:t xml:space="preserve"> τις δυνάμεις </w:t>
      </w:r>
      <w:r w:rsidR="005E7DB9">
        <w:rPr>
          <w:sz w:val="24"/>
          <w:szCs w:val="24"/>
        </w:rPr>
        <w:t>μας</w:t>
      </w:r>
      <w:r w:rsidRPr="00D67DB2">
        <w:rPr>
          <w:sz w:val="24"/>
          <w:szCs w:val="24"/>
        </w:rPr>
        <w:t xml:space="preserve">, ώστε να εκλείψουν κάθε είδους βίαιες αντισημιτικές ενέργειες με στόχο Εβραίους ή και άτομα που θεωρούνται Εβραίοι καθώς θέτουν υπό αμφισβήτηση τις αξίες των ελεύθερων, δημοκρατικών και χωρίς αποκλεισμούς κοινωνιών. </w:t>
      </w:r>
      <w:r w:rsidR="005E7DB9">
        <w:rPr>
          <w:sz w:val="24"/>
          <w:szCs w:val="24"/>
        </w:rPr>
        <w:t xml:space="preserve">Κάνουμε πράξη τα όσα αναφέρει </w:t>
      </w:r>
      <w:r w:rsidR="00756AF0">
        <w:rPr>
          <w:sz w:val="24"/>
          <w:szCs w:val="24"/>
        </w:rPr>
        <w:t xml:space="preserve">στο ημερολόγιό της η </w:t>
      </w:r>
      <w:r w:rsidR="0049138A">
        <w:rPr>
          <w:sz w:val="24"/>
          <w:szCs w:val="24"/>
        </w:rPr>
        <w:t>μαθήτρια</w:t>
      </w:r>
      <w:r w:rsidR="005E7DB9">
        <w:rPr>
          <w:sz w:val="24"/>
          <w:szCs w:val="24"/>
        </w:rPr>
        <w:t xml:space="preserve"> -</w:t>
      </w:r>
      <w:r w:rsidR="0049138A">
        <w:rPr>
          <w:sz w:val="24"/>
          <w:szCs w:val="24"/>
        </w:rPr>
        <w:t xml:space="preserve"> θύμα του Ολοκαυτώματος Άννα Φρανκ</w:t>
      </w:r>
      <w:r w:rsidR="005E7DB9">
        <w:rPr>
          <w:sz w:val="24"/>
          <w:szCs w:val="24"/>
        </w:rPr>
        <w:t>:</w:t>
      </w:r>
      <w:r w:rsidR="00756AF0">
        <w:rPr>
          <w:sz w:val="24"/>
          <w:szCs w:val="24"/>
        </w:rPr>
        <w:t xml:space="preserve"> </w:t>
      </w:r>
      <w:r w:rsidR="00756AF0" w:rsidRPr="00756AF0">
        <w:rPr>
          <w:i/>
          <w:sz w:val="24"/>
          <w:szCs w:val="24"/>
        </w:rPr>
        <w:t>«</w:t>
      </w:r>
      <w:r w:rsidR="005E7DB9">
        <w:rPr>
          <w:i/>
          <w:sz w:val="24"/>
          <w:szCs w:val="24"/>
        </w:rPr>
        <w:t>…</w:t>
      </w:r>
      <w:r w:rsidR="00756AF0" w:rsidRPr="00756AF0">
        <w:rPr>
          <w:i/>
          <w:sz w:val="24"/>
          <w:szCs w:val="24"/>
        </w:rPr>
        <w:t>πόσο υπέροχο είναι που κανένας δεν χρειάζεται να περιμένει ούτε μία στιγμή πρι</w:t>
      </w:r>
      <w:r w:rsidR="00722CDA">
        <w:rPr>
          <w:i/>
          <w:sz w:val="24"/>
          <w:szCs w:val="24"/>
        </w:rPr>
        <w:t>ν αρχίσει να βελτιώνει τον κόσμο</w:t>
      </w:r>
      <w:r w:rsidR="00756AF0" w:rsidRPr="00756AF0">
        <w:rPr>
          <w:i/>
          <w:sz w:val="24"/>
          <w:szCs w:val="24"/>
        </w:rPr>
        <w:t>»</w:t>
      </w:r>
      <w:r w:rsidR="00756AF0">
        <w:rPr>
          <w:sz w:val="24"/>
          <w:szCs w:val="24"/>
        </w:rPr>
        <w:t>.</w:t>
      </w:r>
      <w:r w:rsidR="000F2B59">
        <w:rPr>
          <w:sz w:val="24"/>
          <w:szCs w:val="24"/>
        </w:rPr>
        <w:t xml:space="preserve"> </w:t>
      </w:r>
    </w:p>
    <w:p w14:paraId="64175522" w14:textId="671663F7" w:rsidR="00887F92" w:rsidRPr="00722CA3" w:rsidRDefault="005E7DB9" w:rsidP="00C15DEE">
      <w:pPr>
        <w:spacing w:before="120" w:after="120" w:line="240" w:lineRule="auto"/>
        <w:jc w:val="both"/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9ACC5" wp14:editId="1CF77429">
                <wp:simplePos x="0" y="0"/>
                <wp:positionH relativeFrom="column">
                  <wp:posOffset>3413760</wp:posOffset>
                </wp:positionH>
                <wp:positionV relativeFrom="paragraph">
                  <wp:posOffset>13335</wp:posOffset>
                </wp:positionV>
                <wp:extent cx="2691765" cy="1346200"/>
                <wp:effectExtent l="0" t="0" r="0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EFEE" w14:textId="1AEABD97" w:rsidR="00F00DAB" w:rsidRPr="00A5002F" w:rsidRDefault="00F00DAB" w:rsidP="00F00D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Η Διευθύντρια</w:t>
                            </w:r>
                            <w:r w:rsidR="00A5002F" w:rsidRPr="009A17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0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Π</w:t>
                            </w:r>
                            <w:r w:rsidR="003511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500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Ε</w:t>
                            </w:r>
                            <w:r w:rsidR="003511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500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Λάρισας</w:t>
                            </w:r>
                          </w:p>
                          <w:p w14:paraId="170E7307" w14:textId="77777777" w:rsidR="00F00DAB" w:rsidRDefault="00F00DAB" w:rsidP="00F00D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5F86DF" w14:textId="517A401A" w:rsidR="00F00DAB" w:rsidRDefault="00F00DAB" w:rsidP="00F00DA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Αικατερίν</w:t>
                            </w:r>
                            <w:r w:rsidR="005E7D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η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Καραγιώργου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CC5" id="Text Box 12" o:spid="_x0000_s1030" type="#_x0000_t202" style="position:absolute;left:0;text-align:left;margin-left:268.8pt;margin-top:1.05pt;width:211.95pt;height:10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" stroked="f" strokecolor="black [3213]">
                <v:textbox>
                  <w:txbxContent>
                    <w:p w14:paraId="7D71EFEE" w14:textId="1AEABD97" w:rsidR="00F00DAB" w:rsidRPr="00A5002F" w:rsidRDefault="00F00DAB" w:rsidP="00F00DA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Η Διευθύντρια</w:t>
                      </w:r>
                      <w:r w:rsidR="00A5002F" w:rsidRPr="009A17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00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Π</w:t>
                      </w:r>
                      <w:r w:rsidR="0035119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A500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Ε</w:t>
                      </w:r>
                      <w:r w:rsidR="0035119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A500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Λάρισας</w:t>
                      </w:r>
                    </w:p>
                    <w:p w14:paraId="170E7307" w14:textId="77777777" w:rsidR="00F00DAB" w:rsidRDefault="00F00DAB" w:rsidP="00F00DA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5F86DF" w14:textId="517A401A" w:rsidR="00F00DAB" w:rsidRDefault="00F00DAB" w:rsidP="00F00DAB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Αικατερίν</w:t>
                      </w:r>
                      <w:r w:rsidR="005E7DB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η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Καραγιώργου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F92" w:rsidRPr="00722CA3" w:rsidSect="00B90164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16EE"/>
    <w:multiLevelType w:val="hybridMultilevel"/>
    <w:tmpl w:val="C3623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BD4"/>
    <w:multiLevelType w:val="hybridMultilevel"/>
    <w:tmpl w:val="8BFA8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5E11"/>
    <w:multiLevelType w:val="hybridMultilevel"/>
    <w:tmpl w:val="05FA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8523">
    <w:abstractNumId w:val="1"/>
  </w:num>
  <w:num w:numId="2" w16cid:durableId="133648174">
    <w:abstractNumId w:val="2"/>
  </w:num>
  <w:num w:numId="3" w16cid:durableId="15213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4"/>
    <w:rsid w:val="000036FE"/>
    <w:rsid w:val="0001555B"/>
    <w:rsid w:val="00025C02"/>
    <w:rsid w:val="00026171"/>
    <w:rsid w:val="000279B1"/>
    <w:rsid w:val="00027E11"/>
    <w:rsid w:val="00043477"/>
    <w:rsid w:val="000633CE"/>
    <w:rsid w:val="00066C6A"/>
    <w:rsid w:val="00070B86"/>
    <w:rsid w:val="00080B49"/>
    <w:rsid w:val="00083FF3"/>
    <w:rsid w:val="00084859"/>
    <w:rsid w:val="00090166"/>
    <w:rsid w:val="000978B2"/>
    <w:rsid w:val="000B3B35"/>
    <w:rsid w:val="000C0FCD"/>
    <w:rsid w:val="000D2EC0"/>
    <w:rsid w:val="000F2B59"/>
    <w:rsid w:val="000F604D"/>
    <w:rsid w:val="00101930"/>
    <w:rsid w:val="0011314F"/>
    <w:rsid w:val="001242DF"/>
    <w:rsid w:val="00141128"/>
    <w:rsid w:val="00144C6E"/>
    <w:rsid w:val="001573E1"/>
    <w:rsid w:val="00161F73"/>
    <w:rsid w:val="00167FA7"/>
    <w:rsid w:val="00171442"/>
    <w:rsid w:val="001728BD"/>
    <w:rsid w:val="00176886"/>
    <w:rsid w:val="00192B98"/>
    <w:rsid w:val="001A6A04"/>
    <w:rsid w:val="001B5C97"/>
    <w:rsid w:val="001C5B46"/>
    <w:rsid w:val="001C6674"/>
    <w:rsid w:val="001D5993"/>
    <w:rsid w:val="001E0698"/>
    <w:rsid w:val="001E4C06"/>
    <w:rsid w:val="001E78C6"/>
    <w:rsid w:val="001F5F4B"/>
    <w:rsid w:val="001F77BB"/>
    <w:rsid w:val="00203BCC"/>
    <w:rsid w:val="00205E40"/>
    <w:rsid w:val="00224571"/>
    <w:rsid w:val="0026104F"/>
    <w:rsid w:val="00266FC2"/>
    <w:rsid w:val="002811D8"/>
    <w:rsid w:val="002820D8"/>
    <w:rsid w:val="00286F7B"/>
    <w:rsid w:val="00292B3C"/>
    <w:rsid w:val="002A5E6E"/>
    <w:rsid w:val="002B13CC"/>
    <w:rsid w:val="002D7427"/>
    <w:rsid w:val="002E069D"/>
    <w:rsid w:val="002E599D"/>
    <w:rsid w:val="002F31C0"/>
    <w:rsid w:val="002F6849"/>
    <w:rsid w:val="003050C0"/>
    <w:rsid w:val="00320480"/>
    <w:rsid w:val="00320A28"/>
    <w:rsid w:val="00320C26"/>
    <w:rsid w:val="003349CA"/>
    <w:rsid w:val="003359EF"/>
    <w:rsid w:val="00351195"/>
    <w:rsid w:val="00353530"/>
    <w:rsid w:val="00357677"/>
    <w:rsid w:val="00361916"/>
    <w:rsid w:val="00391ABC"/>
    <w:rsid w:val="003940AE"/>
    <w:rsid w:val="00394ECC"/>
    <w:rsid w:val="003B72A3"/>
    <w:rsid w:val="003B7870"/>
    <w:rsid w:val="003C28C4"/>
    <w:rsid w:val="003D2759"/>
    <w:rsid w:val="003E13B1"/>
    <w:rsid w:val="003E1471"/>
    <w:rsid w:val="003F1E6C"/>
    <w:rsid w:val="003F6D1E"/>
    <w:rsid w:val="003F7F9D"/>
    <w:rsid w:val="0040014D"/>
    <w:rsid w:val="00430A48"/>
    <w:rsid w:val="00431436"/>
    <w:rsid w:val="00446F12"/>
    <w:rsid w:val="0045124F"/>
    <w:rsid w:val="004577CB"/>
    <w:rsid w:val="00462D10"/>
    <w:rsid w:val="004634FE"/>
    <w:rsid w:val="004639B5"/>
    <w:rsid w:val="004739D2"/>
    <w:rsid w:val="004878F8"/>
    <w:rsid w:val="00487EBD"/>
    <w:rsid w:val="00490F76"/>
    <w:rsid w:val="0049138A"/>
    <w:rsid w:val="00491A8A"/>
    <w:rsid w:val="0049635D"/>
    <w:rsid w:val="004B50B3"/>
    <w:rsid w:val="004E0991"/>
    <w:rsid w:val="004E6B05"/>
    <w:rsid w:val="004F3F0B"/>
    <w:rsid w:val="0050695D"/>
    <w:rsid w:val="00511C24"/>
    <w:rsid w:val="00520A08"/>
    <w:rsid w:val="005224F6"/>
    <w:rsid w:val="00535740"/>
    <w:rsid w:val="005372A5"/>
    <w:rsid w:val="00553B55"/>
    <w:rsid w:val="00554E98"/>
    <w:rsid w:val="00583DE2"/>
    <w:rsid w:val="00586470"/>
    <w:rsid w:val="00586B26"/>
    <w:rsid w:val="0059635A"/>
    <w:rsid w:val="005A2019"/>
    <w:rsid w:val="005B558F"/>
    <w:rsid w:val="005B5EEA"/>
    <w:rsid w:val="005B70CD"/>
    <w:rsid w:val="005E5B89"/>
    <w:rsid w:val="005E7DB9"/>
    <w:rsid w:val="006041EA"/>
    <w:rsid w:val="0061343C"/>
    <w:rsid w:val="00615E57"/>
    <w:rsid w:val="0062182F"/>
    <w:rsid w:val="00621AFB"/>
    <w:rsid w:val="00637881"/>
    <w:rsid w:val="0069581D"/>
    <w:rsid w:val="006A1EF3"/>
    <w:rsid w:val="006A272C"/>
    <w:rsid w:val="006A465F"/>
    <w:rsid w:val="006A5B3F"/>
    <w:rsid w:val="006A632B"/>
    <w:rsid w:val="006A7B8C"/>
    <w:rsid w:val="006B0200"/>
    <w:rsid w:val="006C0B91"/>
    <w:rsid w:val="006C456A"/>
    <w:rsid w:val="006D0871"/>
    <w:rsid w:val="006E3326"/>
    <w:rsid w:val="007130D1"/>
    <w:rsid w:val="00722CA3"/>
    <w:rsid w:val="00722CDA"/>
    <w:rsid w:val="00725181"/>
    <w:rsid w:val="007326F1"/>
    <w:rsid w:val="00745ABC"/>
    <w:rsid w:val="0075243C"/>
    <w:rsid w:val="00756AF0"/>
    <w:rsid w:val="0078172A"/>
    <w:rsid w:val="00781BCD"/>
    <w:rsid w:val="0079244E"/>
    <w:rsid w:val="007B1D70"/>
    <w:rsid w:val="007D3631"/>
    <w:rsid w:val="007D3FFA"/>
    <w:rsid w:val="007D739A"/>
    <w:rsid w:val="007D7E2E"/>
    <w:rsid w:val="007F6458"/>
    <w:rsid w:val="008018AD"/>
    <w:rsid w:val="00820ED5"/>
    <w:rsid w:val="008236A2"/>
    <w:rsid w:val="00831AE3"/>
    <w:rsid w:val="0083429E"/>
    <w:rsid w:val="00836619"/>
    <w:rsid w:val="00842A0A"/>
    <w:rsid w:val="00847A85"/>
    <w:rsid w:val="0086259A"/>
    <w:rsid w:val="008641D6"/>
    <w:rsid w:val="008703DE"/>
    <w:rsid w:val="00881503"/>
    <w:rsid w:val="00881D02"/>
    <w:rsid w:val="00887F92"/>
    <w:rsid w:val="00890C50"/>
    <w:rsid w:val="008919FF"/>
    <w:rsid w:val="008D1344"/>
    <w:rsid w:val="008E43EC"/>
    <w:rsid w:val="008E6AE4"/>
    <w:rsid w:val="0090701D"/>
    <w:rsid w:val="00907819"/>
    <w:rsid w:val="009178E6"/>
    <w:rsid w:val="00922743"/>
    <w:rsid w:val="00923183"/>
    <w:rsid w:val="00924E02"/>
    <w:rsid w:val="00931ECA"/>
    <w:rsid w:val="00954DDE"/>
    <w:rsid w:val="009667C8"/>
    <w:rsid w:val="0097392B"/>
    <w:rsid w:val="00997A1F"/>
    <w:rsid w:val="009A178C"/>
    <w:rsid w:val="009A53A4"/>
    <w:rsid w:val="009A7FFE"/>
    <w:rsid w:val="009B2D64"/>
    <w:rsid w:val="009B6417"/>
    <w:rsid w:val="009C175B"/>
    <w:rsid w:val="009E343D"/>
    <w:rsid w:val="009F0A1B"/>
    <w:rsid w:val="009F5DB7"/>
    <w:rsid w:val="00A30EC7"/>
    <w:rsid w:val="00A33917"/>
    <w:rsid w:val="00A45D1B"/>
    <w:rsid w:val="00A5002F"/>
    <w:rsid w:val="00A6704A"/>
    <w:rsid w:val="00A67D59"/>
    <w:rsid w:val="00A72BA4"/>
    <w:rsid w:val="00A74E16"/>
    <w:rsid w:val="00A751D4"/>
    <w:rsid w:val="00A761EA"/>
    <w:rsid w:val="00A769F0"/>
    <w:rsid w:val="00A9534B"/>
    <w:rsid w:val="00A95578"/>
    <w:rsid w:val="00A968C8"/>
    <w:rsid w:val="00AD1752"/>
    <w:rsid w:val="00AD3AEB"/>
    <w:rsid w:val="00B01131"/>
    <w:rsid w:val="00B0471B"/>
    <w:rsid w:val="00B1079F"/>
    <w:rsid w:val="00B1291A"/>
    <w:rsid w:val="00B210D6"/>
    <w:rsid w:val="00B245FE"/>
    <w:rsid w:val="00B24864"/>
    <w:rsid w:val="00B263D2"/>
    <w:rsid w:val="00B41034"/>
    <w:rsid w:val="00B41FC2"/>
    <w:rsid w:val="00B45CFF"/>
    <w:rsid w:val="00B4740E"/>
    <w:rsid w:val="00B50FD5"/>
    <w:rsid w:val="00B510CD"/>
    <w:rsid w:val="00B72F5D"/>
    <w:rsid w:val="00B74A44"/>
    <w:rsid w:val="00B8592C"/>
    <w:rsid w:val="00B90164"/>
    <w:rsid w:val="00B9080B"/>
    <w:rsid w:val="00B94289"/>
    <w:rsid w:val="00BE2FD8"/>
    <w:rsid w:val="00BF3513"/>
    <w:rsid w:val="00C15DEE"/>
    <w:rsid w:val="00C238AA"/>
    <w:rsid w:val="00C42275"/>
    <w:rsid w:val="00C571ED"/>
    <w:rsid w:val="00C64320"/>
    <w:rsid w:val="00C66359"/>
    <w:rsid w:val="00C715C0"/>
    <w:rsid w:val="00C94DEC"/>
    <w:rsid w:val="00CA7645"/>
    <w:rsid w:val="00CC0571"/>
    <w:rsid w:val="00CD1FAB"/>
    <w:rsid w:val="00CE3B27"/>
    <w:rsid w:val="00CF553F"/>
    <w:rsid w:val="00D10603"/>
    <w:rsid w:val="00D26206"/>
    <w:rsid w:val="00D33228"/>
    <w:rsid w:val="00D33A0E"/>
    <w:rsid w:val="00D60E2C"/>
    <w:rsid w:val="00D61455"/>
    <w:rsid w:val="00D67DB2"/>
    <w:rsid w:val="00DA0610"/>
    <w:rsid w:val="00DD0ACB"/>
    <w:rsid w:val="00DF312F"/>
    <w:rsid w:val="00DF41CE"/>
    <w:rsid w:val="00E02E39"/>
    <w:rsid w:val="00E13755"/>
    <w:rsid w:val="00E22F21"/>
    <w:rsid w:val="00E23336"/>
    <w:rsid w:val="00E42B91"/>
    <w:rsid w:val="00E44225"/>
    <w:rsid w:val="00E633FF"/>
    <w:rsid w:val="00E704CA"/>
    <w:rsid w:val="00E74CD2"/>
    <w:rsid w:val="00E82996"/>
    <w:rsid w:val="00E8474F"/>
    <w:rsid w:val="00E84ACB"/>
    <w:rsid w:val="00E95541"/>
    <w:rsid w:val="00EB2923"/>
    <w:rsid w:val="00EB74B2"/>
    <w:rsid w:val="00EF0306"/>
    <w:rsid w:val="00F00637"/>
    <w:rsid w:val="00F00DAB"/>
    <w:rsid w:val="00F06EB0"/>
    <w:rsid w:val="00F10211"/>
    <w:rsid w:val="00F25198"/>
    <w:rsid w:val="00F34331"/>
    <w:rsid w:val="00F404FE"/>
    <w:rsid w:val="00F41ABE"/>
    <w:rsid w:val="00F47DA0"/>
    <w:rsid w:val="00F507FE"/>
    <w:rsid w:val="00F547D8"/>
    <w:rsid w:val="00F65129"/>
    <w:rsid w:val="00F70B5E"/>
    <w:rsid w:val="00F8024D"/>
    <w:rsid w:val="00F810DD"/>
    <w:rsid w:val="00F83662"/>
    <w:rsid w:val="00F95ECC"/>
    <w:rsid w:val="00F96435"/>
    <w:rsid w:val="00FA66A5"/>
    <w:rsid w:val="00FA799B"/>
    <w:rsid w:val="00FC1EF4"/>
    <w:rsid w:val="00FC2151"/>
    <w:rsid w:val="00FC7A2C"/>
    <w:rsid w:val="00FD0A1B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914"/>
  <w15:docId w15:val="{4ED1F7A2-721C-42E6-B75F-E49E5665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16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B9016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har0">
    <w:name w:val="Σώμα κειμένου Char"/>
    <w:basedOn w:val="a0"/>
    <w:link w:val="a4"/>
    <w:rsid w:val="00B90164"/>
    <w:rPr>
      <w:rFonts w:ascii="Arial" w:eastAsia="Times New Roman" w:hAnsi="Arial" w:cs="Times New Roman"/>
      <w:b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90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0DAB"/>
    <w:pPr>
      <w:ind w:left="720"/>
      <w:contextualSpacing/>
    </w:pPr>
  </w:style>
  <w:style w:type="table" w:styleId="a6">
    <w:name w:val="Table Grid"/>
    <w:basedOn w:val="a1"/>
    <w:uiPriority w:val="39"/>
    <w:rsid w:val="00586B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8A66-9D4B-4287-B668-EC7E961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ΑΙΚΑΤΕΡΙΝΗ ΚΑΡΑΓΙΩΡΓΟΥ</cp:lastModifiedBy>
  <cp:revision>4</cp:revision>
  <cp:lastPrinted>2022-12-19T10:53:00Z</cp:lastPrinted>
  <dcterms:created xsi:type="dcterms:W3CDTF">2023-01-26T21:36:00Z</dcterms:created>
  <dcterms:modified xsi:type="dcterms:W3CDTF">2023-01-26T22:40:00Z</dcterms:modified>
</cp:coreProperties>
</file>