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87" w:rsidRPr="0055701B" w:rsidRDefault="00062087" w:rsidP="00062087">
      <w:pPr>
        <w:rPr>
          <w:rFonts w:ascii="Arial" w:hAnsi="Arial" w:cs="Arial"/>
          <w:sz w:val="20"/>
          <w:szCs w:val="20"/>
        </w:rPr>
      </w:pPr>
      <w:r w:rsidRPr="0055701B">
        <w:rPr>
          <w:rFonts w:ascii="Arial" w:hAnsi="Arial" w:cs="Arial"/>
          <w:sz w:val="20"/>
          <w:szCs w:val="20"/>
        </w:rPr>
        <w:t>Μάθημα - Νεοελληνική Λογοτεχνία</w:t>
      </w:r>
    </w:p>
    <w:p w:rsidR="00062087" w:rsidRPr="0055701B" w:rsidRDefault="00062087" w:rsidP="00062087">
      <w:pPr>
        <w:rPr>
          <w:rFonts w:ascii="Arial" w:hAnsi="Arial" w:cs="Arial"/>
          <w:sz w:val="20"/>
          <w:szCs w:val="20"/>
        </w:rPr>
      </w:pPr>
      <w:r w:rsidRPr="0055701B">
        <w:rPr>
          <w:rFonts w:ascii="Arial" w:hAnsi="Arial" w:cs="Arial"/>
          <w:sz w:val="20"/>
          <w:szCs w:val="20"/>
        </w:rPr>
        <w:t>Τίτλος  μαθήματος  -  αθλητικοί  αγώνες</w:t>
      </w:r>
    </w:p>
    <w:p w:rsidR="00062087" w:rsidRPr="0055701B" w:rsidRDefault="00062087" w:rsidP="00062087">
      <w:pPr>
        <w:rPr>
          <w:rFonts w:ascii="Arial" w:hAnsi="Arial" w:cs="Arial"/>
          <w:sz w:val="20"/>
          <w:szCs w:val="20"/>
        </w:rPr>
      </w:pPr>
      <w:r w:rsidRPr="0055701B">
        <w:rPr>
          <w:rFonts w:ascii="Arial" w:hAnsi="Arial" w:cs="Arial"/>
          <w:sz w:val="20"/>
          <w:szCs w:val="20"/>
        </w:rPr>
        <w:t>Τάξη  - Β΄ Γυμνασίου</w:t>
      </w:r>
    </w:p>
    <w:p w:rsidR="00062087" w:rsidRPr="0055701B" w:rsidRDefault="00062087" w:rsidP="00062087">
      <w:pPr>
        <w:rPr>
          <w:rFonts w:ascii="Arial" w:hAnsi="Arial" w:cs="Arial"/>
          <w:sz w:val="20"/>
          <w:szCs w:val="20"/>
        </w:rPr>
      </w:pPr>
      <w:r w:rsidRPr="0055701B">
        <w:rPr>
          <w:rFonts w:ascii="Arial" w:hAnsi="Arial" w:cs="Arial"/>
          <w:sz w:val="20"/>
          <w:szCs w:val="20"/>
        </w:rPr>
        <w:t>Υπεύθυνη  Καθηγήτρια - Σακελλαρίου  Κοραλία</w:t>
      </w:r>
    </w:p>
    <w:p w:rsidR="00062087" w:rsidRPr="0055701B" w:rsidRDefault="00062087" w:rsidP="00062087">
      <w:pPr>
        <w:rPr>
          <w:rFonts w:ascii="Arial" w:hAnsi="Arial" w:cs="Arial"/>
          <w:sz w:val="20"/>
          <w:szCs w:val="20"/>
        </w:rPr>
      </w:pPr>
      <w:r w:rsidRPr="0055701B">
        <w:rPr>
          <w:rFonts w:ascii="Arial" w:hAnsi="Arial" w:cs="Arial"/>
          <w:sz w:val="20"/>
          <w:szCs w:val="20"/>
        </w:rPr>
        <w:t>Καλημέρα  παιδιά.</w:t>
      </w:r>
      <w:r w:rsidR="0055701B">
        <w:rPr>
          <w:rFonts w:ascii="Arial" w:hAnsi="Arial" w:cs="Arial"/>
          <w:sz w:val="20"/>
          <w:szCs w:val="20"/>
        </w:rPr>
        <w:t xml:space="preserve"> Εύχομαι  να είστε όλοι καλά.</w:t>
      </w:r>
    </w:p>
    <w:p w:rsidR="0000330C" w:rsidRPr="00FB57B0" w:rsidRDefault="0000330C" w:rsidP="00EC1099">
      <w:pPr>
        <w:jc w:val="both"/>
        <w:rPr>
          <w:rFonts w:ascii="Arial" w:hAnsi="Arial" w:cs="Arial"/>
          <w:b/>
        </w:rPr>
      </w:pPr>
      <w:r w:rsidRPr="00FB57B0">
        <w:rPr>
          <w:rFonts w:ascii="Arial" w:hAnsi="Arial" w:cs="Arial"/>
        </w:rPr>
        <w:t xml:space="preserve">Αφού  διαβάσετε  το παρακάτω  κείμενο  που αναφέρεται  στον αθλητισμό,  </w:t>
      </w:r>
      <w:r w:rsidRPr="00FB57B0">
        <w:rPr>
          <w:rFonts w:ascii="Arial" w:hAnsi="Arial" w:cs="Arial"/>
          <w:b/>
        </w:rPr>
        <w:t>να απαντήσετε  τις ερωτήσεις που ακολουθούν  στο τετράδιο της γλώσσας.</w:t>
      </w:r>
      <w:r w:rsidRPr="00FB57B0">
        <w:rPr>
          <w:rFonts w:ascii="Arial" w:hAnsi="Arial" w:cs="Arial"/>
          <w:b/>
          <w:color w:val="FF0000"/>
        </w:rPr>
        <w:t xml:space="preserve"> </w:t>
      </w:r>
    </w:p>
    <w:p w:rsidR="0000330C" w:rsidRPr="00FB57B0" w:rsidRDefault="0000330C" w:rsidP="0000330C">
      <w:pPr>
        <w:spacing w:after="0" w:line="240" w:lineRule="auto"/>
        <w:rPr>
          <w:rFonts w:ascii="Arial" w:eastAsia="Times New Roman" w:hAnsi="Arial" w:cs="Arial"/>
          <w:lang w:eastAsia="el-GR"/>
        </w:rPr>
      </w:pPr>
    </w:p>
    <w:tbl>
      <w:tblPr>
        <w:tblW w:w="13200" w:type="dxa"/>
        <w:tblCellSpacing w:w="0" w:type="dxa"/>
        <w:shd w:val="clear" w:color="auto" w:fill="FFFFFF"/>
        <w:tblCellMar>
          <w:top w:w="150" w:type="dxa"/>
          <w:left w:w="75" w:type="dxa"/>
          <w:bottom w:w="75" w:type="dxa"/>
          <w:right w:w="75" w:type="dxa"/>
        </w:tblCellMar>
        <w:tblLook w:val="04A0"/>
      </w:tblPr>
      <w:tblGrid>
        <w:gridCol w:w="13200"/>
      </w:tblGrid>
      <w:tr w:rsidR="0000330C" w:rsidRPr="00FB57B0" w:rsidTr="0000330C">
        <w:trPr>
          <w:tblCellSpacing w:w="0" w:type="dxa"/>
        </w:trPr>
        <w:tc>
          <w:tcPr>
            <w:tcW w:w="0" w:type="auto"/>
            <w:shd w:val="clear" w:color="auto" w:fill="FFFFFF"/>
            <w:hideMark/>
          </w:tcPr>
          <w:p w:rsidR="0000330C" w:rsidRPr="00FB57B0" w:rsidRDefault="0000330C">
            <w:pPr>
              <w:rPr>
                <w:rFonts w:ascii="Arial" w:hAnsi="Arial" w:cs="Arial"/>
              </w:rPr>
            </w:pPr>
          </w:p>
        </w:tc>
      </w:tr>
    </w:tbl>
    <w:p w:rsidR="0000330C" w:rsidRPr="00FB57B0" w:rsidRDefault="0000330C" w:rsidP="0000330C">
      <w:pPr>
        <w:spacing w:after="0" w:line="240" w:lineRule="auto"/>
        <w:rPr>
          <w:rFonts w:ascii="Arial" w:eastAsia="Times New Roman" w:hAnsi="Arial" w:cs="Arial"/>
          <w:lang w:eastAsia="el-GR"/>
        </w:rPr>
      </w:pPr>
    </w:p>
    <w:tbl>
      <w:tblPr>
        <w:tblW w:w="8282" w:type="dxa"/>
        <w:tblCellSpacing w:w="15" w:type="dxa"/>
        <w:shd w:val="clear" w:color="auto" w:fill="FFFFFF"/>
        <w:tblCellMar>
          <w:top w:w="150" w:type="dxa"/>
          <w:left w:w="150" w:type="dxa"/>
          <w:bottom w:w="150" w:type="dxa"/>
          <w:right w:w="150" w:type="dxa"/>
        </w:tblCellMar>
        <w:tblLook w:val="04A0"/>
      </w:tblPr>
      <w:tblGrid>
        <w:gridCol w:w="8282"/>
      </w:tblGrid>
      <w:tr w:rsidR="0000330C" w:rsidRPr="00FB57B0" w:rsidTr="0000330C">
        <w:trPr>
          <w:trHeight w:val="301"/>
          <w:tblCellSpacing w:w="15" w:type="dxa"/>
        </w:trPr>
        <w:tc>
          <w:tcPr>
            <w:tcW w:w="0" w:type="auto"/>
            <w:shd w:val="clear" w:color="auto" w:fill="FFFFFF"/>
            <w:tcMar>
              <w:top w:w="150" w:type="dxa"/>
              <w:left w:w="1882" w:type="dxa"/>
              <w:bottom w:w="150" w:type="dxa"/>
              <w:right w:w="150" w:type="dxa"/>
            </w:tcMar>
            <w:vAlign w:val="bottom"/>
            <w:hideMark/>
          </w:tcPr>
          <w:p w:rsidR="0000330C" w:rsidRPr="00FB57B0" w:rsidRDefault="00EC1099">
            <w:pPr>
              <w:rPr>
                <w:rFonts w:ascii="Arial" w:hAnsi="Arial" w:cs="Arial"/>
                <w:color w:val="993333"/>
              </w:rPr>
            </w:pPr>
            <w:r w:rsidRPr="00FB57B0">
              <w:rPr>
                <w:rFonts w:ascii="Arial" w:hAnsi="Arial" w:cs="Arial"/>
                <w:b/>
                <w:color w:val="993333"/>
              </w:rPr>
              <w:t xml:space="preserve">                                     </w:t>
            </w:r>
            <w:r w:rsidR="0000330C" w:rsidRPr="00FB57B0">
              <w:rPr>
                <w:rFonts w:ascii="Arial" w:hAnsi="Arial" w:cs="Arial"/>
                <w:b/>
                <w:color w:val="993333"/>
              </w:rPr>
              <w:t xml:space="preserve">   Δρόμος 100 μέτρων</w:t>
            </w:r>
            <w:r w:rsidR="0000330C" w:rsidRPr="00FB57B0">
              <w:rPr>
                <w:rFonts w:ascii="Arial" w:hAnsi="Arial" w:cs="Arial"/>
                <w:noProof/>
                <w:color w:val="993333"/>
                <w:lang w:eastAsia="el-GR"/>
              </w:rPr>
              <w:drawing>
                <wp:inline distT="0" distB="0" distL="0" distR="0">
                  <wp:extent cx="704850" cy="485775"/>
                  <wp:effectExtent l="19050" t="0" r="0" b="0"/>
                  <wp:docPr id="1" name="Εικόνα 2" descr="dec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deco_right"/>
                          <pic:cNvPicPr>
                            <a:picLocks noChangeAspect="1" noChangeArrowheads="1"/>
                          </pic:cNvPicPr>
                        </pic:nvPicPr>
                        <pic:blipFill>
                          <a:blip r:embed="rId6" cstate="print"/>
                          <a:srcRect/>
                          <a:stretch>
                            <a:fillRect/>
                          </a:stretch>
                        </pic:blipFill>
                        <pic:spPr bwMode="auto">
                          <a:xfrm>
                            <a:off x="0" y="0"/>
                            <a:ext cx="704850" cy="485775"/>
                          </a:xfrm>
                          <a:prstGeom prst="rect">
                            <a:avLst/>
                          </a:prstGeom>
                          <a:noFill/>
                          <a:ln w="9525">
                            <a:noFill/>
                            <a:miter lim="800000"/>
                            <a:headEnd/>
                            <a:tailEnd/>
                          </a:ln>
                        </pic:spPr>
                      </pic:pic>
                    </a:graphicData>
                  </a:graphic>
                </wp:inline>
              </w:drawing>
            </w:r>
          </w:p>
        </w:tc>
      </w:tr>
      <w:tr w:rsidR="0000330C" w:rsidRPr="00FB57B0" w:rsidTr="0000330C">
        <w:trPr>
          <w:trHeight w:val="301"/>
          <w:tblCellSpacing w:w="15" w:type="dxa"/>
        </w:trPr>
        <w:tc>
          <w:tcPr>
            <w:tcW w:w="0" w:type="auto"/>
            <w:shd w:val="clear" w:color="auto" w:fill="FFFFFF"/>
            <w:vAlign w:val="center"/>
            <w:hideMark/>
          </w:tcPr>
          <w:p w:rsidR="0000330C" w:rsidRPr="00FB57B0" w:rsidRDefault="0000330C">
            <w:pPr>
              <w:spacing w:after="0"/>
              <w:rPr>
                <w:rFonts w:ascii="Arial" w:hAnsi="Arial" w:cs="Arial"/>
              </w:rPr>
            </w:pPr>
          </w:p>
        </w:tc>
      </w:tr>
    </w:tbl>
    <w:p w:rsidR="0000330C" w:rsidRPr="00FB57B0" w:rsidRDefault="0000330C" w:rsidP="00FB57B0">
      <w:pPr>
        <w:jc w:val="both"/>
        <w:rPr>
          <w:rFonts w:ascii="Arial" w:hAnsi="Arial" w:cs="Arial"/>
        </w:rPr>
      </w:pPr>
      <w:r w:rsidRPr="00FB57B0">
        <w:rPr>
          <w:rStyle w:val="intro"/>
          <w:rFonts w:ascii="Arial" w:hAnsi="Arial" w:cs="Arial"/>
          <w:i/>
          <w:iCs/>
          <w:color w:val="000000"/>
        </w:rPr>
        <w:t>Στο  κείμενο   αυτό ο νεαρός  μαθητής  έρχεται σε επαφή με τον κόσμο του αθλητισμού, γοητεύεται από τα αγωνίσματα του στίβου και προπονείται στο δρόμο ταχύτητας των 100 μέτρων, για να πάρει μέρος στους μαθητικούς εφηβικούς αγώνες στο τέλος της χρονιάς</w:t>
      </w:r>
    </w:p>
    <w:tbl>
      <w:tblPr>
        <w:tblW w:w="8282" w:type="dxa"/>
        <w:tblCellSpacing w:w="0" w:type="dxa"/>
        <w:shd w:val="clear" w:color="auto" w:fill="FFFFFF"/>
        <w:tblCellMar>
          <w:top w:w="94" w:type="dxa"/>
          <w:left w:w="75" w:type="dxa"/>
          <w:bottom w:w="75" w:type="dxa"/>
          <w:right w:w="75" w:type="dxa"/>
        </w:tblCellMar>
        <w:tblLook w:val="04A0"/>
      </w:tblPr>
      <w:tblGrid>
        <w:gridCol w:w="8282"/>
      </w:tblGrid>
      <w:tr w:rsidR="0000330C" w:rsidRPr="00FB57B0" w:rsidTr="0000330C">
        <w:trPr>
          <w:tblCellSpacing w:w="0" w:type="dxa"/>
        </w:trPr>
        <w:tc>
          <w:tcPr>
            <w:tcW w:w="0" w:type="auto"/>
            <w:shd w:val="clear" w:color="auto" w:fill="FFFFFF"/>
          </w:tcPr>
          <w:p w:rsidR="0000330C" w:rsidRPr="00FB57B0" w:rsidRDefault="0000330C" w:rsidP="0055701B">
            <w:pPr>
              <w:pStyle w:val="Web"/>
              <w:spacing w:before="0" w:beforeAutospacing="0" w:after="0" w:afterAutospacing="0" w:line="360" w:lineRule="auto"/>
              <w:ind w:right="94"/>
              <w:jc w:val="both"/>
              <w:rPr>
                <w:rFonts w:ascii="Arial" w:hAnsi="Arial" w:cs="Arial"/>
                <w:color w:val="333333"/>
                <w:sz w:val="22"/>
                <w:szCs w:val="22"/>
                <w:lang w:eastAsia="en-US"/>
              </w:rPr>
            </w:pPr>
            <w:r w:rsidRPr="00FB57B0">
              <w:rPr>
                <w:rFonts w:ascii="Arial" w:hAnsi="Arial" w:cs="Arial"/>
                <w:color w:val="333333"/>
                <w:sz w:val="22"/>
                <w:szCs w:val="22"/>
                <w:lang w:eastAsia="en-US"/>
              </w:rPr>
              <w:br/>
            </w:r>
          </w:p>
          <w:p w:rsidR="0000330C" w:rsidRPr="00FB57B0" w:rsidRDefault="0000330C" w:rsidP="0055701B">
            <w:pPr>
              <w:pStyle w:val="Web"/>
              <w:spacing w:before="0" w:beforeAutospacing="0" w:after="0" w:afterAutospacing="0" w:line="360" w:lineRule="auto"/>
              <w:ind w:left="94" w:right="94"/>
              <w:jc w:val="both"/>
              <w:rPr>
                <w:rFonts w:ascii="Arial" w:hAnsi="Arial" w:cs="Arial"/>
                <w:color w:val="000000"/>
                <w:sz w:val="22"/>
                <w:szCs w:val="22"/>
                <w:lang w:eastAsia="en-US"/>
              </w:rPr>
            </w:pPr>
            <w:r w:rsidRPr="00FB57B0">
              <w:rPr>
                <w:rStyle w:val="firstletter"/>
                <w:rFonts w:ascii="Arial" w:hAnsi="Arial" w:cs="Arial"/>
                <w:b/>
                <w:color w:val="000000"/>
                <w:sz w:val="22"/>
                <w:szCs w:val="22"/>
                <w:lang w:eastAsia="en-US"/>
              </w:rPr>
              <w:t xml:space="preserve">            Ή</w:t>
            </w:r>
            <w:r w:rsidRPr="00FB57B0">
              <w:rPr>
                <w:rFonts w:ascii="Arial" w:hAnsi="Arial" w:cs="Arial"/>
                <w:b/>
                <w:color w:val="000000"/>
                <w:sz w:val="22"/>
                <w:szCs w:val="22"/>
                <w:lang w:eastAsia="en-US"/>
              </w:rPr>
              <w:t>ταν αρχές Δεκεμβρίου όταν κέρδισα αυτή την πρώτη μου νίκη,</w:t>
            </w:r>
            <w:r w:rsidRPr="00FB57B0">
              <w:rPr>
                <w:rFonts w:ascii="Arial" w:hAnsi="Arial" w:cs="Arial"/>
                <w:color w:val="000000"/>
                <w:sz w:val="22"/>
                <w:szCs w:val="22"/>
                <w:lang w:eastAsia="en-US"/>
              </w:rPr>
              <w:t xml:space="preserve"> και στα τέλη Φεβρουαρίου είχα τη θέση μου ανάμεσα στους δεκαπέντε που θα έτρεχαν στους εφηβικούς αγώνες. Το γυμναστήριο και οι άνθρωποί του δε μου ήταν πια άγνωστος τόπος κι άγνωστοι κόσμοι. Είχα κι εγώ την άσπρη φανελίτσα μου και το γαλάζιο πανταλονάκι και ήξερα πια πως όσοι έβγαιναν με τα ίδια αυτά χρώματα από τη χαμηλή πόρτα του υπόστεγου ήταν εκείνοι που είχαν περάσει πριν από λίγη ώρα κακοντυμένοι, συνηθισμένοι, ασήμαντοι.</w:t>
            </w:r>
            <w:r w:rsidRPr="00FB57B0">
              <w:rPr>
                <w:rFonts w:ascii="Arial" w:hAnsi="Arial" w:cs="Arial"/>
                <w:b/>
                <w:color w:val="000000"/>
                <w:sz w:val="22"/>
                <w:szCs w:val="22"/>
                <w:lang w:eastAsia="en-US"/>
              </w:rPr>
              <w:t xml:space="preserve"> Έτρεχα</w:t>
            </w:r>
            <w:r w:rsidRPr="00FB57B0">
              <w:rPr>
                <w:rFonts w:ascii="Arial" w:hAnsi="Arial" w:cs="Arial"/>
                <w:color w:val="000000"/>
                <w:sz w:val="22"/>
                <w:szCs w:val="22"/>
                <w:lang w:eastAsia="en-US"/>
              </w:rPr>
              <w:t xml:space="preserve"> τώρα διαφορετικά, ήξερα σπιθαμή με σπιθαμή τη μαύρη εκείνη γραμμή των εκατό μέτρων. Δοκίμαζα τα πόδια μου με μεγαλύτερους και μικρότερους, με πιο ψηλούς και με πιο χαμηλούς, με πιο </w:t>
            </w:r>
            <w:r w:rsidRPr="00FB57B0">
              <w:rPr>
                <w:rFonts w:ascii="Arial" w:hAnsi="Arial" w:cs="Arial"/>
                <w:sz w:val="22"/>
                <w:szCs w:val="22"/>
                <w:lang w:eastAsia="en-US"/>
              </w:rPr>
              <w:t>δεμένους</w:t>
            </w:r>
            <w:r w:rsidRPr="00FB57B0">
              <w:rPr>
                <w:rFonts w:ascii="Arial" w:hAnsi="Arial" w:cs="Arial"/>
                <w:color w:val="000000"/>
                <w:sz w:val="22"/>
                <w:szCs w:val="22"/>
                <w:lang w:eastAsia="en-US"/>
              </w:rPr>
              <w:t xml:space="preserve"> και με πιο αδύνατους, κι έκανα τις συγκρίσεις μου, έστρωνα τους λογαριασμούς μου, έβλεπα την ταχύτητά μου πότε στη μια και πότε στην άλλη από τις τρεις πεντάδες που θα ’τρεχαν, έπειτ’ από λίγες μέρες, στους εφηβικούς αγώνες, ξεχώριζα αντιπάλους, αψηφούσα άλλους, μέτραγα τον εαυτό μου απάνω σε μια ζυγαριά που δεν είχε αμφιβολίες, που μου έδινε πολύ θάρρος. Η γλώσσα μου έτρεχε πιο πολύ από τα πόδια μου και </w:t>
            </w:r>
            <w:r w:rsidRPr="00FB57B0">
              <w:rPr>
                <w:rFonts w:ascii="Arial" w:hAnsi="Arial" w:cs="Arial"/>
                <w:color w:val="000000"/>
                <w:sz w:val="22"/>
                <w:szCs w:val="22"/>
                <w:lang w:eastAsia="en-US"/>
              </w:rPr>
              <w:lastRenderedPageBreak/>
              <w:t>κουραζόταν λιγότερο απ’ αυτά στο δρόμο της επιστροφής. Φεύγαμε από το γυμναστήριο στις έξι, το πολύ στις εξίμιση, και στα σπίτια μας φτάναμε με φωτισμένα όλα τ’ ανοιχτά παράθυρα, στις οχτώ κι ακόμα πιο αργά.</w:t>
            </w:r>
          </w:p>
          <w:p w:rsidR="0000330C" w:rsidRPr="00FB57B0" w:rsidRDefault="0000330C" w:rsidP="0055701B">
            <w:pPr>
              <w:pStyle w:val="justifyindent"/>
              <w:spacing w:before="0" w:beforeAutospacing="0" w:after="0" w:afterAutospacing="0" w:line="360" w:lineRule="auto"/>
              <w:ind w:left="94" w:right="94" w:firstLine="188"/>
              <w:jc w:val="both"/>
              <w:rPr>
                <w:rFonts w:ascii="Arial" w:hAnsi="Arial" w:cs="Arial"/>
                <w:b/>
                <w:color w:val="000000"/>
                <w:sz w:val="22"/>
                <w:szCs w:val="22"/>
                <w:lang w:eastAsia="en-US"/>
              </w:rPr>
            </w:pPr>
            <w:r w:rsidRPr="00FB57B0">
              <w:rPr>
                <w:rFonts w:ascii="Arial" w:hAnsi="Arial" w:cs="Arial"/>
                <w:color w:val="000000"/>
                <w:sz w:val="22"/>
                <w:szCs w:val="22"/>
                <w:lang w:eastAsia="en-US"/>
              </w:rPr>
              <w:t xml:space="preserve">       </w:t>
            </w:r>
            <w:r w:rsidRPr="00FB57B0">
              <w:rPr>
                <w:rFonts w:ascii="Arial" w:hAnsi="Arial" w:cs="Arial"/>
                <w:b/>
                <w:color w:val="000000"/>
                <w:sz w:val="22"/>
                <w:szCs w:val="22"/>
                <w:lang w:eastAsia="en-US"/>
              </w:rPr>
              <w:t>Επιτέλους έφτασε το απόγευμα των αγώνων και η στιγμή του τελικού δρόμου.</w:t>
            </w:r>
            <w:r w:rsidRPr="00FB57B0">
              <w:rPr>
                <w:rFonts w:ascii="Arial" w:hAnsi="Arial" w:cs="Arial"/>
                <w:color w:val="000000"/>
                <w:sz w:val="22"/>
                <w:szCs w:val="22"/>
                <w:lang w:eastAsia="en-US"/>
              </w:rPr>
              <w:t xml:space="preserve"> Είχα κερδίσει με άνεση τον προκριματικό στην πεντάδα που μ’ έριξε ο κλήρος και περίμενα να μετρηθώ με τους δύο πρώτους από τις δυο άλλες πεντάδες. Τρεις πάλι, όπως και στην πρώτη δοκιμή μου και στην πρώτη νίκη μου. Μας άφησαν να ξεκουραστούμε λίγο, είδα γύρω μου, σε όλο το γυμναστήριο, και τότε δείλιασα. Oι άσπρες φανέλες και τα γαλάζια παντελονάκια ήταν λιγότερο από άλλοτε, πολύ λιγότερα, γιατί  εκείνο το απόγευματου  Μάρτη θ' αγωνίζονταν μόνο οι «μικροί», κι απ' αυτούς πάλι μόνο όσοι είχαν ξεχωρίσει στους πρώτους προκριματικούς που είχαν γίνει πριν από πέντε μέρες. Ήταν όμως περισσότερος ο κόσμος, οι «δρόμοι», τα «άλματα» και τα «εμπόδια» είχαν γίνει θέαμα με ξένους, με άγνωστους, με κυρίες και με κοπέλες της ηλικίας μας, που λες και ήρθαν επίτηδες με τις κατακαίνουριες και χρωματιστές κορδέλες στα μαλλιά τους για να κάμουν τραχύτερους τους συναγωνισμούς μας, κι έπειτα κανόνιζαν τους αγώνες πέντε ηλικιωμένοι κύριοι, που πήγαιναν όλοι μαζί, σαν ένα σώμα, πότε στον ένα στίβο και πότε στον άλλο, και σοβαροί κι αμίλητοι κράταγαν μια τάξη που δεν την είχα ξαναδεί στο γυμναστήριο κι έδιναν σε ό,τι γινόταν και σε ό,τι παρακολουθούσαν μιαν επισημότητα που με τρόμαξε. Έπειτ’ απ’ όλα αυτά δε μπορούσε να είμαστε πια «μικροί». </w:t>
            </w:r>
            <w:r w:rsidRPr="00FB57B0">
              <w:rPr>
                <w:rFonts w:ascii="Arial" w:hAnsi="Arial" w:cs="Arial"/>
                <w:b/>
                <w:color w:val="000000"/>
                <w:sz w:val="22"/>
                <w:szCs w:val="22"/>
                <w:lang w:eastAsia="en-US"/>
              </w:rPr>
              <w:t>Κι όταν βρέθηκα στην ίδια γραμμή με τους δυο άλλους για τον τελικόν αγώνα και με χτυποκάρδι ετοιμαζόμουν για την «εκκίνηση», ένιωθα κάτω από τις πατούσες μου όχι μόνο ασυγκράτητη ορμή, αλλά και μιαν ευθύνη που περίμενε κι αυτή το σύνθημα για να ξαπολύσει τον άνεμό της, να τον στείλει πίσω μου, να με σπρώξει και να με πετάξει στο τέρμα.</w:t>
            </w:r>
          </w:p>
          <w:p w:rsidR="0000330C" w:rsidRPr="00FB57B0" w:rsidRDefault="0000330C" w:rsidP="0055701B">
            <w:pPr>
              <w:spacing w:line="360" w:lineRule="auto"/>
              <w:jc w:val="both"/>
              <w:rPr>
                <w:rFonts w:ascii="Arial" w:hAnsi="Arial" w:cs="Arial"/>
                <w:color w:val="000000"/>
              </w:rPr>
            </w:pPr>
            <w:r w:rsidRPr="00FB57B0">
              <w:rPr>
                <w:rFonts w:ascii="Arial" w:hAnsi="Arial" w:cs="Arial"/>
                <w:noProof/>
                <w:color w:val="000000"/>
                <w:lang w:eastAsia="el-GR"/>
              </w:rPr>
              <w:lastRenderedPageBreak/>
              <w:drawing>
                <wp:inline distT="0" distB="0" distL="0" distR="0">
                  <wp:extent cx="3305175" cy="3609975"/>
                  <wp:effectExtent l="19050" t="0" r="9525" b="0"/>
                  <wp:docPr id="2" name="Εικόνα 4" descr="img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g9_5"/>
                          <pic:cNvPicPr>
                            <a:picLocks noChangeAspect="1" noChangeArrowheads="1"/>
                          </pic:cNvPicPr>
                        </pic:nvPicPr>
                        <pic:blipFill>
                          <a:blip r:embed="rId7" cstate="print"/>
                          <a:srcRect/>
                          <a:stretch>
                            <a:fillRect/>
                          </a:stretch>
                        </pic:blipFill>
                        <pic:spPr bwMode="auto">
                          <a:xfrm>
                            <a:off x="0" y="0"/>
                            <a:ext cx="3305175" cy="3609975"/>
                          </a:xfrm>
                          <a:prstGeom prst="rect">
                            <a:avLst/>
                          </a:prstGeom>
                          <a:noFill/>
                          <a:ln w="9525">
                            <a:noFill/>
                            <a:miter lim="800000"/>
                            <a:headEnd/>
                            <a:tailEnd/>
                          </a:ln>
                        </pic:spPr>
                      </pic:pic>
                    </a:graphicData>
                  </a:graphic>
                </wp:inline>
              </w:drawing>
            </w:r>
          </w:p>
          <w:p w:rsidR="0000330C" w:rsidRPr="00FB57B0" w:rsidRDefault="0000330C" w:rsidP="0055701B">
            <w:pPr>
              <w:pStyle w:val="Web"/>
              <w:spacing w:before="0" w:beforeAutospacing="0" w:after="0" w:afterAutospacing="0" w:line="360" w:lineRule="auto"/>
              <w:ind w:left="94" w:right="94"/>
              <w:jc w:val="both"/>
              <w:rPr>
                <w:rFonts w:ascii="Arial" w:hAnsi="Arial" w:cs="Arial"/>
                <w:color w:val="333333"/>
                <w:sz w:val="22"/>
                <w:szCs w:val="22"/>
                <w:lang w:eastAsia="en-US"/>
              </w:rPr>
            </w:pPr>
          </w:p>
          <w:p w:rsidR="0000330C" w:rsidRPr="00FB57B0" w:rsidRDefault="0000330C" w:rsidP="0055701B">
            <w:pPr>
              <w:pStyle w:val="justifyindent"/>
              <w:spacing w:before="0" w:beforeAutospacing="0" w:after="0" w:afterAutospacing="0" w:line="360" w:lineRule="auto"/>
              <w:ind w:left="94" w:right="94" w:firstLine="188"/>
              <w:jc w:val="both"/>
              <w:rPr>
                <w:rFonts w:ascii="Arial" w:hAnsi="Arial" w:cs="Arial"/>
                <w:color w:val="000000"/>
                <w:sz w:val="22"/>
                <w:szCs w:val="22"/>
                <w:lang w:eastAsia="en-US"/>
              </w:rPr>
            </w:pPr>
            <w:r w:rsidRPr="00FB57B0">
              <w:rPr>
                <w:rFonts w:ascii="Arial" w:hAnsi="Arial" w:cs="Arial"/>
                <w:b/>
                <w:color w:val="000000"/>
                <w:sz w:val="22"/>
                <w:szCs w:val="22"/>
                <w:lang w:eastAsia="en-US"/>
              </w:rPr>
              <w:t xml:space="preserve">     Έφτασα πάλι με άνεση πρώτος </w:t>
            </w:r>
            <w:r w:rsidRPr="00FB57B0">
              <w:rPr>
                <w:rFonts w:ascii="Arial" w:hAnsi="Arial" w:cs="Arial"/>
                <w:color w:val="000000"/>
                <w:sz w:val="22"/>
                <w:szCs w:val="22"/>
                <w:lang w:eastAsia="en-US"/>
              </w:rPr>
              <w:t xml:space="preserve">και τότε έκαμα την πρώτη θεατρική μου πράξη. Όπως οι μεγαλύτεροί μας, </w:t>
            </w:r>
            <w:r w:rsidRPr="00FB57B0">
              <w:rPr>
                <w:rFonts w:ascii="Arial" w:hAnsi="Arial" w:cs="Arial"/>
                <w:b/>
                <w:color w:val="000000"/>
                <w:sz w:val="22"/>
                <w:szCs w:val="22"/>
                <w:lang w:eastAsia="en-US"/>
              </w:rPr>
              <w:t>οι πραγματικοί αθλητές, οι δυο νικημένοι, πριν καλά καλά πάρουν δεύτερη ανάσα, με πλησίασαν, μου σφίξανε το χέρι, κι εγώ, καθώς δεν μπορούσα ακόμα να μιλήσω από το λαχάνιασμα, έδειξα την ευχαρίστησή μου μ’ ένα χαμόγελο που δεν πιστεύω να ήταν παιδιάτικο όπως την προηγούμενη μέρα, όπως πριν από μια ώρα, πριν από πέντε λεπτά, όπως πριν από τη νίκη μπροστά σε τόσο κόσμο.</w:t>
            </w:r>
            <w:r w:rsidRPr="00FB57B0">
              <w:rPr>
                <w:rFonts w:ascii="Arial" w:hAnsi="Arial" w:cs="Arial"/>
                <w:color w:val="000000"/>
                <w:sz w:val="22"/>
                <w:szCs w:val="22"/>
                <w:lang w:eastAsia="en-US"/>
              </w:rPr>
              <w:t xml:space="preserve"> Στην άλλη άκρη της μαύρης και ίσιας γραμμής του δρόμου των 100 μέτρων η επιτροπή και οι άλλοι ίσως να χαμογελούσαν για τη σκηνή. Αλλά ποιος λογάριαζε τι γινόταν εκεί που άρχιζε ο δρόμος; Εμείς βρισκόμαστε στο τέλος του, έπειτα από μια προσπάθεια που την περιμέναμε τόσες βδομάδες, και θέλαμε να δώσουμε επισημότητα στη στιγμή που τη δημιουργήσαμε και τη γεμίζαμε οι τρεις μας.</w:t>
            </w:r>
          </w:p>
          <w:p w:rsidR="0000330C" w:rsidRPr="00FB57B0" w:rsidRDefault="0000330C" w:rsidP="0055701B">
            <w:pPr>
              <w:pStyle w:val="justifyindent"/>
              <w:spacing w:before="0" w:beforeAutospacing="0" w:after="0" w:afterAutospacing="0" w:line="360" w:lineRule="auto"/>
              <w:ind w:left="94" w:right="94" w:firstLine="188"/>
              <w:jc w:val="both"/>
              <w:rPr>
                <w:rFonts w:ascii="Arial" w:hAnsi="Arial" w:cs="Arial"/>
                <w:color w:val="000000"/>
                <w:sz w:val="22"/>
                <w:szCs w:val="22"/>
                <w:lang w:eastAsia="en-US"/>
              </w:rPr>
            </w:pPr>
            <w:r w:rsidRPr="00FB57B0">
              <w:rPr>
                <w:rFonts w:ascii="Arial" w:hAnsi="Arial" w:cs="Arial"/>
                <w:color w:val="000000"/>
                <w:sz w:val="22"/>
                <w:szCs w:val="22"/>
                <w:lang w:eastAsia="en-US"/>
              </w:rPr>
              <w:t xml:space="preserve">      Από τ’ άλλο απόγευμα δόθηκα στο μαρτύριο της προετοιμασίας. </w:t>
            </w:r>
            <w:r w:rsidRPr="00FB57B0">
              <w:rPr>
                <w:rFonts w:ascii="Arial" w:hAnsi="Arial" w:cs="Arial"/>
                <w:b/>
                <w:color w:val="000000"/>
                <w:sz w:val="22"/>
                <w:szCs w:val="22"/>
                <w:lang w:eastAsia="en-US"/>
              </w:rPr>
              <w:t>Κι έβλεπα καθαρά το νέο</w:t>
            </w:r>
            <w:r w:rsidRPr="00FB57B0">
              <w:rPr>
                <w:rFonts w:ascii="Arial" w:hAnsi="Arial" w:cs="Arial"/>
                <w:color w:val="000000"/>
                <w:sz w:val="22"/>
                <w:szCs w:val="22"/>
                <w:lang w:eastAsia="en-US"/>
              </w:rPr>
              <w:t xml:space="preserve"> </w:t>
            </w:r>
            <w:r w:rsidRPr="00FB57B0">
              <w:rPr>
                <w:rFonts w:ascii="Arial" w:hAnsi="Arial" w:cs="Arial"/>
                <w:b/>
                <w:color w:val="000000"/>
                <w:sz w:val="22"/>
                <w:szCs w:val="22"/>
                <w:lang w:eastAsia="en-US"/>
              </w:rPr>
              <w:t xml:space="preserve">στόχο μου: </w:t>
            </w:r>
            <w:r w:rsidRPr="00FB57B0">
              <w:rPr>
                <w:rFonts w:ascii="Arial" w:hAnsi="Arial" w:cs="Arial"/>
                <w:color w:val="000000"/>
                <w:sz w:val="22"/>
                <w:szCs w:val="22"/>
                <w:lang w:eastAsia="en-US"/>
              </w:rPr>
              <w:t>τους αγώνες δρόμου του Μαΐου, πάλι με συνομήλικους ή λίγο μεγαλύτερους, τους επισημότερους εφηβικούς αγώνες της χρονιάς, που έδιναν μια καθιέρωση και άνοιγαν το δρόμο σε σοβαρότερους αγώνες  στο μεγάλο  </w:t>
            </w:r>
            <w:r w:rsidRPr="00FB57B0">
              <w:rPr>
                <w:rFonts w:ascii="Arial" w:hAnsi="Arial" w:cs="Arial"/>
                <w:sz w:val="22"/>
                <w:szCs w:val="22"/>
                <w:lang w:eastAsia="en-US"/>
              </w:rPr>
              <w:t>Στάδιο.</w:t>
            </w:r>
          </w:p>
          <w:p w:rsidR="0000330C" w:rsidRPr="00FB57B0" w:rsidRDefault="0000330C" w:rsidP="0055701B">
            <w:pPr>
              <w:pStyle w:val="reference"/>
              <w:spacing w:before="188" w:beforeAutospacing="0" w:after="0" w:afterAutospacing="0" w:line="360" w:lineRule="auto"/>
              <w:ind w:left="94" w:right="94"/>
              <w:jc w:val="both"/>
              <w:rPr>
                <w:rFonts w:ascii="Arial" w:hAnsi="Arial" w:cs="Arial"/>
                <w:b/>
                <w:color w:val="333333"/>
                <w:sz w:val="22"/>
                <w:szCs w:val="22"/>
                <w:lang w:eastAsia="en-US"/>
              </w:rPr>
            </w:pPr>
            <w:r w:rsidRPr="00FB57B0">
              <w:rPr>
                <w:rFonts w:ascii="Arial" w:hAnsi="Arial" w:cs="Arial"/>
                <w:b/>
                <w:color w:val="333333"/>
                <w:sz w:val="22"/>
                <w:szCs w:val="22"/>
                <w:lang w:eastAsia="en-US"/>
              </w:rPr>
              <w:t>Π. Χάρης, </w:t>
            </w:r>
            <w:r w:rsidRPr="00FB57B0">
              <w:rPr>
                <w:rStyle w:val="a4"/>
                <w:rFonts w:ascii="Arial" w:hAnsi="Arial" w:cs="Arial"/>
                <w:b/>
                <w:color w:val="333333"/>
                <w:sz w:val="22"/>
                <w:szCs w:val="22"/>
                <w:lang w:eastAsia="en-US"/>
              </w:rPr>
              <w:t>Μακρινός κόσμος</w:t>
            </w:r>
            <w:r w:rsidRPr="00FB57B0">
              <w:rPr>
                <w:rFonts w:ascii="Arial" w:hAnsi="Arial" w:cs="Arial"/>
                <w:b/>
                <w:color w:val="333333"/>
                <w:sz w:val="22"/>
                <w:szCs w:val="22"/>
                <w:lang w:eastAsia="en-US"/>
              </w:rPr>
              <w:t>,</w:t>
            </w:r>
          </w:p>
        </w:tc>
      </w:tr>
    </w:tbl>
    <w:p w:rsidR="0000330C" w:rsidRPr="00FB57B0" w:rsidRDefault="0000330C" w:rsidP="0000330C">
      <w:pPr>
        <w:jc w:val="both"/>
        <w:rPr>
          <w:rFonts w:ascii="Arial" w:hAnsi="Arial" w:cs="Arial"/>
          <w:b/>
        </w:rPr>
      </w:pPr>
      <w:r w:rsidRPr="00FB57B0">
        <w:rPr>
          <w:rFonts w:ascii="Arial" w:hAnsi="Arial" w:cs="Arial"/>
          <w:b/>
        </w:rPr>
        <w:lastRenderedPageBreak/>
        <w:t xml:space="preserve"> Ερωτήσεις  (  απαντώ στο τετράδιο  της γλώσσας  τις  παρακάτω ερωτήσεις που θα συζητήσουμε στην τάξη).</w:t>
      </w:r>
    </w:p>
    <w:p w:rsidR="0000330C" w:rsidRPr="00FB57B0" w:rsidRDefault="0000330C" w:rsidP="0000330C">
      <w:pPr>
        <w:ind w:left="360"/>
        <w:jc w:val="both"/>
        <w:rPr>
          <w:rFonts w:ascii="Arial" w:hAnsi="Arial" w:cs="Arial"/>
          <w:b/>
        </w:rPr>
      </w:pPr>
    </w:p>
    <w:p w:rsidR="0000330C" w:rsidRPr="00FB57B0" w:rsidRDefault="0000330C" w:rsidP="0000330C">
      <w:pPr>
        <w:pStyle w:val="a3"/>
        <w:numPr>
          <w:ilvl w:val="0"/>
          <w:numId w:val="1"/>
        </w:numPr>
        <w:jc w:val="both"/>
        <w:rPr>
          <w:rFonts w:ascii="Arial" w:hAnsi="Arial" w:cs="Arial"/>
          <w:b/>
        </w:rPr>
      </w:pPr>
      <w:r w:rsidRPr="00FB57B0">
        <w:rPr>
          <w:rFonts w:ascii="Arial" w:hAnsi="Arial" w:cs="Arial"/>
          <w:b/>
          <w:color w:val="FF0000"/>
        </w:rPr>
        <w:t>Πώς  νιώθει</w:t>
      </w:r>
      <w:r w:rsidRPr="00FB57B0">
        <w:rPr>
          <w:rFonts w:ascii="Arial" w:hAnsi="Arial" w:cs="Arial"/>
          <w:b/>
        </w:rPr>
        <w:t xml:space="preserve"> ο νεαρός αθλητής την  επίσημη  μέρα των αγώνων </w:t>
      </w:r>
      <w:r w:rsidRPr="00FB57B0">
        <w:rPr>
          <w:rFonts w:ascii="Arial" w:hAnsi="Arial" w:cs="Arial"/>
        </w:rPr>
        <w:t xml:space="preserve">; </w:t>
      </w:r>
      <w:r w:rsidRPr="00FB57B0">
        <w:rPr>
          <w:rFonts w:ascii="Arial" w:hAnsi="Arial" w:cs="Arial"/>
          <w:b/>
        </w:rPr>
        <w:t xml:space="preserve"> </w:t>
      </w:r>
    </w:p>
    <w:p w:rsidR="0000330C" w:rsidRPr="00FB57B0" w:rsidRDefault="0000330C" w:rsidP="0000330C">
      <w:pPr>
        <w:ind w:left="568"/>
        <w:jc w:val="both"/>
        <w:rPr>
          <w:rFonts w:ascii="Arial" w:hAnsi="Arial" w:cs="Arial"/>
          <w:b/>
          <w:color w:val="000000" w:themeColor="text1"/>
        </w:rPr>
      </w:pPr>
    </w:p>
    <w:p w:rsidR="0000330C" w:rsidRPr="00FB57B0" w:rsidRDefault="0000330C" w:rsidP="0000330C">
      <w:pPr>
        <w:pStyle w:val="a3"/>
        <w:numPr>
          <w:ilvl w:val="0"/>
          <w:numId w:val="1"/>
        </w:numPr>
        <w:jc w:val="both"/>
        <w:rPr>
          <w:rFonts w:ascii="Arial" w:hAnsi="Arial" w:cs="Arial"/>
          <w:b/>
          <w:color w:val="000000" w:themeColor="text1"/>
        </w:rPr>
      </w:pPr>
      <w:r w:rsidRPr="00FB57B0">
        <w:rPr>
          <w:rFonts w:ascii="Arial" w:hAnsi="Arial" w:cs="Arial"/>
          <w:b/>
          <w:color w:val="FF0000"/>
        </w:rPr>
        <w:t xml:space="preserve">Πώς  </w:t>
      </w:r>
      <w:r w:rsidRPr="00FB57B0">
        <w:rPr>
          <w:rFonts w:ascii="Arial" w:hAnsi="Arial" w:cs="Arial"/>
          <w:b/>
          <w:color w:val="000000" w:themeColor="text1"/>
        </w:rPr>
        <w:t xml:space="preserve">αντέδρασαν  οι δυο νικημένοι  αθλητές  </w:t>
      </w:r>
      <w:r w:rsidRPr="00FB57B0">
        <w:rPr>
          <w:rFonts w:ascii="Arial" w:hAnsi="Arial" w:cs="Arial"/>
          <w:color w:val="000000" w:themeColor="text1"/>
        </w:rPr>
        <w:t xml:space="preserve">; </w:t>
      </w:r>
      <w:r w:rsidRPr="00FB57B0">
        <w:rPr>
          <w:rFonts w:ascii="Arial" w:hAnsi="Arial" w:cs="Arial"/>
          <w:b/>
          <w:color w:val="000000" w:themeColor="text1"/>
        </w:rPr>
        <w:t xml:space="preserve"> </w:t>
      </w:r>
    </w:p>
    <w:p w:rsidR="0000330C" w:rsidRPr="00FB57B0" w:rsidRDefault="0000330C" w:rsidP="0000330C">
      <w:pPr>
        <w:jc w:val="both"/>
        <w:rPr>
          <w:rFonts w:ascii="Arial" w:hAnsi="Arial" w:cs="Arial"/>
          <w:b/>
          <w:color w:val="000000" w:themeColor="text1"/>
        </w:rPr>
      </w:pPr>
      <w:r w:rsidRPr="00FB57B0">
        <w:rPr>
          <w:rFonts w:ascii="Arial" w:hAnsi="Arial" w:cs="Arial"/>
          <w:b/>
          <w:color w:val="000000" w:themeColor="text1"/>
        </w:rPr>
        <w:t xml:space="preserve"> </w:t>
      </w:r>
    </w:p>
    <w:p w:rsidR="0000330C" w:rsidRPr="00FB57B0" w:rsidRDefault="0000330C" w:rsidP="0000330C">
      <w:pPr>
        <w:ind w:left="360"/>
        <w:jc w:val="both"/>
        <w:rPr>
          <w:rFonts w:ascii="Arial" w:hAnsi="Arial" w:cs="Arial"/>
          <w:b/>
          <w:color w:val="C00000"/>
        </w:rPr>
      </w:pPr>
      <w:r w:rsidRPr="00FB57B0">
        <w:rPr>
          <w:rFonts w:ascii="Arial" w:hAnsi="Arial" w:cs="Arial"/>
          <w:b/>
          <w:color w:val="000000" w:themeColor="text1"/>
        </w:rPr>
        <w:t xml:space="preserve">   3    </w:t>
      </w:r>
      <w:r w:rsidR="00EC1099" w:rsidRPr="00FB57B0">
        <w:rPr>
          <w:rFonts w:ascii="Arial" w:hAnsi="Arial" w:cs="Arial"/>
          <w:b/>
          <w:color w:val="C00000"/>
        </w:rPr>
        <w:t xml:space="preserve">Βρείτε   2  εικόνες   μέσα από το κείμενο . </w:t>
      </w:r>
    </w:p>
    <w:p w:rsidR="0000330C" w:rsidRPr="00FB57B0" w:rsidRDefault="0000330C" w:rsidP="0000330C">
      <w:pPr>
        <w:ind w:left="360"/>
        <w:jc w:val="both"/>
        <w:rPr>
          <w:rFonts w:ascii="Arial" w:hAnsi="Arial" w:cs="Arial"/>
          <w:b/>
          <w:color w:val="C00000"/>
        </w:rPr>
      </w:pPr>
      <w:r w:rsidRPr="00FB57B0">
        <w:rPr>
          <w:rFonts w:ascii="Arial" w:hAnsi="Arial" w:cs="Arial"/>
          <w:b/>
          <w:color w:val="C00000"/>
        </w:rPr>
        <w:t xml:space="preserve">      </w:t>
      </w:r>
    </w:p>
    <w:p w:rsidR="0000330C" w:rsidRPr="00FB57B0" w:rsidRDefault="0000330C" w:rsidP="0000330C">
      <w:pPr>
        <w:ind w:left="360"/>
        <w:jc w:val="both"/>
        <w:rPr>
          <w:rFonts w:ascii="Arial" w:hAnsi="Arial" w:cs="Arial"/>
          <w:b/>
          <w:color w:val="002060"/>
        </w:rPr>
      </w:pPr>
      <w:r w:rsidRPr="00FB57B0">
        <w:rPr>
          <w:rFonts w:ascii="Arial" w:hAnsi="Arial" w:cs="Arial"/>
          <w:b/>
          <w:color w:val="002060"/>
        </w:rPr>
        <w:t xml:space="preserve">   4   </w:t>
      </w:r>
      <w:r w:rsidR="00EC1099" w:rsidRPr="00FB57B0">
        <w:rPr>
          <w:rFonts w:ascii="Arial" w:hAnsi="Arial" w:cs="Arial"/>
          <w:b/>
          <w:color w:val="002060"/>
        </w:rPr>
        <w:t>Υπογράμμισε στο  κείμενο  4  επίθετα .</w:t>
      </w:r>
      <w:r w:rsidRPr="00FB57B0">
        <w:rPr>
          <w:rFonts w:ascii="Arial" w:hAnsi="Arial" w:cs="Arial"/>
          <w:b/>
          <w:color w:val="000000" w:themeColor="text1"/>
        </w:rPr>
        <w:t xml:space="preserve"> </w:t>
      </w:r>
    </w:p>
    <w:p w:rsidR="0000330C" w:rsidRPr="00FB57B0" w:rsidRDefault="00EC1099" w:rsidP="00FB57B0">
      <w:pPr>
        <w:ind w:left="360"/>
        <w:jc w:val="both"/>
        <w:rPr>
          <w:rFonts w:ascii="Arial" w:hAnsi="Arial" w:cs="Arial"/>
          <w:color w:val="0F243E" w:themeColor="text2" w:themeShade="80"/>
          <w:shd w:val="clear" w:color="auto" w:fill="EBEBEB"/>
        </w:rPr>
      </w:pPr>
      <w:r w:rsidRPr="00FB57B0">
        <w:rPr>
          <w:rFonts w:ascii="Arial" w:hAnsi="Arial" w:cs="Arial"/>
          <w:b/>
          <w:color w:val="1F497D" w:themeColor="text2"/>
        </w:rPr>
        <w:t xml:space="preserve"> </w:t>
      </w:r>
      <w:r w:rsidR="0000330C" w:rsidRPr="00FB57B0">
        <w:rPr>
          <w:rFonts w:ascii="Arial" w:hAnsi="Arial" w:cs="Arial"/>
          <w:b/>
          <w:color w:val="000000" w:themeColor="text1"/>
        </w:rPr>
        <w:t xml:space="preserve">  </w:t>
      </w:r>
    </w:p>
    <w:p w:rsidR="0000330C" w:rsidRPr="00FB57B0" w:rsidRDefault="00EC1099" w:rsidP="00FB57B0">
      <w:pPr>
        <w:pStyle w:val="centered"/>
        <w:shd w:val="clear" w:color="auto" w:fill="FFFFFF"/>
        <w:spacing w:before="0" w:beforeAutospacing="0" w:after="0" w:afterAutospacing="0"/>
        <w:ind w:right="94" w:firstLine="360"/>
        <w:jc w:val="both"/>
        <w:rPr>
          <w:rFonts w:ascii="Arial" w:hAnsi="Arial" w:cs="Arial"/>
          <w:color w:val="0F243E" w:themeColor="text2" w:themeShade="80"/>
          <w:sz w:val="22"/>
          <w:szCs w:val="22"/>
          <w:shd w:val="clear" w:color="auto" w:fill="EBEBEB"/>
        </w:rPr>
      </w:pPr>
      <w:r w:rsidRPr="00FB57B0">
        <w:rPr>
          <w:rFonts w:ascii="Arial" w:hAnsi="Arial" w:cs="Arial"/>
          <w:color w:val="0F243E" w:themeColor="text2" w:themeShade="80"/>
          <w:sz w:val="22"/>
          <w:szCs w:val="22"/>
          <w:shd w:val="clear" w:color="auto" w:fill="EBEBEB"/>
        </w:rPr>
        <w:t>5</w:t>
      </w:r>
      <w:r w:rsidR="0000330C" w:rsidRPr="00FB57B0">
        <w:rPr>
          <w:rFonts w:ascii="Arial" w:hAnsi="Arial" w:cs="Arial"/>
          <w:color w:val="0F243E" w:themeColor="text2" w:themeShade="80"/>
          <w:sz w:val="22"/>
          <w:szCs w:val="22"/>
          <w:shd w:val="clear" w:color="auto" w:fill="EBEBEB"/>
        </w:rPr>
        <w:t xml:space="preserve">   Διάβασε     το    παρακάτω  κείμενο</w:t>
      </w:r>
    </w:p>
    <w:p w:rsidR="0000330C" w:rsidRPr="00FB57B0" w:rsidRDefault="0000330C" w:rsidP="0000330C">
      <w:pPr>
        <w:pStyle w:val="centered"/>
        <w:shd w:val="clear" w:color="auto" w:fill="FFFFFF"/>
        <w:spacing w:before="0" w:beforeAutospacing="0" w:after="0" w:afterAutospacing="0"/>
        <w:ind w:right="94"/>
        <w:jc w:val="both"/>
        <w:rPr>
          <w:rFonts w:ascii="Arial" w:hAnsi="Arial" w:cs="Arial"/>
          <w:color w:val="0F243E" w:themeColor="text2" w:themeShade="80"/>
          <w:sz w:val="22"/>
          <w:szCs w:val="22"/>
        </w:rPr>
      </w:pPr>
      <w:r w:rsidRPr="00FB57B0">
        <w:rPr>
          <w:rFonts w:ascii="Arial" w:hAnsi="Arial" w:cs="Arial"/>
          <w:color w:val="0F243E" w:themeColor="text2" w:themeShade="80"/>
          <w:sz w:val="22"/>
          <w:szCs w:val="22"/>
          <w:shd w:val="clear" w:color="auto" w:fill="EBEBEB"/>
        </w:rPr>
        <w:t>Στην Αρχαία  Ελλάδα  οι νικητές των αγώνων απολάμβαναν μεγάλες τιμές. Η είσοδος του Ολυμπιονίκη στην πόλη γινόταν πάνω σε τέθριπτο άρμα, ενώ φορούσε το στεφάνι της νίκης στο κεφάλι του. Όλοι οι πολίτες τον επευφημούσαν και τον ακολουθούσαν μέχρι το ναό του πολιούχου θεού, όπου ο αθλητής αφιέρωνε το στεφάνι του στον θεό. Ακολουθούσε μεγάλο γλέντι προς τιμή του. Μεγάλοι ποιητές, όπως ο Πίνδαρος, που έγραψε τους Ολυμπιόνικους με τους οποίους έκανε διάσημους τους νικητές,αλλά</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και</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ο</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Σιμωνίδης</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και</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ο</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Βακχυλίδης,</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έγραψαν</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ύμνους</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γι’</w:t>
      </w:r>
      <w:r w:rsidR="00FB57B0">
        <w:rPr>
          <w:rFonts w:ascii="Arial" w:hAnsi="Arial" w:cs="Arial"/>
          <w:color w:val="0F243E" w:themeColor="text2" w:themeShade="80"/>
          <w:sz w:val="22"/>
          <w:szCs w:val="22"/>
          <w:shd w:val="clear" w:color="auto" w:fill="EBEBEB"/>
        </w:rPr>
        <w:t xml:space="preserve"> </w:t>
      </w:r>
      <w:r w:rsidRPr="00FB57B0">
        <w:rPr>
          <w:rFonts w:ascii="Arial" w:hAnsi="Arial" w:cs="Arial"/>
          <w:color w:val="0F243E" w:themeColor="text2" w:themeShade="80"/>
          <w:sz w:val="22"/>
          <w:szCs w:val="22"/>
          <w:shd w:val="clear" w:color="auto" w:fill="EBEBEB"/>
        </w:rPr>
        <w:t>αυτούς. ...</w:t>
      </w:r>
      <w:r w:rsidRPr="00FB57B0">
        <w:rPr>
          <w:rFonts w:ascii="Arial" w:hAnsi="Arial" w:cs="Arial"/>
          <w:color w:val="0F243E" w:themeColor="text2" w:themeShade="80"/>
          <w:sz w:val="22"/>
          <w:szCs w:val="22"/>
        </w:rPr>
        <w:br/>
      </w:r>
      <w:r w:rsidRPr="00FB57B0">
        <w:rPr>
          <w:rFonts w:ascii="Arial" w:hAnsi="Arial" w:cs="Arial"/>
          <w:color w:val="0F243E" w:themeColor="text2" w:themeShade="80"/>
          <w:sz w:val="22"/>
          <w:szCs w:val="22"/>
        </w:rPr>
        <w:br/>
        <w:t>  </w:t>
      </w:r>
    </w:p>
    <w:p w:rsidR="0000330C" w:rsidRPr="00FB57B0" w:rsidRDefault="00FB57B0" w:rsidP="0000330C">
      <w:pPr>
        <w:pStyle w:val="a3"/>
        <w:numPr>
          <w:ilvl w:val="0"/>
          <w:numId w:val="2"/>
        </w:numPr>
        <w:jc w:val="both"/>
        <w:rPr>
          <w:rFonts w:ascii="Arial" w:hAnsi="Arial" w:cs="Arial"/>
          <w:b/>
          <w:color w:val="000000" w:themeColor="text1"/>
        </w:rPr>
      </w:pPr>
      <w:r>
        <w:rPr>
          <w:rFonts w:ascii="Arial" w:hAnsi="Arial" w:cs="Arial"/>
          <w:b/>
          <w:color w:val="C00000"/>
        </w:rPr>
        <w:t xml:space="preserve">  </w:t>
      </w:r>
      <w:r w:rsidR="0000330C" w:rsidRPr="00FB57B0">
        <w:rPr>
          <w:rFonts w:ascii="Arial" w:hAnsi="Arial" w:cs="Arial"/>
          <w:b/>
          <w:color w:val="C00000"/>
        </w:rPr>
        <w:t>Πως  τιμούσαν τους Ολυμπιονίκες  στην Αρχαία  Ελλάδα</w:t>
      </w:r>
      <w:r w:rsidR="0000330C" w:rsidRPr="00FB57B0">
        <w:rPr>
          <w:rFonts w:ascii="Arial" w:hAnsi="Arial" w:cs="Arial"/>
          <w:b/>
          <w:color w:val="000000" w:themeColor="text1"/>
        </w:rPr>
        <w:t xml:space="preserve">  </w:t>
      </w:r>
      <w:r w:rsidR="0000330C" w:rsidRPr="00FB57B0">
        <w:rPr>
          <w:rFonts w:ascii="Arial" w:hAnsi="Arial" w:cs="Arial"/>
          <w:color w:val="000000" w:themeColor="text1"/>
        </w:rPr>
        <w:t xml:space="preserve">; </w:t>
      </w:r>
      <w:r w:rsidR="0000330C" w:rsidRPr="00FB57B0">
        <w:rPr>
          <w:rFonts w:ascii="Arial" w:hAnsi="Arial" w:cs="Arial"/>
          <w:b/>
          <w:color w:val="000000" w:themeColor="text1"/>
        </w:rPr>
        <w:t xml:space="preserve"> </w:t>
      </w:r>
    </w:p>
    <w:p w:rsidR="001242C2" w:rsidRPr="00FB57B0" w:rsidRDefault="001242C2" w:rsidP="001242C2">
      <w:pPr>
        <w:jc w:val="both"/>
        <w:rPr>
          <w:rFonts w:ascii="Arial" w:hAnsi="Arial" w:cs="Arial"/>
          <w:b/>
          <w:color w:val="000000" w:themeColor="text1"/>
        </w:rPr>
      </w:pPr>
      <w:r w:rsidRPr="00FB57B0">
        <w:rPr>
          <w:rFonts w:ascii="Arial" w:hAnsi="Arial" w:cs="Arial"/>
          <w:color w:val="C00000"/>
        </w:rPr>
        <w:t xml:space="preserve">          </w:t>
      </w:r>
      <w:r w:rsidR="0000330C" w:rsidRPr="00FB57B0">
        <w:rPr>
          <w:rFonts w:ascii="Arial" w:hAnsi="Arial" w:cs="Arial"/>
          <w:color w:val="00B050"/>
        </w:rPr>
        <w:t xml:space="preserve">  </w:t>
      </w:r>
      <w:r w:rsidR="0000330C" w:rsidRPr="00FB57B0">
        <w:rPr>
          <w:rFonts w:ascii="Arial" w:hAnsi="Arial" w:cs="Arial"/>
          <w:b/>
          <w:color w:val="00B050"/>
        </w:rPr>
        <w:t xml:space="preserve">2      Σήμερα   τι προσφέρουμε στους Ολυμπιονίκες  </w:t>
      </w:r>
      <w:r w:rsidRPr="00FB57B0">
        <w:rPr>
          <w:rFonts w:ascii="Arial" w:hAnsi="Arial" w:cs="Arial"/>
          <w:b/>
          <w:color w:val="000000" w:themeColor="text1"/>
        </w:rPr>
        <w:t xml:space="preserve">  </w:t>
      </w:r>
      <w:r w:rsidRPr="00FB57B0">
        <w:rPr>
          <w:rFonts w:ascii="Arial" w:hAnsi="Arial" w:cs="Arial"/>
          <w:color w:val="000000" w:themeColor="text1"/>
        </w:rPr>
        <w:t xml:space="preserve">; </w:t>
      </w:r>
      <w:r w:rsidRPr="00FB57B0">
        <w:rPr>
          <w:rFonts w:ascii="Arial" w:hAnsi="Arial" w:cs="Arial"/>
          <w:b/>
          <w:color w:val="000000" w:themeColor="text1"/>
        </w:rPr>
        <w:t xml:space="preserve"> </w:t>
      </w:r>
    </w:p>
    <w:p w:rsidR="00BB2F92" w:rsidRPr="00FB57B0" w:rsidRDefault="00BB2F92" w:rsidP="0000330C"/>
    <w:sectPr w:rsidR="00BB2F92" w:rsidRPr="00FB57B0" w:rsidSect="00BB2F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0403"/>
    <w:multiLevelType w:val="hybridMultilevel"/>
    <w:tmpl w:val="38C8C5B8"/>
    <w:lvl w:ilvl="0" w:tplc="96B87C9A">
      <w:start w:val="1"/>
      <w:numFmt w:val="decimal"/>
      <w:lvlText w:val="%1"/>
      <w:lvlJc w:val="left"/>
      <w:pPr>
        <w:ind w:left="928" w:hanging="360"/>
      </w:pPr>
      <w:rPr>
        <w:rFonts w:ascii="Arial" w:eastAsiaTheme="minorHAnsi" w:hAnsi="Arial" w:cs="Arial"/>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846654A"/>
    <w:multiLevelType w:val="hybridMultilevel"/>
    <w:tmpl w:val="B7B882C8"/>
    <w:lvl w:ilvl="0" w:tplc="0BECCC72">
      <w:start w:val="1"/>
      <w:numFmt w:val="decimal"/>
      <w:lvlText w:val="%1"/>
      <w:lvlJc w:val="left"/>
      <w:pPr>
        <w:ind w:left="1080" w:hanging="360"/>
      </w:pPr>
      <w:rPr>
        <w:b w:val="0"/>
        <w:color w:val="C00000"/>
        <w:sz w:val="18"/>
      </w:rPr>
    </w:lvl>
    <w:lvl w:ilvl="1" w:tplc="04080019">
      <w:start w:val="1"/>
      <w:numFmt w:val="decimal"/>
      <w:lvlText w:val="%2."/>
      <w:lvlJc w:val="left"/>
      <w:pPr>
        <w:tabs>
          <w:tab w:val="num" w:pos="1575"/>
        </w:tabs>
        <w:ind w:left="1575" w:hanging="360"/>
      </w:pPr>
    </w:lvl>
    <w:lvl w:ilvl="2" w:tplc="0408001B">
      <w:start w:val="1"/>
      <w:numFmt w:val="decimal"/>
      <w:lvlText w:val="%3."/>
      <w:lvlJc w:val="left"/>
      <w:pPr>
        <w:tabs>
          <w:tab w:val="num" w:pos="2295"/>
        </w:tabs>
        <w:ind w:left="2295" w:hanging="360"/>
      </w:pPr>
    </w:lvl>
    <w:lvl w:ilvl="3" w:tplc="0408000F">
      <w:start w:val="1"/>
      <w:numFmt w:val="decimal"/>
      <w:lvlText w:val="%4."/>
      <w:lvlJc w:val="left"/>
      <w:pPr>
        <w:tabs>
          <w:tab w:val="num" w:pos="3015"/>
        </w:tabs>
        <w:ind w:left="3015" w:hanging="360"/>
      </w:pPr>
    </w:lvl>
    <w:lvl w:ilvl="4" w:tplc="04080019">
      <w:start w:val="1"/>
      <w:numFmt w:val="decimal"/>
      <w:lvlText w:val="%5."/>
      <w:lvlJc w:val="left"/>
      <w:pPr>
        <w:tabs>
          <w:tab w:val="num" w:pos="3735"/>
        </w:tabs>
        <w:ind w:left="3735" w:hanging="360"/>
      </w:pPr>
    </w:lvl>
    <w:lvl w:ilvl="5" w:tplc="0408001B">
      <w:start w:val="1"/>
      <w:numFmt w:val="decimal"/>
      <w:lvlText w:val="%6."/>
      <w:lvlJc w:val="left"/>
      <w:pPr>
        <w:tabs>
          <w:tab w:val="num" w:pos="4455"/>
        </w:tabs>
        <w:ind w:left="4455" w:hanging="360"/>
      </w:pPr>
    </w:lvl>
    <w:lvl w:ilvl="6" w:tplc="0408000F">
      <w:start w:val="1"/>
      <w:numFmt w:val="decimal"/>
      <w:lvlText w:val="%7."/>
      <w:lvlJc w:val="left"/>
      <w:pPr>
        <w:tabs>
          <w:tab w:val="num" w:pos="5175"/>
        </w:tabs>
        <w:ind w:left="5175" w:hanging="360"/>
      </w:pPr>
    </w:lvl>
    <w:lvl w:ilvl="7" w:tplc="04080019">
      <w:start w:val="1"/>
      <w:numFmt w:val="decimal"/>
      <w:lvlText w:val="%8."/>
      <w:lvlJc w:val="left"/>
      <w:pPr>
        <w:tabs>
          <w:tab w:val="num" w:pos="5895"/>
        </w:tabs>
        <w:ind w:left="5895" w:hanging="360"/>
      </w:pPr>
    </w:lvl>
    <w:lvl w:ilvl="8" w:tplc="0408001B">
      <w:start w:val="1"/>
      <w:numFmt w:val="decimal"/>
      <w:lvlText w:val="%9."/>
      <w:lvlJc w:val="left"/>
      <w:pPr>
        <w:tabs>
          <w:tab w:val="num" w:pos="6615"/>
        </w:tabs>
        <w:ind w:left="661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compat/>
  <w:rsids>
    <w:rsidRoot w:val="00A73DA2"/>
    <w:rsid w:val="0000330C"/>
    <w:rsid w:val="00062087"/>
    <w:rsid w:val="001242C2"/>
    <w:rsid w:val="001C7CEE"/>
    <w:rsid w:val="00347E92"/>
    <w:rsid w:val="00464554"/>
    <w:rsid w:val="004A3E32"/>
    <w:rsid w:val="0055701B"/>
    <w:rsid w:val="00641B7E"/>
    <w:rsid w:val="007A1160"/>
    <w:rsid w:val="0086528C"/>
    <w:rsid w:val="00980576"/>
    <w:rsid w:val="00A73DA2"/>
    <w:rsid w:val="00BB2F92"/>
    <w:rsid w:val="00C50043"/>
    <w:rsid w:val="00D96B29"/>
    <w:rsid w:val="00EC1099"/>
    <w:rsid w:val="00F954B9"/>
    <w:rsid w:val="00FB57B0"/>
    <w:rsid w:val="00FE19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033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00330C"/>
    <w:pPr>
      <w:ind w:left="720"/>
      <w:contextualSpacing/>
    </w:pPr>
  </w:style>
  <w:style w:type="paragraph" w:customStyle="1" w:styleId="justifyindent">
    <w:name w:val="justify_indent"/>
    <w:basedOn w:val="a"/>
    <w:uiPriority w:val="99"/>
    <w:rsid w:val="000033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erence">
    <w:name w:val="reference"/>
    <w:basedOn w:val="a"/>
    <w:uiPriority w:val="99"/>
    <w:rsid w:val="0000330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entered">
    <w:name w:val="centered"/>
    <w:basedOn w:val="a"/>
    <w:uiPriority w:val="99"/>
    <w:rsid w:val="000033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ro">
    <w:name w:val="intro"/>
    <w:basedOn w:val="a0"/>
    <w:rsid w:val="0000330C"/>
  </w:style>
  <w:style w:type="character" w:customStyle="1" w:styleId="firstletter">
    <w:name w:val="firstletter"/>
    <w:basedOn w:val="a0"/>
    <w:rsid w:val="0000330C"/>
  </w:style>
  <w:style w:type="character" w:styleId="a4">
    <w:name w:val="Emphasis"/>
    <w:basedOn w:val="a0"/>
    <w:uiPriority w:val="20"/>
    <w:qFormat/>
    <w:rsid w:val="0000330C"/>
    <w:rPr>
      <w:i/>
      <w:iCs/>
    </w:rPr>
  </w:style>
  <w:style w:type="paragraph" w:styleId="a5">
    <w:name w:val="Balloon Text"/>
    <w:basedOn w:val="a"/>
    <w:link w:val="Char"/>
    <w:uiPriority w:val="99"/>
    <w:semiHidden/>
    <w:unhideWhenUsed/>
    <w:rsid w:val="0000330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003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865991">
      <w:bodyDiv w:val="1"/>
      <w:marLeft w:val="0"/>
      <w:marRight w:val="0"/>
      <w:marTop w:val="0"/>
      <w:marBottom w:val="0"/>
      <w:divBdr>
        <w:top w:val="none" w:sz="0" w:space="0" w:color="auto"/>
        <w:left w:val="none" w:sz="0" w:space="0" w:color="auto"/>
        <w:bottom w:val="none" w:sz="0" w:space="0" w:color="auto"/>
        <w:right w:val="none" w:sz="0" w:space="0" w:color="auto"/>
      </w:divBdr>
    </w:div>
    <w:div w:id="16039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7FD07-E0EF-4CB3-82BD-3DBFC283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915</Words>
  <Characters>4945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Gewrgia</dc:creator>
  <cp:lastModifiedBy>Gewrgia</cp:lastModifiedBy>
  <cp:revision>12</cp:revision>
  <dcterms:created xsi:type="dcterms:W3CDTF">2020-04-30T10:41:00Z</dcterms:created>
  <dcterms:modified xsi:type="dcterms:W3CDTF">2020-04-30T14:53:00Z</dcterms:modified>
</cp:coreProperties>
</file>