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806" w:rsidRDefault="00E40806" w:rsidP="000367AD">
      <w:pPr>
        <w:jc w:val="center"/>
        <w:rPr>
          <w:rFonts w:ascii="Times New Roman" w:hAnsi="Times New Roman" w:cs="Times New Roman"/>
          <w:b/>
          <w:bCs/>
          <w:color w:val="C00000"/>
          <w:sz w:val="24"/>
          <w:szCs w:val="24"/>
        </w:rPr>
      </w:pPr>
      <w:r>
        <w:rPr>
          <w:rFonts w:ascii="Times New Roman" w:hAnsi="Times New Roman" w:cs="Times New Roman"/>
          <w:b/>
          <w:bCs/>
          <w:color w:val="C00000"/>
          <w:sz w:val="24"/>
          <w:szCs w:val="24"/>
        </w:rPr>
        <w:t xml:space="preserve">Χρόνια πολλά </w:t>
      </w:r>
    </w:p>
    <w:p w:rsidR="00E40806" w:rsidRPr="00E40806" w:rsidRDefault="00E40806" w:rsidP="000367AD">
      <w:pPr>
        <w:jc w:val="center"/>
        <w:rPr>
          <w:rFonts w:ascii="Times New Roman" w:hAnsi="Times New Roman" w:cs="Times New Roman"/>
          <w:b/>
          <w:bCs/>
          <w:color w:val="C00000"/>
          <w:sz w:val="24"/>
          <w:szCs w:val="24"/>
        </w:rPr>
      </w:pPr>
      <w:r>
        <w:rPr>
          <w:rFonts w:ascii="Times New Roman" w:hAnsi="Times New Roman" w:cs="Times New Roman"/>
          <w:b/>
          <w:bCs/>
          <w:color w:val="C00000"/>
          <w:sz w:val="24"/>
          <w:szCs w:val="24"/>
        </w:rPr>
        <w:t>Χριστός Ανέστη!!</w:t>
      </w:r>
    </w:p>
    <w:p w:rsidR="00E40806" w:rsidRDefault="00E40806" w:rsidP="000367AD">
      <w:pPr>
        <w:jc w:val="center"/>
        <w:rPr>
          <w:rFonts w:ascii="Times New Roman" w:hAnsi="Times New Roman" w:cs="Times New Roman"/>
          <w:b/>
          <w:bCs/>
          <w:color w:val="C00000"/>
          <w:sz w:val="40"/>
          <w:szCs w:val="40"/>
          <w:lang w:val="en-US"/>
        </w:rPr>
      </w:pPr>
    </w:p>
    <w:p w:rsidR="00856AE5" w:rsidRPr="00E40806" w:rsidRDefault="000367AD" w:rsidP="000367AD">
      <w:pPr>
        <w:jc w:val="center"/>
        <w:rPr>
          <w:rFonts w:ascii="Times New Roman" w:hAnsi="Times New Roman" w:cs="Times New Roman"/>
          <w:b/>
          <w:bCs/>
          <w:color w:val="C00000"/>
          <w:sz w:val="40"/>
          <w:szCs w:val="40"/>
        </w:rPr>
      </w:pPr>
      <w:r w:rsidRPr="000367AD">
        <w:rPr>
          <w:rFonts w:ascii="Times New Roman" w:hAnsi="Times New Roman" w:cs="Times New Roman"/>
          <w:b/>
          <w:bCs/>
          <w:color w:val="C00000"/>
          <w:sz w:val="40"/>
          <w:szCs w:val="40"/>
        </w:rPr>
        <w:t>«</w:t>
      </w:r>
      <w:proofErr w:type="spellStart"/>
      <w:r w:rsidRPr="000367AD">
        <w:rPr>
          <w:rFonts w:ascii="Times New Roman" w:hAnsi="Times New Roman" w:cs="Times New Roman"/>
          <w:b/>
          <w:bCs/>
          <w:color w:val="C00000"/>
          <w:sz w:val="40"/>
          <w:szCs w:val="40"/>
        </w:rPr>
        <w:t>Xριστός</w:t>
      </w:r>
      <w:proofErr w:type="spellEnd"/>
      <w:r w:rsidRPr="000367AD">
        <w:rPr>
          <w:rFonts w:ascii="Times New Roman" w:hAnsi="Times New Roman" w:cs="Times New Roman"/>
          <w:b/>
          <w:bCs/>
          <w:color w:val="C00000"/>
          <w:sz w:val="40"/>
          <w:szCs w:val="40"/>
        </w:rPr>
        <w:t xml:space="preserve"> </w:t>
      </w:r>
      <w:proofErr w:type="spellStart"/>
      <w:r w:rsidRPr="000367AD">
        <w:rPr>
          <w:rFonts w:ascii="Times New Roman" w:hAnsi="Times New Roman" w:cs="Times New Roman"/>
          <w:b/>
          <w:bCs/>
          <w:color w:val="C00000"/>
          <w:sz w:val="40"/>
          <w:szCs w:val="40"/>
        </w:rPr>
        <w:t>Aνέστη</w:t>
      </w:r>
      <w:proofErr w:type="spellEnd"/>
      <w:r w:rsidRPr="000367AD">
        <w:rPr>
          <w:rFonts w:ascii="Times New Roman" w:hAnsi="Times New Roman" w:cs="Times New Roman"/>
          <w:b/>
          <w:bCs/>
          <w:color w:val="C00000"/>
          <w:sz w:val="40"/>
          <w:szCs w:val="40"/>
        </w:rPr>
        <w:t>!»</w:t>
      </w:r>
    </w:p>
    <w:p w:rsidR="000367AD" w:rsidRPr="00E40806" w:rsidRDefault="000367AD" w:rsidP="000367AD">
      <w:pPr>
        <w:spacing w:after="0"/>
        <w:jc w:val="both"/>
        <w:rPr>
          <w:rFonts w:ascii="Arial" w:eastAsia="Times New Roman" w:hAnsi="Arial" w:cs="Arial"/>
          <w:color w:val="000000"/>
          <w:sz w:val="24"/>
          <w:szCs w:val="24"/>
          <w:lang w:eastAsia="el-GR"/>
        </w:rPr>
      </w:pPr>
      <w:r w:rsidRPr="000367AD">
        <w:rPr>
          <w:rFonts w:ascii="Times New Roman" w:eastAsia="Times New Roman" w:hAnsi="Times New Roman" w:cs="Times New Roman"/>
          <w:b/>
          <w:bCs/>
          <w:color w:val="68428B"/>
          <w:sz w:val="24"/>
          <w:szCs w:val="24"/>
          <w:lang w:eastAsia="el-GR"/>
        </w:rPr>
        <w:t>Τ</w:t>
      </w:r>
      <w:r w:rsidRPr="000367AD">
        <w:rPr>
          <w:rFonts w:ascii="Times New Roman" w:eastAsia="Times New Roman" w:hAnsi="Times New Roman" w:cs="Times New Roman"/>
          <w:color w:val="000000"/>
          <w:sz w:val="24"/>
          <w:szCs w:val="24"/>
          <w:shd w:val="clear" w:color="auto" w:fill="FFFFFF"/>
          <w:lang w:eastAsia="el-GR"/>
        </w:rPr>
        <w:t>ρεις μέρες είχαν περάσει από την ταφή του Ιησού. Τρεις αφοσιωμένες μαθήτριες του Χριστού, η Μαρία η Μαγδαληνή, η Σαλώμη και η Μαρία του Ιακώβου, επισκέφτηκαν το μνήμα, για να αλείψουν το σώμα του νεκρού με μύρα , όπως ήταν το έθιμο. Φτάνοντας όμως εκεί βρήκαν τον τάφο ανοικτό και το σώμα του αγαπημένου τους δασκάλου έλειπε. Κι ενώ οι απορίες βούιζαν σαν μέλισσες στο κεφάλι τους, ένας άγγελος εμφανίστηκε μπροστά τους. Το πρόσωπό του ήταν φωτεινό σαν αστραπή και ο χιτώνας του άσπρος σαν το χιόνι.</w:t>
      </w:r>
      <w:r w:rsidRPr="000367AD">
        <w:rPr>
          <w:rFonts w:ascii="Times New Roman" w:eastAsia="Times New Roman" w:hAnsi="Times New Roman" w:cs="Times New Roman"/>
          <w:color w:val="000000"/>
          <w:sz w:val="24"/>
          <w:szCs w:val="24"/>
          <w:lang w:eastAsia="el-GR"/>
        </w:rPr>
        <w:br/>
      </w:r>
      <w:r>
        <w:rPr>
          <w:rFonts w:ascii="Times New Roman" w:eastAsia="Times New Roman" w:hAnsi="Times New Roman" w:cs="Times New Roman"/>
          <w:noProof/>
          <w:sz w:val="24"/>
          <w:szCs w:val="24"/>
          <w:lang w:eastAsia="el-GR"/>
        </w:rPr>
        <w:drawing>
          <wp:inline distT="0" distB="0" distL="0" distR="0">
            <wp:extent cx="3649345" cy="5200015"/>
            <wp:effectExtent l="19050" t="0" r="8255" b="0"/>
            <wp:docPr id="1"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5"/>
                    <a:srcRect/>
                    <a:stretch>
                      <a:fillRect/>
                    </a:stretch>
                  </pic:blipFill>
                  <pic:spPr bwMode="auto">
                    <a:xfrm>
                      <a:off x="0" y="0"/>
                      <a:ext cx="3649345" cy="5200015"/>
                    </a:xfrm>
                    <a:prstGeom prst="rect">
                      <a:avLst/>
                    </a:prstGeom>
                    <a:noFill/>
                    <a:ln w="9525">
                      <a:noFill/>
                      <a:miter lim="800000"/>
                      <a:headEnd/>
                      <a:tailEnd/>
                    </a:ln>
                  </pic:spPr>
                </pic:pic>
              </a:graphicData>
            </a:graphic>
          </wp:inline>
        </w:drawing>
      </w:r>
      <w:r w:rsidRPr="000367AD">
        <w:rPr>
          <w:rFonts w:ascii="Arial" w:eastAsia="Times New Roman" w:hAnsi="Arial" w:cs="Arial"/>
          <w:color w:val="000000"/>
          <w:sz w:val="24"/>
          <w:szCs w:val="24"/>
          <w:lang w:eastAsia="el-GR"/>
        </w:rPr>
        <w:t xml:space="preserve"> </w:t>
      </w:r>
    </w:p>
    <w:p w:rsidR="000367AD" w:rsidRPr="00E40806" w:rsidRDefault="000367AD" w:rsidP="000367AD">
      <w:pPr>
        <w:spacing w:after="0" w:line="240" w:lineRule="auto"/>
        <w:rPr>
          <w:rFonts w:ascii="Arial" w:eastAsia="Times New Roman" w:hAnsi="Arial" w:cs="Arial"/>
          <w:color w:val="000000"/>
          <w:sz w:val="24"/>
          <w:szCs w:val="24"/>
          <w:lang w:eastAsia="el-GR"/>
        </w:rPr>
      </w:pPr>
    </w:p>
    <w:p w:rsidR="000367AD" w:rsidRPr="00E40806" w:rsidRDefault="000367AD" w:rsidP="000367AD">
      <w:pPr>
        <w:spacing w:after="0" w:line="240" w:lineRule="auto"/>
        <w:jc w:val="both"/>
        <w:rPr>
          <w:rFonts w:ascii="Times New Roman" w:eastAsia="Times New Roman" w:hAnsi="Times New Roman" w:cs="Times New Roman"/>
          <w:color w:val="000000"/>
          <w:sz w:val="24"/>
          <w:szCs w:val="24"/>
          <w:lang w:eastAsia="el-GR"/>
        </w:rPr>
      </w:pPr>
      <w:r w:rsidRPr="000367AD">
        <w:rPr>
          <w:rFonts w:ascii="Times New Roman" w:eastAsia="Times New Roman" w:hAnsi="Times New Roman" w:cs="Times New Roman"/>
          <w:color w:val="000000"/>
          <w:sz w:val="24"/>
          <w:szCs w:val="24"/>
          <w:lang w:eastAsia="el-GR"/>
        </w:rPr>
        <w:t>Μη</w:t>
      </w:r>
      <w:r w:rsidRPr="000367AD">
        <w:rPr>
          <w:rFonts w:ascii="Times New Roman" w:eastAsia="Times New Roman" w:hAnsi="Times New Roman" w:cs="Times New Roman"/>
          <w:color w:val="000000"/>
          <w:sz w:val="24"/>
          <w:szCs w:val="24"/>
          <w:shd w:val="clear" w:color="auto" w:fill="FFFFFF"/>
          <w:lang w:eastAsia="el-GR"/>
        </w:rPr>
        <w:t xml:space="preserve"> φοβάστε! τους είπε. Ξέρω ότι ψάχνετε τον Ιησού που σταυρώθηκε. Όμως γιατί ζητάτε το ζωντανό ανάμεσα στους νεκρούς; Ο Κύριος αναστήθηκε, όπως σας το είχε </w:t>
      </w:r>
      <w:r w:rsidRPr="000367AD">
        <w:rPr>
          <w:rFonts w:ascii="Times New Roman" w:eastAsia="Times New Roman" w:hAnsi="Times New Roman" w:cs="Times New Roman"/>
          <w:color w:val="000000"/>
          <w:sz w:val="24"/>
          <w:szCs w:val="24"/>
          <w:shd w:val="clear" w:color="auto" w:fill="FFFFFF"/>
          <w:lang w:eastAsia="el-GR"/>
        </w:rPr>
        <w:lastRenderedPageBreak/>
        <w:t>πει. Πηγαίνετε γρήγορα λοιπόν να αναγγείλετε την Ανάσταση στους μαθητές του. Πείτε τους να πάνε στη Γαλιλαία. Ο Ιησούς θα τους συναντήσει εκεί!</w:t>
      </w:r>
      <w:r w:rsidRPr="000367AD">
        <w:rPr>
          <w:rFonts w:ascii="Times New Roman" w:eastAsia="Times New Roman" w:hAnsi="Times New Roman" w:cs="Times New Roman"/>
          <w:color w:val="000000"/>
          <w:sz w:val="24"/>
          <w:szCs w:val="24"/>
          <w:lang w:eastAsia="el-GR"/>
        </w:rPr>
        <w:br/>
        <w:t>Οι</w:t>
      </w:r>
      <w:r w:rsidRPr="000367AD">
        <w:rPr>
          <w:rFonts w:ascii="Times New Roman" w:eastAsia="Times New Roman" w:hAnsi="Times New Roman" w:cs="Times New Roman"/>
          <w:color w:val="000000"/>
          <w:sz w:val="24"/>
          <w:szCs w:val="24"/>
          <w:shd w:val="clear" w:color="auto" w:fill="FFFFFF"/>
          <w:lang w:eastAsia="el-GR"/>
        </w:rPr>
        <w:t> μυροφόρες γεμάτες χαρά έτρεξαν ν’ αναγγείλουν στους μαθητές το μήνυμα της Ανάστασης. Καθώς πήγαιναν εμφανίστηκε μπροστά τους ο Κύριος λέγοντάς τους:</w:t>
      </w:r>
      <w:r w:rsidRPr="000367AD">
        <w:rPr>
          <w:rFonts w:ascii="Times New Roman" w:eastAsia="Times New Roman" w:hAnsi="Times New Roman" w:cs="Times New Roman"/>
          <w:color w:val="000000"/>
          <w:sz w:val="24"/>
          <w:szCs w:val="24"/>
          <w:lang w:eastAsia="el-GR"/>
        </w:rPr>
        <w:br/>
      </w:r>
    </w:p>
    <w:p w:rsidR="000367AD" w:rsidRPr="00E40806" w:rsidRDefault="000367AD" w:rsidP="000367AD">
      <w:pPr>
        <w:spacing w:after="0" w:line="240" w:lineRule="auto"/>
        <w:jc w:val="both"/>
        <w:rPr>
          <w:rFonts w:ascii="Times New Roman" w:eastAsia="Times New Roman" w:hAnsi="Times New Roman" w:cs="Times New Roman"/>
          <w:color w:val="000000"/>
          <w:sz w:val="24"/>
          <w:szCs w:val="24"/>
          <w:lang w:eastAsia="el-GR"/>
        </w:rPr>
      </w:pPr>
    </w:p>
    <w:p w:rsidR="000367AD" w:rsidRPr="00E40806" w:rsidRDefault="000367AD" w:rsidP="000367AD">
      <w:pPr>
        <w:spacing w:after="0" w:line="240" w:lineRule="auto"/>
        <w:jc w:val="both"/>
        <w:rPr>
          <w:rFonts w:ascii="Times New Roman" w:eastAsia="Times New Roman" w:hAnsi="Times New Roman" w:cs="Times New Roman"/>
          <w:color w:val="000000"/>
          <w:sz w:val="24"/>
          <w:szCs w:val="24"/>
          <w:lang w:eastAsia="el-GR"/>
        </w:rPr>
      </w:pPr>
      <w:r w:rsidRPr="000367AD">
        <w:rPr>
          <w:rFonts w:ascii="Times New Roman" w:eastAsia="Times New Roman" w:hAnsi="Times New Roman" w:cs="Times New Roman"/>
          <w:color w:val="000000"/>
          <w:sz w:val="24"/>
          <w:szCs w:val="24"/>
          <w:lang w:eastAsia="el-GR"/>
        </w:rPr>
        <w:t>Χαίρετε!</w:t>
      </w:r>
      <w:r w:rsidRPr="000367AD">
        <w:rPr>
          <w:rFonts w:ascii="Times New Roman" w:eastAsia="Times New Roman" w:hAnsi="Times New Roman" w:cs="Times New Roman"/>
          <w:color w:val="000000"/>
          <w:sz w:val="24"/>
          <w:szCs w:val="24"/>
          <w:lang w:eastAsia="el-GR"/>
        </w:rPr>
        <w:br/>
      </w:r>
    </w:p>
    <w:p w:rsidR="000367AD" w:rsidRPr="000367AD" w:rsidRDefault="000367AD" w:rsidP="000367AD">
      <w:pPr>
        <w:spacing w:after="0" w:line="240" w:lineRule="auto"/>
        <w:jc w:val="both"/>
        <w:rPr>
          <w:rFonts w:ascii="Times New Roman" w:eastAsia="Times New Roman" w:hAnsi="Times New Roman" w:cs="Times New Roman"/>
          <w:sz w:val="24"/>
          <w:szCs w:val="24"/>
          <w:lang w:eastAsia="el-GR"/>
        </w:rPr>
      </w:pPr>
      <w:r w:rsidRPr="000367AD">
        <w:rPr>
          <w:rFonts w:ascii="Times New Roman" w:eastAsia="Times New Roman" w:hAnsi="Times New Roman" w:cs="Times New Roman"/>
          <w:color w:val="000000"/>
          <w:sz w:val="24"/>
          <w:szCs w:val="24"/>
          <w:lang w:eastAsia="el-GR"/>
        </w:rPr>
        <w:t>Εκείνες</w:t>
      </w:r>
      <w:r w:rsidRPr="000367AD">
        <w:rPr>
          <w:rFonts w:ascii="Times New Roman" w:eastAsia="Times New Roman" w:hAnsi="Times New Roman" w:cs="Times New Roman"/>
          <w:color w:val="000000"/>
          <w:sz w:val="24"/>
          <w:szCs w:val="24"/>
          <w:shd w:val="clear" w:color="auto" w:fill="FFFFFF"/>
          <w:lang w:eastAsia="el-GR"/>
        </w:rPr>
        <w:t> έπεσαν στα πόδια και τον προσκύνησαν.</w:t>
      </w:r>
      <w:r w:rsidRPr="000367AD">
        <w:rPr>
          <w:rFonts w:ascii="Times New Roman" w:eastAsia="Times New Roman" w:hAnsi="Times New Roman" w:cs="Times New Roman"/>
          <w:color w:val="000000"/>
          <w:sz w:val="24"/>
          <w:szCs w:val="24"/>
          <w:lang w:eastAsia="el-GR"/>
        </w:rPr>
        <w:br/>
        <w:t>Ο</w:t>
      </w:r>
      <w:r w:rsidRPr="000367AD">
        <w:rPr>
          <w:rFonts w:ascii="Times New Roman" w:eastAsia="Times New Roman" w:hAnsi="Times New Roman" w:cs="Times New Roman"/>
          <w:color w:val="000000"/>
          <w:sz w:val="24"/>
          <w:szCs w:val="24"/>
          <w:shd w:val="clear" w:color="auto" w:fill="FFFFFF"/>
          <w:lang w:eastAsia="el-GR"/>
        </w:rPr>
        <w:t> Ιησούς, που κατάλαβε ότι οι γυναίκες ταράχτηκαν, είπε να μη φοβούνται, αλλά να ειδοποιήσουν γρήγορα τους μαθητές του ότι θα τους συναντήσει στη Γαλιλαία.</w:t>
      </w:r>
      <w:r w:rsidRPr="000367AD">
        <w:rPr>
          <w:rFonts w:ascii="Times New Roman" w:eastAsia="Times New Roman" w:hAnsi="Times New Roman" w:cs="Times New Roman"/>
          <w:color w:val="000000"/>
          <w:sz w:val="24"/>
          <w:szCs w:val="24"/>
          <w:lang w:eastAsia="el-GR"/>
        </w:rPr>
        <w:br/>
      </w:r>
      <w:r w:rsidRPr="000367AD">
        <w:rPr>
          <w:rFonts w:ascii="Arial" w:eastAsia="Times New Roman" w:hAnsi="Arial" w:cs="Arial"/>
          <w:color w:val="000000"/>
          <w:sz w:val="24"/>
          <w:szCs w:val="24"/>
          <w:lang w:eastAsia="el-GR"/>
        </w:rPr>
        <w:br/>
      </w:r>
      <w:r w:rsidRPr="000367AD">
        <w:rPr>
          <w:rFonts w:ascii="Arial" w:eastAsia="Times New Roman" w:hAnsi="Arial" w:cs="Arial"/>
          <w:color w:val="000000"/>
          <w:sz w:val="24"/>
          <w:szCs w:val="24"/>
          <w:lang w:eastAsia="el-GR"/>
        </w:rPr>
        <w:br/>
      </w:r>
    </w:p>
    <w:p w:rsidR="000367AD" w:rsidRPr="00E40806" w:rsidRDefault="000367AD" w:rsidP="000367AD">
      <w:pPr>
        <w:shd w:val="clear" w:color="auto" w:fill="FFFFFF"/>
        <w:spacing w:after="0" w:line="240" w:lineRule="auto"/>
        <w:jc w:val="center"/>
        <w:rPr>
          <w:rFonts w:ascii="Arial" w:eastAsia="Times New Roman" w:hAnsi="Arial" w:cs="Arial"/>
          <w:b/>
          <w:bCs/>
          <w:i/>
          <w:iCs/>
          <w:color w:val="68428B"/>
          <w:sz w:val="24"/>
          <w:szCs w:val="24"/>
          <w:lang w:eastAsia="el-GR"/>
        </w:rPr>
      </w:pPr>
      <w:r w:rsidRPr="000367AD">
        <w:rPr>
          <w:rFonts w:ascii="Arial" w:eastAsia="Times New Roman" w:hAnsi="Arial" w:cs="Arial"/>
          <w:b/>
          <w:bCs/>
          <w:i/>
          <w:iCs/>
          <w:color w:val="68428B"/>
          <w:sz w:val="24"/>
          <w:szCs w:val="24"/>
          <w:lang w:eastAsia="el-GR"/>
        </w:rPr>
        <w:t>Ο Χριστός νίκησε το θάνατο</w:t>
      </w:r>
    </w:p>
    <w:p w:rsidR="000367AD" w:rsidRPr="00E40806" w:rsidRDefault="000367AD" w:rsidP="000367AD">
      <w:pPr>
        <w:shd w:val="clear" w:color="auto" w:fill="FFFFFF"/>
        <w:spacing w:after="0" w:line="240" w:lineRule="auto"/>
        <w:jc w:val="center"/>
        <w:rPr>
          <w:rFonts w:ascii="Arial" w:eastAsia="Times New Roman" w:hAnsi="Arial" w:cs="Arial"/>
          <w:b/>
          <w:bCs/>
          <w:i/>
          <w:iCs/>
          <w:color w:val="68428B"/>
          <w:sz w:val="24"/>
          <w:szCs w:val="24"/>
          <w:lang w:eastAsia="el-GR"/>
        </w:rPr>
      </w:pPr>
    </w:p>
    <w:p w:rsidR="000367AD" w:rsidRPr="00E40806" w:rsidRDefault="000367AD" w:rsidP="000367AD">
      <w:pPr>
        <w:shd w:val="clear" w:color="auto" w:fill="FFFFFF"/>
        <w:spacing w:after="0" w:line="240" w:lineRule="auto"/>
        <w:jc w:val="center"/>
        <w:rPr>
          <w:rFonts w:ascii="Arial" w:eastAsia="Times New Roman" w:hAnsi="Arial" w:cs="Arial"/>
          <w:noProof/>
          <w:color w:val="C9252B"/>
          <w:sz w:val="24"/>
          <w:szCs w:val="24"/>
          <w:shd w:val="clear" w:color="auto" w:fill="FFFFFF"/>
          <w:lang w:eastAsia="el-GR"/>
        </w:rPr>
      </w:pPr>
      <w:r w:rsidRPr="000367AD">
        <w:rPr>
          <w:rFonts w:ascii="Arial" w:eastAsia="Times New Roman" w:hAnsi="Arial" w:cs="Arial"/>
          <w:color w:val="000000"/>
          <w:sz w:val="24"/>
          <w:szCs w:val="24"/>
          <w:lang w:eastAsia="el-GR"/>
        </w:rPr>
        <w:t>Η</w:t>
      </w:r>
      <w:r w:rsidRPr="000367AD">
        <w:rPr>
          <w:rFonts w:ascii="Arial" w:eastAsia="Times New Roman" w:hAnsi="Arial" w:cs="Arial"/>
          <w:color w:val="000000"/>
          <w:sz w:val="24"/>
          <w:szCs w:val="24"/>
          <w:shd w:val="clear" w:color="auto" w:fill="FFFFFF"/>
          <w:lang w:eastAsia="el-GR"/>
        </w:rPr>
        <w:t> Ανάσταση του Χριστού είναι η πιο σημαντική γιορτή της Εκκλησίας μας. Ο θάνατος νικήθηκε! Τον νίκησε η ζωή! Όπως το φως νικάει το σκοτάδι! Ο Χριστός είναι το Φως και η Ζωή που μέσα μας γίνεται δύναμη, για να νικήσουμε το θάνατο. Ο θάνατος είναι κάτι </w:t>
      </w:r>
      <w:r w:rsidRPr="000367AD">
        <w:rPr>
          <w:rFonts w:ascii="Arial" w:eastAsia="Times New Roman" w:hAnsi="Arial" w:cs="Arial"/>
          <w:color w:val="68428B"/>
          <w:sz w:val="24"/>
          <w:szCs w:val="24"/>
          <w:lang w:eastAsia="el-GR"/>
        </w:rPr>
        <w:t>πρόσκαιρο</w:t>
      </w:r>
      <w:r w:rsidRPr="000367AD">
        <w:rPr>
          <w:rFonts w:ascii="Arial" w:eastAsia="Times New Roman" w:hAnsi="Arial" w:cs="Arial"/>
          <w:color w:val="000000"/>
          <w:sz w:val="24"/>
          <w:szCs w:val="24"/>
          <w:shd w:val="clear" w:color="auto" w:fill="FFFFFF"/>
          <w:lang w:eastAsia="el-GR"/>
        </w:rPr>
        <w:t> σαν τον ύπνο. Γι’ αυτό οι χριστιανοί τα νεκροταφεία τα λένε κοιμητήρια. Εκεί οι αγαπημένοι μας </w:t>
      </w:r>
      <w:r w:rsidRPr="000367AD">
        <w:rPr>
          <w:rFonts w:ascii="Arial" w:eastAsia="Times New Roman" w:hAnsi="Arial" w:cs="Arial"/>
          <w:color w:val="68428B"/>
          <w:sz w:val="24"/>
          <w:szCs w:val="24"/>
          <w:lang w:eastAsia="el-GR"/>
        </w:rPr>
        <w:t>αναπαύονται </w:t>
      </w:r>
      <w:r w:rsidRPr="000367AD">
        <w:rPr>
          <w:rFonts w:ascii="Arial" w:eastAsia="Times New Roman" w:hAnsi="Arial" w:cs="Arial"/>
          <w:color w:val="000000"/>
          <w:sz w:val="24"/>
          <w:szCs w:val="24"/>
          <w:shd w:val="clear" w:color="auto" w:fill="FFFFFF"/>
          <w:lang w:eastAsia="el-GR"/>
        </w:rPr>
        <w:t>και περιμένουν μαζί με όλους μας τη δική τους ανάσταση. </w:t>
      </w:r>
      <w:r>
        <w:rPr>
          <w:rFonts w:ascii="Arial" w:eastAsia="Times New Roman" w:hAnsi="Arial" w:cs="Arial"/>
          <w:noProof/>
          <w:color w:val="C9252B"/>
          <w:sz w:val="24"/>
          <w:szCs w:val="24"/>
          <w:shd w:val="clear" w:color="auto" w:fill="FFFFFF"/>
          <w:lang w:eastAsia="el-GR"/>
        </w:rPr>
        <w:t xml:space="preserve"> </w:t>
      </w:r>
    </w:p>
    <w:p w:rsidR="000367AD" w:rsidRPr="00E40806" w:rsidRDefault="000367AD" w:rsidP="000367AD">
      <w:pPr>
        <w:shd w:val="clear" w:color="auto" w:fill="FFFFFF"/>
        <w:spacing w:after="0" w:line="240" w:lineRule="auto"/>
        <w:jc w:val="center"/>
        <w:rPr>
          <w:rFonts w:ascii="Arial" w:eastAsia="Times New Roman" w:hAnsi="Arial" w:cs="Arial"/>
          <w:noProof/>
          <w:color w:val="C9252B"/>
          <w:sz w:val="24"/>
          <w:szCs w:val="24"/>
          <w:shd w:val="clear" w:color="auto" w:fill="FFFFFF"/>
          <w:lang w:eastAsia="el-GR"/>
        </w:rPr>
      </w:pPr>
    </w:p>
    <w:p w:rsidR="000367AD" w:rsidRPr="00E40806" w:rsidRDefault="000367AD" w:rsidP="000367AD">
      <w:pPr>
        <w:shd w:val="clear" w:color="auto" w:fill="FFFFFF"/>
        <w:spacing w:after="0" w:line="240" w:lineRule="auto"/>
        <w:jc w:val="center"/>
        <w:rPr>
          <w:rFonts w:ascii="Arial" w:eastAsia="Times New Roman" w:hAnsi="Arial" w:cs="Arial"/>
          <w:noProof/>
          <w:color w:val="C9252B"/>
          <w:sz w:val="24"/>
          <w:szCs w:val="24"/>
          <w:shd w:val="clear" w:color="auto" w:fill="FFFFFF"/>
          <w:lang w:eastAsia="el-GR"/>
        </w:rPr>
      </w:pPr>
    </w:p>
    <w:p w:rsidR="000367AD" w:rsidRPr="000367AD" w:rsidRDefault="000367AD" w:rsidP="000367AD">
      <w:pPr>
        <w:shd w:val="clear" w:color="auto" w:fill="68428B"/>
        <w:spacing w:after="0" w:line="240" w:lineRule="auto"/>
        <w:jc w:val="both"/>
        <w:rPr>
          <w:rFonts w:ascii="Arial" w:eastAsia="Times New Roman" w:hAnsi="Arial" w:cs="Arial"/>
          <w:b/>
          <w:bCs/>
          <w:i/>
          <w:iCs/>
          <w:color w:val="FFFFFF"/>
          <w:sz w:val="20"/>
          <w:szCs w:val="20"/>
          <w:lang w:eastAsia="el-GR"/>
        </w:rPr>
      </w:pPr>
      <w:r w:rsidRPr="000367AD">
        <w:rPr>
          <w:rFonts w:ascii="Arial" w:eastAsia="Times New Roman" w:hAnsi="Arial" w:cs="Arial"/>
          <w:b/>
          <w:bCs/>
          <w:i/>
          <w:iCs/>
          <w:color w:val="FFFFFF"/>
          <w:sz w:val="20"/>
          <w:szCs w:val="20"/>
          <w:lang w:eastAsia="el-GR"/>
        </w:rPr>
        <w:t>Μαθαίνω τις λέξεις </w:t>
      </w:r>
    </w:p>
    <w:p w:rsidR="000367AD" w:rsidRPr="00E40806" w:rsidRDefault="000367AD" w:rsidP="000367AD">
      <w:pPr>
        <w:shd w:val="clear" w:color="auto" w:fill="FFFFFF"/>
        <w:spacing w:after="0" w:line="240" w:lineRule="auto"/>
        <w:jc w:val="both"/>
        <w:rPr>
          <w:rFonts w:ascii="Arial" w:eastAsia="Times New Roman" w:hAnsi="Arial" w:cs="Arial"/>
          <w:color w:val="000000"/>
          <w:sz w:val="20"/>
          <w:szCs w:val="20"/>
          <w:lang w:eastAsia="el-GR"/>
        </w:rPr>
      </w:pPr>
      <w:r>
        <w:rPr>
          <w:rFonts w:ascii="Arial" w:eastAsia="Times New Roman" w:hAnsi="Arial" w:cs="Arial"/>
          <w:noProof/>
          <w:color w:val="000000"/>
          <w:sz w:val="20"/>
          <w:szCs w:val="20"/>
          <w:lang w:eastAsia="el-GR"/>
        </w:rPr>
        <w:drawing>
          <wp:inline distT="0" distB="0" distL="0" distR="0">
            <wp:extent cx="1073150" cy="993775"/>
            <wp:effectExtent l="19050" t="0" r="0" b="0"/>
            <wp:docPr id="7" name="Εικόνα 1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Εικόνα"/>
                    <pic:cNvPicPr>
                      <a:picLocks noChangeAspect="1" noChangeArrowheads="1"/>
                    </pic:cNvPicPr>
                  </pic:nvPicPr>
                  <pic:blipFill>
                    <a:blip r:embed="rId6"/>
                    <a:srcRect/>
                    <a:stretch>
                      <a:fillRect/>
                    </a:stretch>
                  </pic:blipFill>
                  <pic:spPr bwMode="auto">
                    <a:xfrm>
                      <a:off x="0" y="0"/>
                      <a:ext cx="1073150" cy="993775"/>
                    </a:xfrm>
                    <a:prstGeom prst="rect">
                      <a:avLst/>
                    </a:prstGeom>
                    <a:noFill/>
                    <a:ln w="9525">
                      <a:noFill/>
                      <a:miter lim="800000"/>
                      <a:headEnd/>
                      <a:tailEnd/>
                    </a:ln>
                  </pic:spPr>
                </pic:pic>
              </a:graphicData>
            </a:graphic>
          </wp:inline>
        </w:drawing>
      </w:r>
      <w:r w:rsidRPr="000367AD">
        <w:rPr>
          <w:rFonts w:ascii="Arial" w:eastAsia="Times New Roman" w:hAnsi="Arial" w:cs="Arial"/>
          <w:color w:val="000000"/>
          <w:sz w:val="20"/>
          <w:szCs w:val="20"/>
          <w:lang w:eastAsia="el-GR"/>
        </w:rPr>
        <w:br/>
      </w:r>
      <w:r w:rsidRPr="000367AD">
        <w:rPr>
          <w:rFonts w:ascii="Arial" w:eastAsia="Times New Roman" w:hAnsi="Arial" w:cs="Arial"/>
          <w:color w:val="68428B"/>
          <w:sz w:val="20"/>
          <w:lang w:eastAsia="el-GR"/>
        </w:rPr>
        <w:t>μυροφόρες:</w:t>
      </w:r>
      <w:r w:rsidRPr="000367AD">
        <w:rPr>
          <w:rFonts w:ascii="Arial" w:eastAsia="Times New Roman" w:hAnsi="Arial" w:cs="Arial"/>
          <w:color w:val="000000"/>
          <w:sz w:val="20"/>
          <w:szCs w:val="20"/>
          <w:lang w:eastAsia="el-GR"/>
        </w:rPr>
        <w:t> Οι γυναίκες που πήγαν στον τάφο του Ιησού, για να αλείψουν το σώμα του με αρώματα, όπως ήταν το έθιμο.</w:t>
      </w:r>
      <w:r w:rsidRPr="000367AD">
        <w:rPr>
          <w:rFonts w:ascii="Arial" w:eastAsia="Times New Roman" w:hAnsi="Arial" w:cs="Arial"/>
          <w:color w:val="000000"/>
          <w:sz w:val="20"/>
          <w:szCs w:val="20"/>
          <w:lang w:eastAsia="el-GR"/>
        </w:rPr>
        <w:br/>
      </w:r>
      <w:r w:rsidRPr="000367AD">
        <w:rPr>
          <w:rFonts w:ascii="Arial" w:eastAsia="Times New Roman" w:hAnsi="Arial" w:cs="Arial"/>
          <w:color w:val="68428B"/>
          <w:sz w:val="20"/>
          <w:lang w:eastAsia="el-GR"/>
        </w:rPr>
        <w:t>μύρα:</w:t>
      </w:r>
      <w:r w:rsidRPr="000367AD">
        <w:rPr>
          <w:rFonts w:ascii="Arial" w:eastAsia="Times New Roman" w:hAnsi="Arial" w:cs="Arial"/>
          <w:color w:val="000000"/>
          <w:sz w:val="20"/>
          <w:szCs w:val="20"/>
          <w:lang w:eastAsia="el-GR"/>
        </w:rPr>
        <w:t> Αρώματα.</w:t>
      </w:r>
      <w:r w:rsidRPr="000367AD">
        <w:rPr>
          <w:rFonts w:ascii="Arial" w:eastAsia="Times New Roman" w:hAnsi="Arial" w:cs="Arial"/>
          <w:color w:val="000000"/>
          <w:sz w:val="20"/>
          <w:szCs w:val="20"/>
          <w:lang w:eastAsia="el-GR"/>
        </w:rPr>
        <w:br/>
      </w:r>
      <w:r w:rsidRPr="000367AD">
        <w:rPr>
          <w:rFonts w:ascii="Arial" w:eastAsia="Times New Roman" w:hAnsi="Arial" w:cs="Arial"/>
          <w:color w:val="68428B"/>
          <w:sz w:val="20"/>
          <w:lang w:eastAsia="el-GR"/>
        </w:rPr>
        <w:t>πρόσκαιρο:</w:t>
      </w:r>
      <w:r w:rsidRPr="000367AD">
        <w:rPr>
          <w:rFonts w:ascii="Arial" w:eastAsia="Times New Roman" w:hAnsi="Arial" w:cs="Arial"/>
          <w:color w:val="000000"/>
          <w:sz w:val="20"/>
          <w:szCs w:val="20"/>
          <w:lang w:eastAsia="el-GR"/>
        </w:rPr>
        <w:t> Προσωρινό.</w:t>
      </w:r>
      <w:r w:rsidRPr="000367AD">
        <w:rPr>
          <w:rFonts w:ascii="Arial" w:eastAsia="Times New Roman" w:hAnsi="Arial" w:cs="Arial"/>
          <w:color w:val="000000"/>
          <w:sz w:val="20"/>
          <w:szCs w:val="20"/>
          <w:lang w:eastAsia="el-GR"/>
        </w:rPr>
        <w:br/>
      </w:r>
      <w:r w:rsidRPr="000367AD">
        <w:rPr>
          <w:rFonts w:ascii="Arial" w:eastAsia="Times New Roman" w:hAnsi="Arial" w:cs="Arial"/>
          <w:color w:val="68428B"/>
          <w:sz w:val="20"/>
          <w:lang w:eastAsia="el-GR"/>
        </w:rPr>
        <w:t>αναπαύονται (αναπαύομαι):</w:t>
      </w:r>
      <w:r w:rsidRPr="000367AD">
        <w:rPr>
          <w:rFonts w:ascii="Arial" w:eastAsia="Times New Roman" w:hAnsi="Arial" w:cs="Arial"/>
          <w:color w:val="000000"/>
          <w:sz w:val="20"/>
          <w:szCs w:val="20"/>
          <w:lang w:eastAsia="el-GR"/>
        </w:rPr>
        <w:t> Ξεκουράζονται.</w:t>
      </w:r>
    </w:p>
    <w:p w:rsidR="000367AD" w:rsidRPr="00E40806" w:rsidRDefault="000367AD" w:rsidP="000367AD">
      <w:pPr>
        <w:shd w:val="clear" w:color="auto" w:fill="FFFFFF"/>
        <w:spacing w:after="0" w:line="240" w:lineRule="auto"/>
        <w:jc w:val="both"/>
      </w:pPr>
    </w:p>
    <w:p w:rsidR="000367AD" w:rsidRPr="00E40806" w:rsidRDefault="000367AD" w:rsidP="000367AD">
      <w:pPr>
        <w:shd w:val="clear" w:color="auto" w:fill="FFFFFF"/>
        <w:spacing w:after="0" w:line="240" w:lineRule="auto"/>
        <w:jc w:val="both"/>
      </w:pPr>
    </w:p>
    <w:p w:rsidR="000367AD" w:rsidRPr="000367AD" w:rsidRDefault="000367AD" w:rsidP="000367AD">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1025525" cy="1232535"/>
            <wp:effectExtent l="19050" t="0" r="3175" b="0"/>
            <wp:docPr id="15" name="Εικόνα 1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Εικόνα"/>
                    <pic:cNvPicPr>
                      <a:picLocks noChangeAspect="1" noChangeArrowheads="1"/>
                    </pic:cNvPicPr>
                  </pic:nvPicPr>
                  <pic:blipFill>
                    <a:blip r:embed="rId7"/>
                    <a:srcRect/>
                    <a:stretch>
                      <a:fillRect/>
                    </a:stretch>
                  </pic:blipFill>
                  <pic:spPr bwMode="auto">
                    <a:xfrm>
                      <a:off x="0" y="0"/>
                      <a:ext cx="1025525" cy="1232535"/>
                    </a:xfrm>
                    <a:prstGeom prst="rect">
                      <a:avLst/>
                    </a:prstGeom>
                    <a:noFill/>
                    <a:ln w="9525">
                      <a:noFill/>
                      <a:miter lim="800000"/>
                      <a:headEnd/>
                      <a:tailEnd/>
                    </a:ln>
                  </pic:spPr>
                </pic:pic>
              </a:graphicData>
            </a:graphic>
          </wp:inline>
        </w:drawing>
      </w:r>
    </w:p>
    <w:p w:rsidR="000367AD" w:rsidRDefault="000367AD" w:rsidP="000367AD">
      <w:pPr>
        <w:shd w:val="clear" w:color="auto" w:fill="FFFFFF"/>
        <w:spacing w:after="0" w:line="240" w:lineRule="auto"/>
        <w:jc w:val="center"/>
        <w:rPr>
          <w:rFonts w:ascii="Arial" w:eastAsia="Times New Roman" w:hAnsi="Arial" w:cs="Arial"/>
          <w:color w:val="000000"/>
          <w:sz w:val="20"/>
          <w:szCs w:val="20"/>
          <w:lang w:eastAsia="el-GR"/>
        </w:rPr>
      </w:pPr>
      <w:r w:rsidRPr="000367AD">
        <w:rPr>
          <w:rFonts w:ascii="Arial" w:eastAsia="Times New Roman" w:hAnsi="Arial" w:cs="Arial"/>
          <w:b/>
          <w:bCs/>
          <w:color w:val="000000"/>
          <w:sz w:val="20"/>
          <w:lang w:eastAsia="el-GR"/>
        </w:rPr>
        <w:t>Ο Πασχαλινός χαιρετισμός</w:t>
      </w:r>
      <w:r>
        <w:rPr>
          <w:rFonts w:ascii="Arial" w:eastAsia="Times New Roman" w:hAnsi="Arial" w:cs="Arial"/>
          <w:color w:val="000000"/>
          <w:sz w:val="20"/>
          <w:szCs w:val="20"/>
          <w:lang w:eastAsia="el-GR"/>
        </w:rPr>
        <w:br/>
        <w:t>Χριστός '</w:t>
      </w:r>
      <w:proofErr w:type="spellStart"/>
      <w:r>
        <w:rPr>
          <w:rFonts w:ascii="Arial" w:eastAsia="Times New Roman" w:hAnsi="Arial" w:cs="Arial"/>
          <w:color w:val="000000"/>
          <w:sz w:val="20"/>
          <w:szCs w:val="20"/>
          <w:lang w:eastAsia="el-GR"/>
        </w:rPr>
        <w:t>Aνέστη</w:t>
      </w:r>
      <w:proofErr w:type="spellEnd"/>
      <w:r>
        <w:rPr>
          <w:rFonts w:ascii="Arial" w:eastAsia="Times New Roman" w:hAnsi="Arial" w:cs="Arial"/>
          <w:color w:val="000000"/>
          <w:sz w:val="20"/>
          <w:szCs w:val="20"/>
          <w:lang w:eastAsia="el-GR"/>
        </w:rPr>
        <w:t>!</w:t>
      </w:r>
      <w:r>
        <w:rPr>
          <w:rFonts w:ascii="Arial" w:eastAsia="Times New Roman" w:hAnsi="Arial" w:cs="Arial"/>
          <w:color w:val="000000"/>
          <w:sz w:val="20"/>
          <w:szCs w:val="20"/>
          <w:lang w:eastAsia="el-GR"/>
        </w:rPr>
        <w:br/>
        <w:t>'</w:t>
      </w:r>
      <w:proofErr w:type="spellStart"/>
      <w:r>
        <w:rPr>
          <w:rFonts w:ascii="Arial" w:eastAsia="Times New Roman" w:hAnsi="Arial" w:cs="Arial"/>
          <w:color w:val="000000"/>
          <w:sz w:val="20"/>
          <w:szCs w:val="20"/>
          <w:lang w:eastAsia="el-GR"/>
        </w:rPr>
        <w:t>Aληθω</w:t>
      </w:r>
      <w:r w:rsidRPr="000367AD">
        <w:rPr>
          <w:rFonts w:ascii="Arial" w:eastAsia="Times New Roman" w:hAnsi="Arial" w:cs="Arial"/>
          <w:color w:val="000000"/>
          <w:sz w:val="20"/>
          <w:szCs w:val="20"/>
          <w:lang w:eastAsia="el-GR"/>
        </w:rPr>
        <w:t>ς</w:t>
      </w:r>
      <w:proofErr w:type="spellEnd"/>
      <w:r w:rsidRPr="000367AD">
        <w:rPr>
          <w:rFonts w:ascii="Arial" w:eastAsia="Times New Roman" w:hAnsi="Arial" w:cs="Arial"/>
          <w:color w:val="000000"/>
          <w:sz w:val="20"/>
          <w:szCs w:val="20"/>
          <w:lang w:eastAsia="el-GR"/>
        </w:rPr>
        <w:t xml:space="preserve"> '</w:t>
      </w:r>
      <w:proofErr w:type="spellStart"/>
      <w:r w:rsidRPr="000367AD">
        <w:rPr>
          <w:rFonts w:ascii="Arial" w:eastAsia="Times New Roman" w:hAnsi="Arial" w:cs="Arial"/>
          <w:color w:val="000000"/>
          <w:sz w:val="20"/>
          <w:szCs w:val="20"/>
          <w:lang w:eastAsia="el-GR"/>
        </w:rPr>
        <w:t>Aνέστη</w:t>
      </w:r>
      <w:proofErr w:type="spellEnd"/>
      <w:r w:rsidRPr="000367AD">
        <w:rPr>
          <w:rFonts w:ascii="Arial" w:eastAsia="Times New Roman" w:hAnsi="Arial" w:cs="Arial"/>
          <w:color w:val="000000"/>
          <w:sz w:val="20"/>
          <w:szCs w:val="20"/>
          <w:lang w:eastAsia="el-GR"/>
        </w:rPr>
        <w:t>!</w:t>
      </w:r>
    </w:p>
    <w:p w:rsidR="000367AD" w:rsidRDefault="000367AD" w:rsidP="000367AD">
      <w:pPr>
        <w:shd w:val="clear" w:color="auto" w:fill="FFFFFF"/>
        <w:spacing w:after="0" w:line="240" w:lineRule="auto"/>
        <w:jc w:val="center"/>
        <w:rPr>
          <w:rFonts w:ascii="Arial" w:eastAsia="Times New Roman" w:hAnsi="Arial" w:cs="Arial"/>
          <w:color w:val="000000"/>
          <w:sz w:val="20"/>
          <w:szCs w:val="20"/>
          <w:lang w:eastAsia="el-GR"/>
        </w:rPr>
      </w:pPr>
    </w:p>
    <w:p w:rsidR="000367AD" w:rsidRDefault="000367AD" w:rsidP="000367AD">
      <w:pPr>
        <w:shd w:val="clear" w:color="auto" w:fill="FFFFFF"/>
        <w:spacing w:after="0" w:line="240" w:lineRule="auto"/>
        <w:jc w:val="center"/>
        <w:rPr>
          <w:rFonts w:ascii="Arial" w:eastAsia="Times New Roman" w:hAnsi="Arial" w:cs="Arial"/>
          <w:color w:val="000000"/>
          <w:sz w:val="20"/>
          <w:szCs w:val="20"/>
          <w:lang w:eastAsia="el-GR"/>
        </w:rPr>
      </w:pPr>
    </w:p>
    <w:p w:rsidR="000367AD" w:rsidRDefault="000367AD" w:rsidP="000367AD">
      <w:pPr>
        <w:shd w:val="clear" w:color="auto" w:fill="FFFFFF"/>
        <w:spacing w:after="0" w:line="240" w:lineRule="auto"/>
        <w:jc w:val="center"/>
        <w:rPr>
          <w:rFonts w:ascii="Arial" w:eastAsia="Times New Roman" w:hAnsi="Arial" w:cs="Arial"/>
          <w:color w:val="000000"/>
          <w:sz w:val="20"/>
          <w:szCs w:val="20"/>
          <w:lang w:eastAsia="el-GR"/>
        </w:rPr>
      </w:pPr>
    </w:p>
    <w:p w:rsidR="000367AD" w:rsidRPr="000367AD" w:rsidRDefault="000367AD" w:rsidP="000367AD">
      <w:pPr>
        <w:shd w:val="clear" w:color="auto" w:fill="FFFFFF"/>
        <w:spacing w:before="100" w:beforeAutospacing="1" w:after="100" w:afterAutospacing="1" w:line="240" w:lineRule="auto"/>
        <w:jc w:val="center"/>
        <w:rPr>
          <w:rFonts w:ascii="Arial" w:eastAsia="Times New Roman" w:hAnsi="Arial" w:cs="Arial"/>
          <w:b/>
          <w:bCs/>
          <w:color w:val="000000"/>
          <w:sz w:val="20"/>
          <w:szCs w:val="20"/>
          <w:lang w:eastAsia="el-GR"/>
        </w:rPr>
      </w:pPr>
      <w:r w:rsidRPr="000367AD">
        <w:rPr>
          <w:rFonts w:ascii="Arial" w:eastAsia="Times New Roman" w:hAnsi="Arial" w:cs="Arial"/>
          <w:b/>
          <w:bCs/>
          <w:color w:val="000000"/>
          <w:sz w:val="20"/>
          <w:szCs w:val="20"/>
          <w:lang w:eastAsia="el-GR"/>
        </w:rPr>
        <w:t>Λόγια Πατέρων της Εκκλησίας</w:t>
      </w:r>
    </w:p>
    <w:p w:rsidR="000367AD" w:rsidRPr="000367AD" w:rsidRDefault="000367AD" w:rsidP="000367AD">
      <w:pPr>
        <w:spacing w:after="0" w:line="240" w:lineRule="auto"/>
        <w:rPr>
          <w:rFonts w:ascii="Times New Roman" w:eastAsia="Times New Roman" w:hAnsi="Times New Roman" w:cs="Times New Roman"/>
          <w:sz w:val="24"/>
          <w:szCs w:val="24"/>
          <w:lang w:eastAsia="el-GR"/>
        </w:rPr>
      </w:pPr>
      <w:r w:rsidRPr="000367AD">
        <w:rPr>
          <w:rFonts w:ascii="Arial" w:eastAsia="Times New Roman" w:hAnsi="Arial" w:cs="Arial"/>
          <w:color w:val="000000"/>
          <w:sz w:val="20"/>
          <w:szCs w:val="20"/>
          <w:shd w:val="clear" w:color="auto" w:fill="FFFFFF"/>
          <w:lang w:eastAsia="el-GR"/>
        </w:rPr>
        <w:lastRenderedPageBreak/>
        <w:t>«Η Ανάσταση του Χριστού είναι γιορτή της γης και τ’ ουρανού. Οι άγγελοι και οι αρχάγγελοι χαίρονται και μαζί μ’ αυτούς χαίρεται και γιορτάζει ο Κύριος και Θεός μας».</w:t>
      </w:r>
    </w:p>
    <w:p w:rsidR="000367AD" w:rsidRPr="000367AD" w:rsidRDefault="000367AD" w:rsidP="000367AD">
      <w:pPr>
        <w:shd w:val="clear" w:color="auto" w:fill="FFFFFF"/>
        <w:spacing w:before="100" w:beforeAutospacing="1" w:after="100" w:afterAutospacing="1" w:line="240" w:lineRule="auto"/>
        <w:jc w:val="right"/>
        <w:rPr>
          <w:rFonts w:ascii="Arial" w:eastAsia="Times New Roman" w:hAnsi="Arial" w:cs="Arial"/>
          <w:i/>
          <w:iCs/>
          <w:color w:val="000000"/>
          <w:sz w:val="17"/>
          <w:szCs w:val="17"/>
          <w:lang w:eastAsia="el-GR"/>
        </w:rPr>
      </w:pPr>
      <w:r w:rsidRPr="000367AD">
        <w:rPr>
          <w:rFonts w:ascii="Arial" w:eastAsia="Times New Roman" w:hAnsi="Arial" w:cs="Arial"/>
          <w:i/>
          <w:iCs/>
          <w:color w:val="000000"/>
          <w:sz w:val="17"/>
          <w:szCs w:val="17"/>
          <w:lang w:eastAsia="el-GR"/>
        </w:rPr>
        <w:t>Άγιος Ιωάννης ο Χρυσόστομος</w:t>
      </w:r>
    </w:p>
    <w:p w:rsidR="000367AD" w:rsidRDefault="000367AD" w:rsidP="000367AD">
      <w:pPr>
        <w:shd w:val="clear" w:color="auto" w:fill="FFFFFF"/>
        <w:spacing w:after="0" w:line="240" w:lineRule="auto"/>
        <w:jc w:val="center"/>
        <w:rPr>
          <w:rFonts w:ascii="Arial" w:eastAsia="Times New Roman" w:hAnsi="Arial" w:cs="Arial"/>
          <w:color w:val="000000"/>
          <w:sz w:val="20"/>
          <w:szCs w:val="20"/>
          <w:lang w:eastAsia="el-GR"/>
        </w:rPr>
      </w:pPr>
    </w:p>
    <w:tbl>
      <w:tblPr>
        <w:tblW w:w="2528" w:type="pct"/>
        <w:tblCellSpacing w:w="0" w:type="dxa"/>
        <w:shd w:val="clear" w:color="auto" w:fill="FFFFFF"/>
        <w:tblCellMar>
          <w:left w:w="0" w:type="dxa"/>
          <w:right w:w="0" w:type="dxa"/>
        </w:tblCellMar>
        <w:tblLook w:val="04A0"/>
      </w:tblPr>
      <w:tblGrid>
        <w:gridCol w:w="4200"/>
      </w:tblGrid>
      <w:tr w:rsidR="003716F3" w:rsidRPr="000367AD" w:rsidTr="003716F3">
        <w:trPr>
          <w:tblCellSpacing w:w="0" w:type="dxa"/>
        </w:trPr>
        <w:tc>
          <w:tcPr>
            <w:tcW w:w="4200" w:type="dxa"/>
            <w:shd w:val="clear" w:color="auto" w:fill="FFFFFF"/>
            <w:hideMark/>
          </w:tcPr>
          <w:p w:rsidR="003716F3" w:rsidRPr="000367AD" w:rsidRDefault="003716F3" w:rsidP="000367AD">
            <w:pPr>
              <w:spacing w:after="240" w:line="240" w:lineRule="auto"/>
              <w:jc w:val="center"/>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1670050" cy="1121410"/>
                  <wp:effectExtent l="19050" t="0" r="6350" b="0"/>
                  <wp:docPr id="10" name="Εικόνα 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Εικόνα"/>
                          <pic:cNvPicPr>
                            <a:picLocks noChangeAspect="1" noChangeArrowheads="1"/>
                          </pic:cNvPicPr>
                        </pic:nvPicPr>
                        <pic:blipFill>
                          <a:blip r:embed="rId8"/>
                          <a:srcRect/>
                          <a:stretch>
                            <a:fillRect/>
                          </a:stretch>
                        </pic:blipFill>
                        <pic:spPr bwMode="auto">
                          <a:xfrm>
                            <a:off x="0" y="0"/>
                            <a:ext cx="1670050" cy="1121410"/>
                          </a:xfrm>
                          <a:prstGeom prst="rect">
                            <a:avLst/>
                          </a:prstGeom>
                          <a:noFill/>
                          <a:ln w="9525">
                            <a:noFill/>
                            <a:miter lim="800000"/>
                            <a:headEnd/>
                            <a:tailEnd/>
                          </a:ln>
                        </pic:spPr>
                      </pic:pic>
                    </a:graphicData>
                  </a:graphic>
                </wp:inline>
              </w:drawing>
            </w:r>
          </w:p>
          <w:tbl>
            <w:tblPr>
              <w:tblW w:w="4500" w:type="pct"/>
              <w:jc w:val="center"/>
              <w:tblCellSpacing w:w="0" w:type="dxa"/>
              <w:tblBorders>
                <w:top w:val="single" w:sz="12" w:space="0" w:color="68428B"/>
                <w:left w:val="single" w:sz="12" w:space="0" w:color="68428B"/>
                <w:bottom w:val="single" w:sz="12" w:space="0" w:color="68428B"/>
                <w:right w:val="single" w:sz="12" w:space="0" w:color="68428B"/>
              </w:tblBorders>
              <w:shd w:val="clear" w:color="auto" w:fill="FDE9F1"/>
              <w:tblCellMar>
                <w:left w:w="0" w:type="dxa"/>
                <w:right w:w="0" w:type="dxa"/>
              </w:tblCellMar>
              <w:tblLook w:val="04A0"/>
            </w:tblPr>
            <w:tblGrid>
              <w:gridCol w:w="3753"/>
            </w:tblGrid>
            <w:tr w:rsidR="003716F3" w:rsidRPr="000367AD">
              <w:trPr>
                <w:tblCellSpacing w:w="0" w:type="dxa"/>
                <w:jc w:val="center"/>
              </w:trPr>
              <w:tc>
                <w:tcPr>
                  <w:tcW w:w="0" w:type="auto"/>
                  <w:shd w:val="clear" w:color="auto" w:fill="68428B"/>
                  <w:tcMar>
                    <w:top w:w="38" w:type="dxa"/>
                    <w:left w:w="38" w:type="dxa"/>
                    <w:bottom w:w="38" w:type="dxa"/>
                    <w:right w:w="38" w:type="dxa"/>
                  </w:tcMar>
                  <w:vAlign w:val="center"/>
                  <w:hideMark/>
                </w:tcPr>
                <w:p w:rsidR="003716F3" w:rsidRPr="000367AD" w:rsidRDefault="003716F3" w:rsidP="000367AD">
                  <w:pPr>
                    <w:spacing w:after="0" w:line="240" w:lineRule="auto"/>
                    <w:jc w:val="center"/>
                    <w:rPr>
                      <w:rFonts w:ascii="Times New Roman" w:eastAsia="Times New Roman" w:hAnsi="Times New Roman" w:cs="Times New Roman"/>
                      <w:b/>
                      <w:bCs/>
                      <w:i/>
                      <w:iCs/>
                      <w:color w:val="FFFFFF"/>
                      <w:sz w:val="20"/>
                      <w:szCs w:val="20"/>
                      <w:lang w:eastAsia="el-GR"/>
                    </w:rPr>
                  </w:pPr>
                  <w:r w:rsidRPr="000367AD">
                    <w:rPr>
                      <w:rFonts w:ascii="Times New Roman" w:eastAsia="Times New Roman" w:hAnsi="Times New Roman" w:cs="Times New Roman"/>
                      <w:b/>
                      <w:bCs/>
                      <w:i/>
                      <w:iCs/>
                      <w:color w:val="FFFFFF"/>
                      <w:sz w:val="20"/>
                      <w:szCs w:val="20"/>
                      <w:lang w:eastAsia="el-GR"/>
                    </w:rPr>
                    <w:t>Με μία φράση</w:t>
                  </w:r>
                </w:p>
              </w:tc>
            </w:tr>
            <w:tr w:rsidR="003716F3" w:rsidRPr="000367AD">
              <w:trPr>
                <w:tblCellSpacing w:w="0" w:type="dxa"/>
                <w:jc w:val="center"/>
              </w:trPr>
              <w:tc>
                <w:tcPr>
                  <w:tcW w:w="0" w:type="auto"/>
                  <w:shd w:val="clear" w:color="auto" w:fill="FDE9F1"/>
                  <w:tcMar>
                    <w:top w:w="63" w:type="dxa"/>
                    <w:left w:w="63" w:type="dxa"/>
                    <w:bottom w:w="63" w:type="dxa"/>
                    <w:right w:w="63" w:type="dxa"/>
                  </w:tcMar>
                  <w:hideMark/>
                </w:tcPr>
                <w:p w:rsidR="003716F3" w:rsidRPr="000367AD" w:rsidRDefault="003716F3" w:rsidP="000367AD">
                  <w:pPr>
                    <w:spacing w:after="0" w:line="240" w:lineRule="auto"/>
                    <w:jc w:val="both"/>
                    <w:rPr>
                      <w:rFonts w:ascii="Times New Roman" w:eastAsia="Times New Roman" w:hAnsi="Times New Roman" w:cs="Times New Roman"/>
                      <w:sz w:val="20"/>
                      <w:szCs w:val="20"/>
                      <w:lang w:eastAsia="el-GR"/>
                    </w:rPr>
                  </w:pPr>
                  <w:r w:rsidRPr="000367AD">
                    <w:rPr>
                      <w:rFonts w:ascii="Times New Roman" w:eastAsia="Times New Roman" w:hAnsi="Times New Roman" w:cs="Times New Roman"/>
                      <w:sz w:val="20"/>
                      <w:szCs w:val="20"/>
                      <w:lang w:eastAsia="el-GR"/>
                    </w:rPr>
                    <w:t>O Χριστός με την Ανάστασή του νίκησε το θάνατο και χάρισε σε όλους τους ανθρώπους την ελπίδα για την αιώνια ζωή.</w:t>
                  </w:r>
                </w:p>
              </w:tc>
            </w:tr>
          </w:tbl>
          <w:p w:rsidR="003716F3" w:rsidRPr="000367AD" w:rsidRDefault="003716F3" w:rsidP="000367AD">
            <w:pPr>
              <w:spacing w:after="0" w:line="240" w:lineRule="auto"/>
              <w:jc w:val="center"/>
              <w:rPr>
                <w:rFonts w:ascii="Arial" w:eastAsia="Times New Roman" w:hAnsi="Arial" w:cs="Arial"/>
                <w:color w:val="000000"/>
                <w:sz w:val="24"/>
                <w:szCs w:val="24"/>
                <w:lang w:eastAsia="el-GR"/>
              </w:rPr>
            </w:pPr>
          </w:p>
        </w:tc>
      </w:tr>
    </w:tbl>
    <w:p w:rsidR="000367AD" w:rsidRDefault="000367AD" w:rsidP="000367AD">
      <w:pPr>
        <w:shd w:val="clear" w:color="auto" w:fill="FFFFFF"/>
        <w:spacing w:after="0" w:line="240" w:lineRule="auto"/>
        <w:jc w:val="center"/>
        <w:rPr>
          <w:rFonts w:ascii="Arial" w:eastAsia="Times New Roman" w:hAnsi="Arial" w:cs="Arial"/>
          <w:color w:val="000000"/>
          <w:sz w:val="20"/>
          <w:szCs w:val="20"/>
          <w:lang w:eastAsia="el-GR"/>
        </w:rPr>
      </w:pPr>
    </w:p>
    <w:p w:rsidR="000367AD" w:rsidRDefault="000367AD" w:rsidP="000367AD">
      <w:pPr>
        <w:shd w:val="clear" w:color="auto" w:fill="FFFFFF"/>
        <w:spacing w:after="0" w:line="240" w:lineRule="auto"/>
        <w:jc w:val="center"/>
        <w:rPr>
          <w:rFonts w:ascii="Arial" w:eastAsia="Times New Roman" w:hAnsi="Arial" w:cs="Arial"/>
          <w:color w:val="000000"/>
          <w:sz w:val="20"/>
          <w:szCs w:val="20"/>
          <w:lang w:eastAsia="el-GR"/>
        </w:rPr>
      </w:pPr>
    </w:p>
    <w:p w:rsidR="000367AD" w:rsidRDefault="000367AD" w:rsidP="000367AD">
      <w:pPr>
        <w:shd w:val="clear" w:color="auto" w:fill="FFFFFF"/>
        <w:spacing w:after="0" w:line="240" w:lineRule="auto"/>
        <w:jc w:val="center"/>
        <w:rPr>
          <w:rFonts w:ascii="Arial" w:eastAsia="Times New Roman" w:hAnsi="Arial" w:cs="Arial"/>
          <w:color w:val="000000"/>
          <w:sz w:val="20"/>
          <w:szCs w:val="20"/>
          <w:lang w:eastAsia="el-GR"/>
        </w:rPr>
      </w:pPr>
    </w:p>
    <w:p w:rsidR="000367AD" w:rsidRDefault="000367AD" w:rsidP="000367AD">
      <w:pPr>
        <w:shd w:val="clear" w:color="auto" w:fill="FFFFFF"/>
        <w:spacing w:after="0" w:line="240" w:lineRule="auto"/>
        <w:jc w:val="center"/>
        <w:rPr>
          <w:rFonts w:ascii="Arial" w:eastAsia="Times New Roman" w:hAnsi="Arial" w:cs="Arial"/>
          <w:color w:val="000000"/>
          <w:sz w:val="20"/>
          <w:szCs w:val="20"/>
          <w:lang w:eastAsia="el-GR"/>
        </w:rPr>
      </w:pPr>
    </w:p>
    <w:p w:rsidR="000367AD" w:rsidRDefault="000367AD" w:rsidP="000367AD">
      <w:pPr>
        <w:shd w:val="clear" w:color="auto" w:fill="FFFFFF"/>
        <w:spacing w:after="0" w:line="240" w:lineRule="auto"/>
        <w:jc w:val="center"/>
        <w:rPr>
          <w:rFonts w:ascii="Times New Roman" w:eastAsia="Times New Roman" w:hAnsi="Times New Roman" w:cs="Times New Roman"/>
          <w:b/>
          <w:bCs/>
          <w:color w:val="C00000"/>
          <w:sz w:val="40"/>
          <w:szCs w:val="40"/>
          <w:lang w:eastAsia="el-GR"/>
        </w:rPr>
      </w:pPr>
      <w:r w:rsidRPr="000367AD">
        <w:rPr>
          <w:rFonts w:ascii="Times New Roman" w:eastAsia="Times New Roman" w:hAnsi="Times New Roman" w:cs="Times New Roman"/>
          <w:b/>
          <w:bCs/>
          <w:color w:val="C00000"/>
          <w:sz w:val="40"/>
          <w:szCs w:val="40"/>
          <w:lang w:eastAsia="el-GR"/>
        </w:rPr>
        <w:t>Λαμπρή, μέρα ξέχωρης χαράς!</w:t>
      </w:r>
    </w:p>
    <w:p w:rsidR="000367AD" w:rsidRDefault="000367AD" w:rsidP="000367AD">
      <w:pPr>
        <w:shd w:val="clear" w:color="auto" w:fill="FFFFFF"/>
        <w:spacing w:after="0" w:line="240" w:lineRule="auto"/>
        <w:jc w:val="center"/>
        <w:rPr>
          <w:rFonts w:ascii="Times New Roman" w:eastAsia="Times New Roman" w:hAnsi="Times New Roman" w:cs="Times New Roman"/>
          <w:b/>
          <w:bCs/>
          <w:color w:val="C00000"/>
          <w:sz w:val="40"/>
          <w:szCs w:val="40"/>
          <w:lang w:eastAsia="el-GR"/>
        </w:rPr>
      </w:pPr>
    </w:p>
    <w:tbl>
      <w:tblPr>
        <w:tblW w:w="11270" w:type="dxa"/>
        <w:tblCellSpacing w:w="15" w:type="dxa"/>
        <w:shd w:val="clear" w:color="auto" w:fill="FFFFFF"/>
        <w:tblCellMar>
          <w:top w:w="15" w:type="dxa"/>
          <w:left w:w="15" w:type="dxa"/>
          <w:bottom w:w="15" w:type="dxa"/>
          <w:right w:w="15" w:type="dxa"/>
        </w:tblCellMar>
        <w:tblLook w:val="04A0"/>
      </w:tblPr>
      <w:tblGrid>
        <w:gridCol w:w="11270"/>
      </w:tblGrid>
      <w:tr w:rsidR="000367AD" w:rsidRPr="000367AD" w:rsidTr="000367AD">
        <w:trPr>
          <w:tblCellSpacing w:w="15" w:type="dxa"/>
        </w:trPr>
        <w:tc>
          <w:tcPr>
            <w:tcW w:w="0" w:type="auto"/>
            <w:shd w:val="clear" w:color="auto" w:fill="FFFFFF"/>
            <w:tcMar>
              <w:top w:w="125" w:type="dxa"/>
              <w:left w:w="1002" w:type="dxa"/>
              <w:bottom w:w="125" w:type="dxa"/>
              <w:right w:w="1002" w:type="dxa"/>
            </w:tcMar>
            <w:hideMark/>
          </w:tcPr>
          <w:tbl>
            <w:tblPr>
              <w:tblW w:w="8910" w:type="dxa"/>
              <w:tblCellSpacing w:w="0" w:type="dxa"/>
              <w:tblCellMar>
                <w:left w:w="0" w:type="dxa"/>
                <w:right w:w="0" w:type="dxa"/>
              </w:tblCellMar>
              <w:tblLook w:val="04A0"/>
            </w:tblPr>
            <w:tblGrid>
              <w:gridCol w:w="8910"/>
            </w:tblGrid>
            <w:tr w:rsidR="000367AD" w:rsidRPr="000367AD">
              <w:trPr>
                <w:tblCellSpacing w:w="0" w:type="dxa"/>
              </w:trPr>
              <w:tc>
                <w:tcPr>
                  <w:tcW w:w="0" w:type="auto"/>
                  <w:tcMar>
                    <w:top w:w="751" w:type="dxa"/>
                    <w:left w:w="0" w:type="dxa"/>
                    <w:bottom w:w="0" w:type="dxa"/>
                    <w:right w:w="0" w:type="dxa"/>
                  </w:tcMar>
                  <w:hideMark/>
                </w:tcPr>
                <w:p w:rsidR="000367AD" w:rsidRPr="000367AD" w:rsidRDefault="000367AD" w:rsidP="000367AD">
                  <w:pPr>
                    <w:spacing w:after="0" w:line="240" w:lineRule="auto"/>
                    <w:jc w:val="center"/>
                    <w:rPr>
                      <w:rFonts w:ascii="Times New Roman" w:eastAsia="Times New Roman" w:hAnsi="Times New Roman" w:cs="Times New Roman"/>
                      <w:sz w:val="24"/>
                      <w:szCs w:val="24"/>
                      <w:lang w:eastAsia="el-GR"/>
                    </w:rPr>
                  </w:pPr>
                </w:p>
              </w:tc>
            </w:tr>
          </w:tbl>
          <w:p w:rsidR="000367AD" w:rsidRPr="000367AD" w:rsidRDefault="000367AD" w:rsidP="000367AD">
            <w:pPr>
              <w:spacing w:after="240" w:line="240" w:lineRule="auto"/>
              <w:jc w:val="both"/>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lastRenderedPageBreak/>
              <w:drawing>
                <wp:inline distT="0" distB="0" distL="0" distR="0">
                  <wp:extent cx="3808730" cy="4142740"/>
                  <wp:effectExtent l="19050" t="0" r="1270" b="0"/>
                  <wp:docPr id="19" name="Εικόνα 1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Εικόνα"/>
                          <pic:cNvPicPr>
                            <a:picLocks noChangeAspect="1" noChangeArrowheads="1"/>
                          </pic:cNvPicPr>
                        </pic:nvPicPr>
                        <pic:blipFill>
                          <a:blip r:embed="rId9"/>
                          <a:srcRect/>
                          <a:stretch>
                            <a:fillRect/>
                          </a:stretch>
                        </pic:blipFill>
                        <pic:spPr bwMode="auto">
                          <a:xfrm>
                            <a:off x="0" y="0"/>
                            <a:ext cx="3808730" cy="4142740"/>
                          </a:xfrm>
                          <a:prstGeom prst="rect">
                            <a:avLst/>
                          </a:prstGeom>
                          <a:noFill/>
                          <a:ln w="9525">
                            <a:noFill/>
                            <a:miter lim="800000"/>
                            <a:headEnd/>
                            <a:tailEnd/>
                          </a:ln>
                        </pic:spPr>
                      </pic:pic>
                    </a:graphicData>
                  </a:graphic>
                </wp:inline>
              </w:drawing>
            </w:r>
            <w:r w:rsidRPr="000367AD">
              <w:rPr>
                <w:rFonts w:ascii="Georgia" w:eastAsia="Times New Roman" w:hAnsi="Georgia" w:cs="Arial"/>
                <w:b/>
                <w:bCs/>
                <w:color w:val="68428B"/>
                <w:sz w:val="59"/>
                <w:lang w:eastAsia="el-GR"/>
              </w:rPr>
              <w:t>Ε</w:t>
            </w:r>
            <w:r w:rsidRPr="000367AD">
              <w:rPr>
                <w:rFonts w:ascii="Arial" w:eastAsia="Times New Roman" w:hAnsi="Arial" w:cs="Arial"/>
                <w:color w:val="000000"/>
                <w:sz w:val="24"/>
                <w:szCs w:val="24"/>
                <w:lang w:eastAsia="el-GR"/>
              </w:rPr>
              <w:t>ίναι τόσο λαμπρές και σπουδαίες οι μέρες που γιορτάζουμε την Ανάσταση του Χριστού, που συνηθίζουμε να τις λέμε αναστάσιμες μέρες ή με μια λέξη, Λαμπρή.</w:t>
            </w:r>
            <w:r w:rsidRPr="000367AD">
              <w:rPr>
                <w:rFonts w:ascii="Arial" w:eastAsia="Times New Roman" w:hAnsi="Arial" w:cs="Arial"/>
                <w:color w:val="000000"/>
                <w:sz w:val="24"/>
                <w:szCs w:val="24"/>
                <w:lang w:eastAsia="el-GR"/>
              </w:rPr>
              <w:br/>
            </w:r>
            <w:r w:rsidRPr="000367AD">
              <w:rPr>
                <w:rFonts w:ascii="Arial" w:eastAsia="Times New Roman" w:hAnsi="Arial" w:cs="Arial"/>
                <w:i/>
                <w:iCs/>
                <w:color w:val="000000"/>
                <w:sz w:val="24"/>
                <w:szCs w:val="24"/>
                <w:lang w:eastAsia="el-GR"/>
              </w:rPr>
              <w:t>«Μέρα Λαμπρή, μέρα γιορτή, μέρα λουλουδιασμένη…»,</w:t>
            </w:r>
            <w:r w:rsidRPr="000367AD">
              <w:rPr>
                <w:rFonts w:ascii="Arial" w:eastAsia="Times New Roman" w:hAnsi="Arial" w:cs="Arial"/>
                <w:color w:val="000000"/>
                <w:sz w:val="24"/>
                <w:szCs w:val="24"/>
                <w:lang w:eastAsia="el-GR"/>
              </w:rPr>
              <w:t> τραγουδάνε οι χριστιανοί, για να γιορτάσουν την ωραιότερη μέρα της χριστιανοσύνης. Ο Χριστός με την Ανάστασή του φέρνει την άνοιξη, την ελπίδα για μια καινούρια ζωή, για μια νέα αρχή. Το Μεγάλο Σάββατο όλα είναι διαφορετικά μέσα στο ναό. Φοράμε τα γιορτινά μας ρούχα και περιμένουμε να πάρουμε το </w:t>
            </w:r>
            <w:r w:rsidRPr="000367AD">
              <w:rPr>
                <w:rFonts w:ascii="Arial" w:eastAsia="Times New Roman" w:hAnsi="Arial" w:cs="Arial"/>
                <w:color w:val="68428B"/>
                <w:sz w:val="24"/>
                <w:szCs w:val="24"/>
                <w:lang w:eastAsia="el-GR"/>
              </w:rPr>
              <w:t>Άγιο Φως </w:t>
            </w:r>
            <w:r w:rsidRPr="000367AD">
              <w:rPr>
                <w:rFonts w:ascii="Arial" w:eastAsia="Times New Roman" w:hAnsi="Arial" w:cs="Arial"/>
                <w:color w:val="000000"/>
                <w:sz w:val="24"/>
                <w:szCs w:val="24"/>
                <w:lang w:eastAsia="el-GR"/>
              </w:rPr>
              <w:t>από τον ιερέα για ν’ ανάψουμε τις λαμπάδες μας και να πούμε το Χριστός Ανέστη.</w:t>
            </w:r>
          </w:p>
          <w:p w:rsidR="000367AD" w:rsidRPr="000367AD" w:rsidRDefault="000367AD" w:rsidP="000367AD">
            <w:pPr>
              <w:spacing w:after="0" w:line="240" w:lineRule="auto"/>
              <w:jc w:val="center"/>
              <w:rPr>
                <w:rFonts w:ascii="Arial" w:eastAsia="Times New Roman" w:hAnsi="Arial" w:cs="Arial"/>
                <w:b/>
                <w:bCs/>
                <w:i/>
                <w:iCs/>
                <w:color w:val="68428B"/>
                <w:sz w:val="24"/>
                <w:szCs w:val="24"/>
                <w:lang w:eastAsia="el-GR"/>
              </w:rPr>
            </w:pPr>
            <w:r w:rsidRPr="000367AD">
              <w:rPr>
                <w:rFonts w:ascii="Arial" w:eastAsia="Times New Roman" w:hAnsi="Arial" w:cs="Arial"/>
                <w:b/>
                <w:bCs/>
                <w:i/>
                <w:iCs/>
                <w:color w:val="68428B"/>
                <w:sz w:val="24"/>
                <w:szCs w:val="24"/>
                <w:lang w:eastAsia="el-GR"/>
              </w:rPr>
              <w:t>Η Ανάσταση σε διάφορα</w:t>
            </w:r>
            <w:r w:rsidRPr="000367AD">
              <w:rPr>
                <w:rFonts w:ascii="Arial" w:eastAsia="Times New Roman" w:hAnsi="Arial" w:cs="Arial"/>
                <w:b/>
                <w:bCs/>
                <w:i/>
                <w:iCs/>
                <w:color w:val="68428B"/>
                <w:sz w:val="24"/>
                <w:szCs w:val="24"/>
                <w:lang w:eastAsia="el-GR"/>
              </w:rPr>
              <w:br/>
              <w:t>μέρη της Ελλάδας</w:t>
            </w:r>
          </w:p>
          <w:p w:rsidR="000367AD" w:rsidRPr="000367AD" w:rsidRDefault="000367AD" w:rsidP="000367AD">
            <w:pPr>
              <w:spacing w:after="0" w:line="240" w:lineRule="auto"/>
              <w:jc w:val="both"/>
              <w:rPr>
                <w:rFonts w:ascii="Arial" w:eastAsia="Times New Roman" w:hAnsi="Arial" w:cs="Arial"/>
                <w:color w:val="000000"/>
                <w:sz w:val="24"/>
                <w:szCs w:val="24"/>
                <w:lang w:eastAsia="el-GR"/>
              </w:rPr>
            </w:pPr>
            <w:r w:rsidRPr="000367AD">
              <w:rPr>
                <w:rFonts w:ascii="Arial" w:eastAsia="Times New Roman" w:hAnsi="Arial" w:cs="Arial"/>
                <w:color w:val="000000"/>
                <w:sz w:val="24"/>
                <w:szCs w:val="24"/>
                <w:lang w:eastAsia="el-GR"/>
              </w:rPr>
              <w:t>Σε όλη την Ελλάδα οι πιστοί γιορτάζουν την Ανάσταση σύμφωνα με τις συνήθειες κάθε τόπου. Όσοι έχουν διαφορές μεταξύ τους συμφιλιώνονται μέσα στην εκκλησία, αμέσως μετά τη Θεία Λειτουργία, δίνουν, όπως όλοι οι χριστιανοί, το φιλί της αγάπης. Με το φως που μεταφέρουν στο σπίτι σχηματίζουν το σχήμα του σταυρού στο </w:t>
            </w:r>
            <w:r w:rsidRPr="000367AD">
              <w:rPr>
                <w:rFonts w:ascii="Arial" w:eastAsia="Times New Roman" w:hAnsi="Arial" w:cs="Arial"/>
                <w:color w:val="68428B"/>
                <w:sz w:val="24"/>
                <w:szCs w:val="24"/>
                <w:lang w:eastAsia="el-GR"/>
              </w:rPr>
              <w:t>ανώφλι </w:t>
            </w:r>
            <w:r w:rsidRPr="000367AD">
              <w:rPr>
                <w:rFonts w:ascii="Arial" w:eastAsia="Times New Roman" w:hAnsi="Arial" w:cs="Arial"/>
                <w:color w:val="000000"/>
                <w:sz w:val="24"/>
                <w:szCs w:val="24"/>
                <w:lang w:eastAsia="el-GR"/>
              </w:rPr>
              <w:t xml:space="preserve">της εξώπορτας. Την Κυριακή του Πάσχα ψήνουν το αρνί, τσουγκρίζουν τα κόκκινα αυγά και σε πολλά μέρη της Ελλάδας στήνουν χορό στο προαύλιο της εκκλησίας. </w:t>
            </w:r>
          </w:p>
          <w:tbl>
            <w:tblPr>
              <w:tblW w:w="5000" w:type="pct"/>
              <w:tblCellSpacing w:w="0" w:type="dxa"/>
              <w:tblCellMar>
                <w:left w:w="0" w:type="dxa"/>
                <w:right w:w="0" w:type="dxa"/>
              </w:tblCellMar>
              <w:tblLook w:val="04A0"/>
            </w:tblPr>
            <w:tblGrid>
              <w:gridCol w:w="9206"/>
            </w:tblGrid>
            <w:tr w:rsidR="000367AD" w:rsidRPr="000367AD">
              <w:trPr>
                <w:tblCellSpacing w:w="0" w:type="dxa"/>
              </w:trPr>
              <w:tc>
                <w:tcPr>
                  <w:tcW w:w="0" w:type="auto"/>
                  <w:vAlign w:val="center"/>
                  <w:hideMark/>
                </w:tcPr>
                <w:p w:rsidR="000367AD" w:rsidRPr="000367AD" w:rsidRDefault="000367AD" w:rsidP="000367AD">
                  <w:pPr>
                    <w:shd w:val="clear" w:color="auto" w:fill="68428B"/>
                    <w:spacing w:before="376" w:after="0" w:line="240" w:lineRule="auto"/>
                    <w:jc w:val="center"/>
                    <w:rPr>
                      <w:rFonts w:ascii="Times New Roman" w:eastAsia="Times New Roman" w:hAnsi="Times New Roman" w:cs="Times New Roman"/>
                      <w:b/>
                      <w:bCs/>
                      <w:i/>
                      <w:iCs/>
                      <w:color w:val="FFFFFF"/>
                      <w:sz w:val="20"/>
                      <w:szCs w:val="20"/>
                      <w:lang w:eastAsia="el-GR"/>
                    </w:rPr>
                  </w:pPr>
                  <w:r w:rsidRPr="000367AD">
                    <w:rPr>
                      <w:rFonts w:ascii="Times New Roman" w:eastAsia="Times New Roman" w:hAnsi="Times New Roman" w:cs="Times New Roman"/>
                      <w:b/>
                      <w:bCs/>
                      <w:i/>
                      <w:iCs/>
                      <w:color w:val="FFFFFF"/>
                      <w:sz w:val="20"/>
                      <w:szCs w:val="20"/>
                      <w:lang w:eastAsia="el-GR"/>
                    </w:rPr>
                    <w:t>Μαθαίνω τις λέξεις </w:t>
                  </w:r>
                </w:p>
                <w:p w:rsidR="000367AD" w:rsidRPr="000367AD" w:rsidRDefault="000367AD" w:rsidP="000367AD">
                  <w:pPr>
                    <w:shd w:val="clear" w:color="auto" w:fill="FDE9F1"/>
                    <w:spacing w:before="376" w:line="240" w:lineRule="auto"/>
                    <w:jc w:val="both"/>
                    <w:rPr>
                      <w:rFonts w:ascii="Times New Roman" w:eastAsia="Times New Roman" w:hAnsi="Times New Roman" w:cs="Times New Roman"/>
                      <w:sz w:val="20"/>
                      <w:szCs w:val="20"/>
                      <w:lang w:eastAsia="el-GR"/>
                    </w:rPr>
                  </w:pPr>
                  <w:r>
                    <w:rPr>
                      <w:rFonts w:ascii="Times New Roman" w:eastAsia="Times New Roman" w:hAnsi="Times New Roman" w:cs="Times New Roman"/>
                      <w:noProof/>
                      <w:sz w:val="20"/>
                      <w:szCs w:val="20"/>
                      <w:lang w:eastAsia="el-GR"/>
                    </w:rPr>
                    <w:lastRenderedPageBreak/>
                    <w:drawing>
                      <wp:inline distT="0" distB="0" distL="0" distR="0">
                        <wp:extent cx="1073150" cy="993775"/>
                        <wp:effectExtent l="19050" t="0" r="0" b="0"/>
                        <wp:docPr id="24" name="Εικόνα 2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Εικόνα"/>
                                <pic:cNvPicPr>
                                  <a:picLocks noChangeAspect="1" noChangeArrowheads="1"/>
                                </pic:cNvPicPr>
                              </pic:nvPicPr>
                              <pic:blipFill>
                                <a:blip r:embed="rId10"/>
                                <a:srcRect/>
                                <a:stretch>
                                  <a:fillRect/>
                                </a:stretch>
                              </pic:blipFill>
                              <pic:spPr bwMode="auto">
                                <a:xfrm>
                                  <a:off x="0" y="0"/>
                                  <a:ext cx="1073150" cy="993775"/>
                                </a:xfrm>
                                <a:prstGeom prst="rect">
                                  <a:avLst/>
                                </a:prstGeom>
                                <a:noFill/>
                                <a:ln w="9525">
                                  <a:noFill/>
                                  <a:miter lim="800000"/>
                                  <a:headEnd/>
                                  <a:tailEnd/>
                                </a:ln>
                              </pic:spPr>
                            </pic:pic>
                          </a:graphicData>
                        </a:graphic>
                      </wp:inline>
                    </w:drawing>
                  </w:r>
                  <w:r w:rsidRPr="000367AD">
                    <w:rPr>
                      <w:rFonts w:ascii="Times New Roman" w:eastAsia="Times New Roman" w:hAnsi="Times New Roman" w:cs="Times New Roman"/>
                      <w:sz w:val="20"/>
                      <w:szCs w:val="20"/>
                      <w:lang w:eastAsia="el-GR"/>
                    </w:rPr>
                    <w:br/>
                  </w:r>
                  <w:r w:rsidRPr="000367AD">
                    <w:rPr>
                      <w:rFonts w:ascii="Times New Roman" w:eastAsia="Times New Roman" w:hAnsi="Times New Roman" w:cs="Times New Roman"/>
                      <w:color w:val="68428B"/>
                      <w:sz w:val="20"/>
                      <w:lang w:eastAsia="el-GR"/>
                    </w:rPr>
                    <w:t>Άγιο Φως:</w:t>
                  </w:r>
                  <w:r w:rsidRPr="000367AD">
                    <w:rPr>
                      <w:rFonts w:ascii="Times New Roman" w:eastAsia="Times New Roman" w:hAnsi="Times New Roman" w:cs="Times New Roman"/>
                      <w:sz w:val="20"/>
                      <w:szCs w:val="20"/>
                      <w:lang w:eastAsia="el-GR"/>
                    </w:rPr>
                    <w:t> Η φλόγα που ο ιερέας δίνει στους πιστούς το βράδυ της Ανάστασης η οποία προέρχεται από το ναό της Αναστάσεως στα Ιεροσόλυμα.</w:t>
                  </w:r>
                  <w:r w:rsidRPr="000367AD">
                    <w:rPr>
                      <w:rFonts w:ascii="Times New Roman" w:eastAsia="Times New Roman" w:hAnsi="Times New Roman" w:cs="Times New Roman"/>
                      <w:sz w:val="20"/>
                      <w:szCs w:val="20"/>
                      <w:lang w:eastAsia="el-GR"/>
                    </w:rPr>
                    <w:br/>
                  </w:r>
                  <w:r w:rsidRPr="000367AD">
                    <w:rPr>
                      <w:rFonts w:ascii="Times New Roman" w:eastAsia="Times New Roman" w:hAnsi="Times New Roman" w:cs="Times New Roman"/>
                      <w:color w:val="68428B"/>
                      <w:sz w:val="20"/>
                      <w:lang w:eastAsia="el-GR"/>
                    </w:rPr>
                    <w:t>ανώφλι:</w:t>
                  </w:r>
                  <w:r w:rsidRPr="000367AD">
                    <w:rPr>
                      <w:rFonts w:ascii="Times New Roman" w:eastAsia="Times New Roman" w:hAnsi="Times New Roman" w:cs="Times New Roman"/>
                      <w:sz w:val="20"/>
                      <w:szCs w:val="20"/>
                      <w:lang w:eastAsia="el-GR"/>
                    </w:rPr>
                    <w:t> Το πάνω μέρος της πόρτας.</w:t>
                  </w:r>
                </w:p>
              </w:tc>
            </w:tr>
          </w:tbl>
          <w:p w:rsidR="000367AD" w:rsidRPr="000367AD" w:rsidRDefault="000367AD" w:rsidP="000367AD">
            <w:pPr>
              <w:spacing w:after="0" w:line="240" w:lineRule="auto"/>
              <w:jc w:val="both"/>
              <w:rPr>
                <w:rFonts w:ascii="Arial" w:eastAsia="Times New Roman" w:hAnsi="Arial" w:cs="Arial"/>
                <w:color w:val="000000"/>
                <w:sz w:val="24"/>
                <w:szCs w:val="24"/>
                <w:lang w:eastAsia="el-GR"/>
              </w:rPr>
            </w:pPr>
          </w:p>
        </w:tc>
      </w:tr>
    </w:tbl>
    <w:p w:rsidR="000367AD" w:rsidRPr="000367AD" w:rsidRDefault="000367AD" w:rsidP="000367AD">
      <w:pPr>
        <w:spacing w:after="0" w:line="240" w:lineRule="auto"/>
        <w:rPr>
          <w:rFonts w:ascii="Times New Roman" w:eastAsia="Times New Roman" w:hAnsi="Times New Roman" w:cs="Times New Roman"/>
          <w:vanish/>
          <w:sz w:val="24"/>
          <w:szCs w:val="24"/>
          <w:lang w:eastAsia="el-GR"/>
        </w:rPr>
      </w:pPr>
    </w:p>
    <w:tbl>
      <w:tblPr>
        <w:tblW w:w="11270" w:type="dxa"/>
        <w:tblCellSpacing w:w="15" w:type="dxa"/>
        <w:shd w:val="clear" w:color="auto" w:fill="FFFFFF"/>
        <w:tblCellMar>
          <w:top w:w="15" w:type="dxa"/>
          <w:left w:w="15" w:type="dxa"/>
          <w:bottom w:w="15" w:type="dxa"/>
          <w:right w:w="15" w:type="dxa"/>
        </w:tblCellMar>
        <w:tblLook w:val="04A0"/>
      </w:tblPr>
      <w:tblGrid>
        <w:gridCol w:w="796"/>
        <w:gridCol w:w="93"/>
        <w:gridCol w:w="10381"/>
      </w:tblGrid>
      <w:tr w:rsidR="000367AD" w:rsidRPr="000367AD" w:rsidTr="000367AD">
        <w:trPr>
          <w:tblCellSpacing w:w="15" w:type="dxa"/>
        </w:trPr>
        <w:tc>
          <w:tcPr>
            <w:tcW w:w="751" w:type="dxa"/>
            <w:shd w:val="clear" w:color="auto" w:fill="FFEBBB"/>
            <w:vAlign w:val="center"/>
            <w:hideMark/>
          </w:tcPr>
          <w:p w:rsidR="000367AD" w:rsidRPr="000367AD" w:rsidRDefault="000367AD" w:rsidP="000367AD">
            <w:pPr>
              <w:spacing w:after="0" w:line="240" w:lineRule="auto"/>
              <w:jc w:val="both"/>
              <w:rPr>
                <w:rFonts w:ascii="Arial" w:eastAsia="Times New Roman" w:hAnsi="Arial" w:cs="Arial"/>
                <w:color w:val="000000"/>
                <w:sz w:val="24"/>
                <w:szCs w:val="24"/>
                <w:lang w:eastAsia="el-GR"/>
              </w:rPr>
            </w:pPr>
          </w:p>
        </w:tc>
        <w:tc>
          <w:tcPr>
            <w:tcW w:w="63" w:type="dxa"/>
            <w:shd w:val="clear" w:color="auto" w:fill="FFFFFF"/>
            <w:vAlign w:val="center"/>
            <w:hideMark/>
          </w:tcPr>
          <w:p w:rsidR="000367AD" w:rsidRPr="000367AD" w:rsidRDefault="000367AD" w:rsidP="000367AD">
            <w:pPr>
              <w:spacing w:after="0" w:line="240" w:lineRule="auto"/>
              <w:jc w:val="both"/>
              <w:rPr>
                <w:rFonts w:ascii="Arial" w:eastAsia="Times New Roman" w:hAnsi="Arial" w:cs="Arial"/>
                <w:color w:val="000000"/>
                <w:sz w:val="24"/>
                <w:szCs w:val="24"/>
                <w:lang w:eastAsia="el-GR"/>
              </w:rPr>
            </w:pPr>
          </w:p>
        </w:tc>
        <w:tc>
          <w:tcPr>
            <w:tcW w:w="0" w:type="auto"/>
            <w:shd w:val="clear" w:color="auto" w:fill="FFFFFF"/>
            <w:tcMar>
              <w:top w:w="125" w:type="dxa"/>
              <w:left w:w="1002" w:type="dxa"/>
              <w:bottom w:w="125" w:type="dxa"/>
              <w:right w:w="1002" w:type="dxa"/>
            </w:tcMar>
            <w:hideMark/>
          </w:tcPr>
          <w:tbl>
            <w:tblPr>
              <w:tblW w:w="5000" w:type="pct"/>
              <w:tblCellSpacing w:w="0" w:type="dxa"/>
              <w:tblCellMar>
                <w:left w:w="0" w:type="dxa"/>
                <w:right w:w="0" w:type="dxa"/>
              </w:tblCellMar>
              <w:tblLook w:val="04A0"/>
            </w:tblPr>
            <w:tblGrid>
              <w:gridCol w:w="8302"/>
            </w:tblGrid>
            <w:tr w:rsidR="000367AD" w:rsidRPr="000367AD">
              <w:trPr>
                <w:tblCellSpacing w:w="0" w:type="dxa"/>
              </w:trPr>
              <w:tc>
                <w:tcPr>
                  <w:tcW w:w="0" w:type="auto"/>
                  <w:tcBorders>
                    <w:top w:val="single" w:sz="12" w:space="0" w:color="68428B"/>
                    <w:left w:val="single" w:sz="12" w:space="0" w:color="68428B"/>
                    <w:bottom w:val="single" w:sz="12" w:space="0" w:color="68428B"/>
                    <w:right w:val="single" w:sz="12" w:space="0" w:color="68428B"/>
                  </w:tcBorders>
                  <w:shd w:val="clear" w:color="auto" w:fill="FFFFFF"/>
                  <w:tcMar>
                    <w:top w:w="125" w:type="dxa"/>
                    <w:left w:w="125" w:type="dxa"/>
                    <w:bottom w:w="125" w:type="dxa"/>
                    <w:right w:w="125" w:type="dxa"/>
                  </w:tcMar>
                  <w:vAlign w:val="center"/>
                  <w:hideMark/>
                </w:tcPr>
                <w:p w:rsidR="000367AD" w:rsidRPr="000367AD" w:rsidRDefault="000367AD" w:rsidP="000367AD">
                  <w:pPr>
                    <w:spacing w:before="100" w:beforeAutospacing="1" w:after="100" w:afterAutospacing="1" w:line="240" w:lineRule="auto"/>
                    <w:jc w:val="center"/>
                    <w:rPr>
                      <w:rFonts w:ascii="Times New Roman" w:eastAsia="Times New Roman" w:hAnsi="Times New Roman" w:cs="Times New Roman"/>
                      <w:b/>
                      <w:bCs/>
                      <w:color w:val="68428B"/>
                      <w:sz w:val="21"/>
                      <w:szCs w:val="21"/>
                      <w:lang w:eastAsia="el-GR"/>
                    </w:rPr>
                  </w:pPr>
                  <w:r w:rsidRPr="000367AD">
                    <w:rPr>
                      <w:rFonts w:ascii="Times New Roman" w:eastAsia="Times New Roman" w:hAnsi="Times New Roman" w:cs="Times New Roman"/>
                      <w:b/>
                      <w:bCs/>
                      <w:color w:val="68428B"/>
                      <w:sz w:val="21"/>
                      <w:szCs w:val="21"/>
                      <w:lang w:eastAsia="el-GR"/>
                    </w:rPr>
                    <w:t>Τα κόκκινα αυγά</w:t>
                  </w:r>
                </w:p>
                <w:p w:rsidR="000367AD" w:rsidRPr="000367AD" w:rsidRDefault="000367AD" w:rsidP="000367AD">
                  <w:pPr>
                    <w:spacing w:after="0" w:line="240" w:lineRule="auto"/>
                    <w:jc w:val="both"/>
                    <w:rPr>
                      <w:rFonts w:ascii="Times New Roman" w:eastAsia="Times New Roman" w:hAnsi="Times New Roman" w:cs="Times New Roman"/>
                      <w:sz w:val="20"/>
                      <w:szCs w:val="20"/>
                      <w:lang w:eastAsia="el-GR"/>
                    </w:rPr>
                  </w:pPr>
                  <w:r>
                    <w:rPr>
                      <w:rFonts w:ascii="Times New Roman" w:eastAsia="Times New Roman" w:hAnsi="Times New Roman" w:cs="Times New Roman"/>
                      <w:noProof/>
                      <w:sz w:val="20"/>
                      <w:szCs w:val="20"/>
                      <w:lang w:eastAsia="el-GR"/>
                    </w:rPr>
                    <w:drawing>
                      <wp:inline distT="0" distB="0" distL="0" distR="0">
                        <wp:extent cx="1383665" cy="1129030"/>
                        <wp:effectExtent l="19050" t="0" r="6985" b="0"/>
                        <wp:docPr id="25" name="Εικόνα 2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Εικόνα"/>
                                <pic:cNvPicPr>
                                  <a:picLocks noChangeAspect="1" noChangeArrowheads="1"/>
                                </pic:cNvPicPr>
                              </pic:nvPicPr>
                              <pic:blipFill>
                                <a:blip r:embed="rId11"/>
                                <a:srcRect/>
                                <a:stretch>
                                  <a:fillRect/>
                                </a:stretch>
                              </pic:blipFill>
                              <pic:spPr bwMode="auto">
                                <a:xfrm>
                                  <a:off x="0" y="0"/>
                                  <a:ext cx="1383665" cy="1129030"/>
                                </a:xfrm>
                                <a:prstGeom prst="rect">
                                  <a:avLst/>
                                </a:prstGeom>
                                <a:noFill/>
                                <a:ln w="9525">
                                  <a:noFill/>
                                  <a:miter lim="800000"/>
                                  <a:headEnd/>
                                  <a:tailEnd/>
                                </a:ln>
                              </pic:spPr>
                            </pic:pic>
                          </a:graphicData>
                        </a:graphic>
                      </wp:inline>
                    </w:drawing>
                  </w:r>
                  <w:r w:rsidRPr="000367AD">
                    <w:rPr>
                      <w:rFonts w:ascii="Times New Roman" w:eastAsia="Times New Roman" w:hAnsi="Times New Roman" w:cs="Times New Roman"/>
                      <w:sz w:val="20"/>
                      <w:lang w:eastAsia="el-GR"/>
                    </w:rPr>
                    <w:t>Λένε</w:t>
                  </w:r>
                  <w:r w:rsidRPr="000367AD">
                    <w:rPr>
                      <w:rFonts w:ascii="Times New Roman" w:eastAsia="Times New Roman" w:hAnsi="Times New Roman" w:cs="Times New Roman"/>
                      <w:sz w:val="20"/>
                      <w:szCs w:val="20"/>
                      <w:lang w:eastAsia="el-GR"/>
                    </w:rPr>
                    <w:t> πως όταν αναστήθηκε ο Χριστός, μια γυναίκα που κρατούσε ένα καλάθι με αυγά δεν πίστευε πως θα μπορούσε κάτι τέτοιο να έχει συμβεί. Είπε λοιπόν πως αν ήταν αλήθεια, τότε τα αυγά που κρατούσε θα έπρεπε να γίνουν κόκκινα. Το θαύμα έγινε και τα αυγά κοκκίνισαν. Λένε ακόμη πως τα αυγά τα βάφουμε κόκκινα, γιατί μας θυμίζουν το αίμα του Χριστού πάνω στο σταυρό.</w:t>
                  </w:r>
                  <w:r w:rsidRPr="000367AD">
                    <w:rPr>
                      <w:rFonts w:ascii="Times New Roman" w:eastAsia="Times New Roman" w:hAnsi="Times New Roman" w:cs="Times New Roman"/>
                      <w:sz w:val="20"/>
                      <w:szCs w:val="20"/>
                      <w:lang w:eastAsia="el-GR"/>
                    </w:rPr>
                    <w:br/>
                  </w:r>
                  <w:r w:rsidRPr="000367AD">
                    <w:rPr>
                      <w:rFonts w:ascii="Times New Roman" w:eastAsia="Times New Roman" w:hAnsi="Times New Roman" w:cs="Times New Roman"/>
                      <w:sz w:val="20"/>
                      <w:lang w:eastAsia="el-GR"/>
                    </w:rPr>
                    <w:t>Ζωγράφισε</w:t>
                  </w:r>
                  <w:r w:rsidRPr="000367AD">
                    <w:rPr>
                      <w:rFonts w:ascii="Times New Roman" w:eastAsia="Times New Roman" w:hAnsi="Times New Roman" w:cs="Times New Roman"/>
                      <w:sz w:val="20"/>
                      <w:szCs w:val="20"/>
                      <w:lang w:eastAsia="el-GR"/>
                    </w:rPr>
                    <w:t> κι εσύ τα δικά σου κόκκινα αυγά και στόλισέ τα με το σχέδιο που θέλεις.</w:t>
                  </w:r>
                </w:p>
              </w:tc>
            </w:tr>
          </w:tbl>
          <w:p w:rsidR="000367AD" w:rsidRPr="000367AD" w:rsidRDefault="000367AD" w:rsidP="000367AD">
            <w:pPr>
              <w:spacing w:after="0" w:line="240" w:lineRule="auto"/>
              <w:jc w:val="both"/>
              <w:rPr>
                <w:rFonts w:ascii="Arial" w:eastAsia="Times New Roman" w:hAnsi="Arial" w:cs="Arial"/>
                <w:color w:val="000000"/>
                <w:sz w:val="24"/>
                <w:szCs w:val="24"/>
                <w:lang w:eastAsia="el-GR"/>
              </w:rPr>
            </w:pPr>
          </w:p>
        </w:tc>
      </w:tr>
    </w:tbl>
    <w:p w:rsidR="000367AD" w:rsidRPr="000367AD" w:rsidRDefault="000367AD" w:rsidP="000367AD">
      <w:pPr>
        <w:shd w:val="clear" w:color="auto" w:fill="FFFFFF"/>
        <w:spacing w:after="0" w:line="240" w:lineRule="auto"/>
        <w:jc w:val="center"/>
        <w:rPr>
          <w:rFonts w:ascii="Times New Roman" w:eastAsia="Times New Roman" w:hAnsi="Times New Roman" w:cs="Times New Roman"/>
          <w:color w:val="C00000"/>
          <w:sz w:val="24"/>
          <w:szCs w:val="24"/>
          <w:lang w:eastAsia="el-GR"/>
        </w:rPr>
      </w:pPr>
    </w:p>
    <w:p w:rsidR="000367AD" w:rsidRDefault="000367AD" w:rsidP="000367AD">
      <w:pPr>
        <w:shd w:val="clear" w:color="auto" w:fill="FFFFFF"/>
        <w:spacing w:after="0" w:line="240" w:lineRule="auto"/>
        <w:jc w:val="both"/>
      </w:pPr>
    </w:p>
    <w:tbl>
      <w:tblPr>
        <w:tblW w:w="5683" w:type="pct"/>
        <w:tblCellSpacing w:w="0" w:type="dxa"/>
        <w:tblInd w:w="-1134" w:type="dxa"/>
        <w:shd w:val="clear" w:color="auto" w:fill="FFFFFF"/>
        <w:tblCellMar>
          <w:left w:w="0" w:type="dxa"/>
          <w:right w:w="0" w:type="dxa"/>
        </w:tblCellMar>
        <w:tblLook w:val="04A0"/>
      </w:tblPr>
      <w:tblGrid>
        <w:gridCol w:w="5240"/>
        <w:gridCol w:w="4201"/>
      </w:tblGrid>
      <w:tr w:rsidR="000367AD" w:rsidRPr="000367AD" w:rsidTr="003716F3">
        <w:trPr>
          <w:tblCellSpacing w:w="0" w:type="dxa"/>
        </w:trPr>
        <w:tc>
          <w:tcPr>
            <w:tcW w:w="2775" w:type="pct"/>
            <w:shd w:val="clear" w:color="auto" w:fill="FFFFFF"/>
            <w:vAlign w:val="center"/>
            <w:hideMark/>
          </w:tcPr>
          <w:p w:rsidR="000367AD" w:rsidRPr="000367AD" w:rsidRDefault="000367AD" w:rsidP="000367AD">
            <w:pPr>
              <w:shd w:val="clear" w:color="auto" w:fill="68428B"/>
              <w:spacing w:before="376" w:after="125" w:line="240" w:lineRule="auto"/>
              <w:jc w:val="center"/>
              <w:rPr>
                <w:rFonts w:ascii="Arial" w:eastAsia="Times New Roman" w:hAnsi="Arial" w:cs="Arial"/>
                <w:b/>
                <w:bCs/>
                <w:i/>
                <w:iCs/>
                <w:color w:val="FFFFFF"/>
                <w:sz w:val="20"/>
                <w:szCs w:val="20"/>
                <w:lang w:eastAsia="el-GR"/>
              </w:rPr>
            </w:pPr>
            <w:r w:rsidRPr="000367AD">
              <w:rPr>
                <w:rFonts w:ascii="Arial" w:eastAsia="Times New Roman" w:hAnsi="Arial" w:cs="Arial"/>
                <w:b/>
                <w:bCs/>
                <w:i/>
                <w:iCs/>
                <w:color w:val="FFFFFF"/>
                <w:sz w:val="20"/>
                <w:szCs w:val="20"/>
                <w:lang w:eastAsia="el-GR"/>
              </w:rPr>
              <w:t>Με λίγα λόγια</w:t>
            </w:r>
          </w:p>
          <w:p w:rsidR="000367AD" w:rsidRPr="000367AD" w:rsidRDefault="000367AD" w:rsidP="000367AD">
            <w:pPr>
              <w:numPr>
                <w:ilvl w:val="0"/>
                <w:numId w:val="2"/>
              </w:numPr>
              <w:shd w:val="clear" w:color="auto" w:fill="FDE9F1"/>
              <w:spacing w:before="100" w:beforeAutospacing="1" w:after="100" w:afterAutospacing="1" w:line="240" w:lineRule="auto"/>
              <w:ind w:left="-250"/>
              <w:jc w:val="both"/>
              <w:rPr>
                <w:rFonts w:ascii="Arial" w:eastAsia="Times New Roman" w:hAnsi="Arial" w:cs="Arial"/>
                <w:color w:val="000000"/>
                <w:sz w:val="20"/>
                <w:szCs w:val="20"/>
                <w:lang w:eastAsia="el-GR"/>
              </w:rPr>
            </w:pPr>
            <w:r w:rsidRPr="000367AD">
              <w:rPr>
                <w:rFonts w:ascii="Arial" w:eastAsia="Times New Roman" w:hAnsi="Arial" w:cs="Arial"/>
                <w:color w:val="000000"/>
                <w:sz w:val="20"/>
                <w:szCs w:val="20"/>
                <w:lang w:eastAsia="el-GR"/>
              </w:rPr>
              <w:t>Ο Χριστός με την Ανάστασή του έφερε την ελπίδα για μια νέα αρχή, μια νέα ζωή.</w:t>
            </w:r>
          </w:p>
          <w:p w:rsidR="000367AD" w:rsidRPr="000367AD" w:rsidRDefault="000367AD" w:rsidP="000367AD">
            <w:pPr>
              <w:numPr>
                <w:ilvl w:val="0"/>
                <w:numId w:val="2"/>
              </w:numPr>
              <w:shd w:val="clear" w:color="auto" w:fill="FDE9F1"/>
              <w:spacing w:before="100" w:beforeAutospacing="1" w:after="100" w:afterAutospacing="1" w:line="240" w:lineRule="auto"/>
              <w:ind w:left="-250"/>
              <w:jc w:val="both"/>
              <w:rPr>
                <w:rFonts w:ascii="Arial" w:eastAsia="Times New Roman" w:hAnsi="Arial" w:cs="Arial"/>
                <w:color w:val="000000"/>
                <w:sz w:val="20"/>
                <w:szCs w:val="20"/>
                <w:lang w:eastAsia="el-GR"/>
              </w:rPr>
            </w:pPr>
            <w:r w:rsidRPr="000367AD">
              <w:rPr>
                <w:rFonts w:ascii="Arial" w:eastAsia="Times New Roman" w:hAnsi="Arial" w:cs="Arial"/>
                <w:color w:val="000000"/>
                <w:sz w:val="20"/>
                <w:szCs w:val="20"/>
                <w:lang w:eastAsia="el-GR"/>
              </w:rPr>
              <w:t>Το βράδυ της Ανάστασης στην εκκλησία οι χριστιανοί ανάβουν με το Άγιο φως τις λαμπάδες τους, ψέλνουν το Χριστός Ανέστη και μετά τη Θεία Λειτουργία δίνουν το φιλί της αγάπης.</w:t>
            </w:r>
          </w:p>
          <w:p w:rsidR="000367AD" w:rsidRPr="000367AD" w:rsidRDefault="000367AD" w:rsidP="000367AD">
            <w:pPr>
              <w:numPr>
                <w:ilvl w:val="0"/>
                <w:numId w:val="2"/>
              </w:numPr>
              <w:shd w:val="clear" w:color="auto" w:fill="FDE9F1"/>
              <w:spacing w:before="100" w:beforeAutospacing="1" w:after="100" w:afterAutospacing="1" w:line="240" w:lineRule="auto"/>
              <w:ind w:left="-250"/>
              <w:jc w:val="both"/>
              <w:rPr>
                <w:rFonts w:ascii="Arial" w:eastAsia="Times New Roman" w:hAnsi="Arial" w:cs="Arial"/>
                <w:color w:val="000000"/>
                <w:sz w:val="20"/>
                <w:szCs w:val="20"/>
                <w:lang w:eastAsia="el-GR"/>
              </w:rPr>
            </w:pPr>
            <w:r w:rsidRPr="000367AD">
              <w:rPr>
                <w:rFonts w:ascii="Arial" w:eastAsia="Times New Roman" w:hAnsi="Arial" w:cs="Arial"/>
                <w:color w:val="000000"/>
                <w:sz w:val="20"/>
                <w:szCs w:val="20"/>
                <w:lang w:eastAsia="el-GR"/>
              </w:rPr>
              <w:t>Τα έθιμα της Λαμπρής είναι πολλά και διαφορετικά σε κάθε περιοχή της Ελλάδας, όπως το βάψιμο και το τσούγκρισμα των αυγών ή το γλέντι της Κυριακής.</w:t>
            </w:r>
          </w:p>
        </w:tc>
        <w:tc>
          <w:tcPr>
            <w:tcW w:w="2225" w:type="pct"/>
            <w:shd w:val="clear" w:color="auto" w:fill="FFFFFF"/>
            <w:hideMark/>
          </w:tcPr>
          <w:p w:rsidR="000367AD" w:rsidRPr="000367AD" w:rsidRDefault="000367AD" w:rsidP="000367AD">
            <w:pPr>
              <w:spacing w:after="240" w:line="240" w:lineRule="auto"/>
              <w:jc w:val="center"/>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1670050" cy="1121410"/>
                  <wp:effectExtent l="19050" t="0" r="6350" b="0"/>
                  <wp:docPr id="33" name="Εικόνα 3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Εικόνα"/>
                          <pic:cNvPicPr>
                            <a:picLocks noChangeAspect="1" noChangeArrowheads="1"/>
                          </pic:cNvPicPr>
                        </pic:nvPicPr>
                        <pic:blipFill>
                          <a:blip r:embed="rId8"/>
                          <a:srcRect/>
                          <a:stretch>
                            <a:fillRect/>
                          </a:stretch>
                        </pic:blipFill>
                        <pic:spPr bwMode="auto">
                          <a:xfrm>
                            <a:off x="0" y="0"/>
                            <a:ext cx="1670050" cy="1121410"/>
                          </a:xfrm>
                          <a:prstGeom prst="rect">
                            <a:avLst/>
                          </a:prstGeom>
                          <a:noFill/>
                          <a:ln w="9525">
                            <a:noFill/>
                            <a:miter lim="800000"/>
                            <a:headEnd/>
                            <a:tailEnd/>
                          </a:ln>
                        </pic:spPr>
                      </pic:pic>
                    </a:graphicData>
                  </a:graphic>
                </wp:inline>
              </w:drawing>
            </w:r>
          </w:p>
          <w:tbl>
            <w:tblPr>
              <w:tblW w:w="4500" w:type="pct"/>
              <w:jc w:val="center"/>
              <w:tblCellSpacing w:w="0" w:type="dxa"/>
              <w:tblBorders>
                <w:top w:val="single" w:sz="12" w:space="0" w:color="68428B"/>
                <w:left w:val="single" w:sz="12" w:space="0" w:color="68428B"/>
                <w:bottom w:val="single" w:sz="12" w:space="0" w:color="68428B"/>
                <w:right w:val="single" w:sz="12" w:space="0" w:color="68428B"/>
              </w:tblBorders>
              <w:shd w:val="clear" w:color="auto" w:fill="FDE9F1"/>
              <w:tblCellMar>
                <w:left w:w="0" w:type="dxa"/>
                <w:right w:w="0" w:type="dxa"/>
              </w:tblCellMar>
              <w:tblLook w:val="04A0"/>
            </w:tblPr>
            <w:tblGrid>
              <w:gridCol w:w="3754"/>
            </w:tblGrid>
            <w:tr w:rsidR="000367AD" w:rsidRPr="000367AD">
              <w:trPr>
                <w:tblCellSpacing w:w="0" w:type="dxa"/>
                <w:jc w:val="center"/>
              </w:trPr>
              <w:tc>
                <w:tcPr>
                  <w:tcW w:w="0" w:type="auto"/>
                  <w:shd w:val="clear" w:color="auto" w:fill="68428B"/>
                  <w:tcMar>
                    <w:top w:w="38" w:type="dxa"/>
                    <w:left w:w="38" w:type="dxa"/>
                    <w:bottom w:w="38" w:type="dxa"/>
                    <w:right w:w="38" w:type="dxa"/>
                  </w:tcMar>
                  <w:vAlign w:val="center"/>
                  <w:hideMark/>
                </w:tcPr>
                <w:p w:rsidR="000367AD" w:rsidRPr="000367AD" w:rsidRDefault="000367AD" w:rsidP="000367AD">
                  <w:pPr>
                    <w:spacing w:after="0" w:line="240" w:lineRule="auto"/>
                    <w:jc w:val="center"/>
                    <w:rPr>
                      <w:rFonts w:ascii="Times New Roman" w:eastAsia="Times New Roman" w:hAnsi="Times New Roman" w:cs="Times New Roman"/>
                      <w:b/>
                      <w:bCs/>
                      <w:i/>
                      <w:iCs/>
                      <w:color w:val="FFFFFF"/>
                      <w:sz w:val="20"/>
                      <w:szCs w:val="20"/>
                      <w:lang w:eastAsia="el-GR"/>
                    </w:rPr>
                  </w:pPr>
                  <w:r w:rsidRPr="000367AD">
                    <w:rPr>
                      <w:rFonts w:ascii="Times New Roman" w:eastAsia="Times New Roman" w:hAnsi="Times New Roman" w:cs="Times New Roman"/>
                      <w:b/>
                      <w:bCs/>
                      <w:i/>
                      <w:iCs/>
                      <w:color w:val="FFFFFF"/>
                      <w:sz w:val="20"/>
                      <w:szCs w:val="20"/>
                      <w:lang w:eastAsia="el-GR"/>
                    </w:rPr>
                    <w:t>Με μία φράση</w:t>
                  </w:r>
                </w:p>
              </w:tc>
            </w:tr>
            <w:tr w:rsidR="000367AD" w:rsidRPr="000367AD">
              <w:trPr>
                <w:tblCellSpacing w:w="0" w:type="dxa"/>
                <w:jc w:val="center"/>
              </w:trPr>
              <w:tc>
                <w:tcPr>
                  <w:tcW w:w="0" w:type="auto"/>
                  <w:shd w:val="clear" w:color="auto" w:fill="FDE9F1"/>
                  <w:tcMar>
                    <w:top w:w="63" w:type="dxa"/>
                    <w:left w:w="63" w:type="dxa"/>
                    <w:bottom w:w="63" w:type="dxa"/>
                    <w:right w:w="63" w:type="dxa"/>
                  </w:tcMar>
                  <w:hideMark/>
                </w:tcPr>
                <w:p w:rsidR="000367AD" w:rsidRPr="000367AD" w:rsidRDefault="000367AD" w:rsidP="000367AD">
                  <w:pPr>
                    <w:spacing w:after="0" w:line="240" w:lineRule="auto"/>
                    <w:jc w:val="both"/>
                    <w:rPr>
                      <w:rFonts w:ascii="Times New Roman" w:eastAsia="Times New Roman" w:hAnsi="Times New Roman" w:cs="Times New Roman"/>
                      <w:sz w:val="20"/>
                      <w:szCs w:val="20"/>
                      <w:lang w:eastAsia="el-GR"/>
                    </w:rPr>
                  </w:pPr>
                  <w:r w:rsidRPr="000367AD">
                    <w:rPr>
                      <w:rFonts w:ascii="Times New Roman" w:eastAsia="Times New Roman" w:hAnsi="Times New Roman" w:cs="Times New Roman"/>
                      <w:sz w:val="20"/>
                      <w:szCs w:val="20"/>
                      <w:lang w:eastAsia="el-GR"/>
                    </w:rPr>
                    <w:t>Το φιλί της αγάπης, τα κόκκινα αυγά και τα πασχαλινά κουλούρια είναι μερικά από τα πολλά έθιμα που έχουμε στον τόπο μας τη μέρα της Λαμπρής.</w:t>
                  </w:r>
                </w:p>
              </w:tc>
            </w:tr>
          </w:tbl>
          <w:p w:rsidR="000367AD" w:rsidRPr="000367AD" w:rsidRDefault="000367AD" w:rsidP="000367AD">
            <w:pPr>
              <w:spacing w:after="0" w:line="240" w:lineRule="auto"/>
              <w:jc w:val="center"/>
              <w:rPr>
                <w:rFonts w:ascii="Arial" w:eastAsia="Times New Roman" w:hAnsi="Arial" w:cs="Arial"/>
                <w:color w:val="000000"/>
                <w:sz w:val="24"/>
                <w:szCs w:val="24"/>
                <w:lang w:eastAsia="el-GR"/>
              </w:rPr>
            </w:pPr>
          </w:p>
        </w:tc>
      </w:tr>
    </w:tbl>
    <w:p w:rsidR="000367AD" w:rsidRDefault="000367AD" w:rsidP="000367AD">
      <w:pPr>
        <w:shd w:val="clear" w:color="auto" w:fill="FFFFFF"/>
        <w:spacing w:after="0" w:line="240" w:lineRule="auto"/>
        <w:jc w:val="both"/>
      </w:pPr>
    </w:p>
    <w:p w:rsidR="000367AD" w:rsidRDefault="000367AD" w:rsidP="000367AD">
      <w:pPr>
        <w:shd w:val="clear" w:color="auto" w:fill="FFFFFF"/>
        <w:spacing w:after="0" w:line="240" w:lineRule="auto"/>
        <w:jc w:val="both"/>
      </w:pPr>
    </w:p>
    <w:p w:rsidR="000367AD" w:rsidRDefault="000367AD" w:rsidP="000367AD">
      <w:pPr>
        <w:shd w:val="clear" w:color="auto" w:fill="FFFFFF"/>
        <w:spacing w:after="0" w:line="240" w:lineRule="auto"/>
        <w:jc w:val="both"/>
      </w:pPr>
    </w:p>
    <w:p w:rsidR="000367AD" w:rsidRDefault="000367AD" w:rsidP="000367AD">
      <w:pPr>
        <w:shd w:val="clear" w:color="auto" w:fill="FFFFFF"/>
        <w:spacing w:after="0" w:line="240" w:lineRule="auto"/>
        <w:jc w:val="both"/>
      </w:pPr>
    </w:p>
    <w:p w:rsidR="000367AD" w:rsidRDefault="000367AD" w:rsidP="000367AD">
      <w:pPr>
        <w:shd w:val="clear" w:color="auto" w:fill="FFFFFF"/>
        <w:spacing w:after="0" w:line="240" w:lineRule="auto"/>
        <w:jc w:val="both"/>
      </w:pPr>
    </w:p>
    <w:p w:rsidR="000367AD" w:rsidRDefault="000367AD" w:rsidP="000367AD">
      <w:pPr>
        <w:spacing w:after="0" w:line="240" w:lineRule="auto"/>
        <w:rPr>
          <w:rFonts w:ascii="Times New Roman" w:eastAsia="Times New Roman" w:hAnsi="Times New Roman" w:cs="Times New Roman"/>
          <w:sz w:val="24"/>
          <w:szCs w:val="24"/>
          <w:lang w:eastAsia="el-GR"/>
        </w:rPr>
      </w:pPr>
    </w:p>
    <w:p w:rsidR="000367AD" w:rsidRDefault="000367AD" w:rsidP="000367AD">
      <w:pPr>
        <w:pStyle w:val="2"/>
        <w:shd w:val="clear" w:color="auto" w:fill="FFFFFF"/>
        <w:jc w:val="center"/>
        <w:rPr>
          <w:rFonts w:ascii="Arial" w:hAnsi="Arial" w:cs="Arial"/>
          <w:color w:val="C9252B"/>
        </w:rPr>
      </w:pPr>
      <w:r>
        <w:rPr>
          <w:rStyle w:val="a4"/>
          <w:rFonts w:ascii="Arial" w:hAnsi="Arial" w:cs="Arial"/>
          <w:color w:val="C9252B"/>
        </w:rPr>
        <w:t>Γιορτές μετά το Πάσχα</w:t>
      </w:r>
    </w:p>
    <w:p w:rsidR="000367AD" w:rsidRDefault="000367AD" w:rsidP="000367AD">
      <w:pPr>
        <w:spacing w:after="0" w:line="240" w:lineRule="auto"/>
        <w:rPr>
          <w:rFonts w:ascii="Times New Roman" w:eastAsia="Times New Roman" w:hAnsi="Times New Roman" w:cs="Times New Roman"/>
          <w:sz w:val="24"/>
          <w:szCs w:val="24"/>
          <w:lang w:eastAsia="el-GR"/>
        </w:rPr>
      </w:pPr>
    </w:p>
    <w:p w:rsidR="000367AD" w:rsidRDefault="000367AD" w:rsidP="000367AD">
      <w:pPr>
        <w:spacing w:after="0" w:line="240" w:lineRule="auto"/>
        <w:rPr>
          <w:rFonts w:ascii="Times New Roman" w:eastAsia="Times New Roman" w:hAnsi="Times New Roman" w:cs="Times New Roman"/>
          <w:b/>
          <w:bCs/>
          <w:sz w:val="24"/>
          <w:szCs w:val="24"/>
          <w:lang w:eastAsia="el-GR"/>
        </w:rPr>
      </w:pPr>
      <w:r w:rsidRPr="000367AD">
        <w:rPr>
          <w:rFonts w:ascii="Times New Roman" w:eastAsia="Times New Roman" w:hAnsi="Times New Roman" w:cs="Times New Roman"/>
          <w:b/>
          <w:bCs/>
          <w:sz w:val="24"/>
          <w:szCs w:val="24"/>
          <w:lang w:eastAsia="el-GR"/>
        </w:rPr>
        <w:t xml:space="preserve">«O </w:t>
      </w:r>
      <w:proofErr w:type="spellStart"/>
      <w:r w:rsidRPr="000367AD">
        <w:rPr>
          <w:rFonts w:ascii="Times New Roman" w:eastAsia="Times New Roman" w:hAnsi="Times New Roman" w:cs="Times New Roman"/>
          <w:b/>
          <w:bCs/>
          <w:sz w:val="24"/>
          <w:szCs w:val="24"/>
          <w:lang w:eastAsia="el-GR"/>
        </w:rPr>
        <w:t>Kύριος</w:t>
      </w:r>
      <w:proofErr w:type="spellEnd"/>
      <w:r w:rsidRPr="000367AD">
        <w:rPr>
          <w:rFonts w:ascii="Times New Roman" w:eastAsia="Times New Roman" w:hAnsi="Times New Roman" w:cs="Times New Roman"/>
          <w:b/>
          <w:bCs/>
          <w:sz w:val="24"/>
          <w:szCs w:val="24"/>
          <w:lang w:eastAsia="el-GR"/>
        </w:rPr>
        <w:t xml:space="preserve"> μου και ο Θεός μου» </w:t>
      </w:r>
    </w:p>
    <w:p w:rsidR="000367AD" w:rsidRDefault="000367AD" w:rsidP="000367AD">
      <w:pPr>
        <w:spacing w:after="0" w:line="240" w:lineRule="auto"/>
        <w:rPr>
          <w:rFonts w:ascii="Times New Roman" w:eastAsia="Times New Roman" w:hAnsi="Times New Roman" w:cs="Times New Roman"/>
          <w:b/>
          <w:bCs/>
          <w:sz w:val="24"/>
          <w:szCs w:val="24"/>
          <w:lang w:eastAsia="el-GR"/>
        </w:rPr>
      </w:pPr>
    </w:p>
    <w:p w:rsidR="000367AD" w:rsidRDefault="000367AD" w:rsidP="000367AD">
      <w:pPr>
        <w:spacing w:after="0" w:line="240" w:lineRule="auto"/>
        <w:rPr>
          <w:rFonts w:ascii="Times New Roman" w:eastAsia="Times New Roman" w:hAnsi="Times New Roman" w:cs="Times New Roman"/>
          <w:b/>
          <w:bCs/>
          <w:sz w:val="24"/>
          <w:szCs w:val="24"/>
          <w:lang w:eastAsia="el-GR"/>
        </w:rPr>
      </w:pPr>
    </w:p>
    <w:p w:rsidR="000367AD" w:rsidRDefault="000367AD" w:rsidP="000367AD">
      <w:pPr>
        <w:spacing w:after="0" w:line="240" w:lineRule="auto"/>
        <w:rPr>
          <w:rFonts w:ascii="Times New Roman" w:eastAsia="Times New Roman" w:hAnsi="Times New Roman" w:cs="Times New Roman"/>
          <w:b/>
          <w:bCs/>
          <w:sz w:val="24"/>
          <w:szCs w:val="24"/>
          <w:lang w:eastAsia="el-GR"/>
        </w:rPr>
      </w:pPr>
      <w:r>
        <w:rPr>
          <w:rFonts w:ascii="Arial" w:hAnsi="Arial" w:cs="Arial"/>
          <w:b/>
          <w:bCs/>
          <w:i/>
          <w:iCs/>
          <w:color w:val="036A44"/>
          <w:shd w:val="clear" w:color="auto" w:fill="FFFFFF"/>
        </w:rPr>
        <w:t>Ο Ιησούς εμφανίζεται στους μαθητές του</w:t>
      </w:r>
    </w:p>
    <w:tbl>
      <w:tblPr>
        <w:tblW w:w="13912" w:type="dxa"/>
        <w:tblCellSpacing w:w="15" w:type="dxa"/>
        <w:tblInd w:w="-1770" w:type="dxa"/>
        <w:shd w:val="clear" w:color="auto" w:fill="FFFFFF"/>
        <w:tblCellMar>
          <w:top w:w="15" w:type="dxa"/>
          <w:left w:w="15" w:type="dxa"/>
          <w:bottom w:w="15" w:type="dxa"/>
          <w:right w:w="15" w:type="dxa"/>
        </w:tblCellMar>
        <w:tblLook w:val="04A0"/>
      </w:tblPr>
      <w:tblGrid>
        <w:gridCol w:w="13912"/>
      </w:tblGrid>
      <w:tr w:rsidR="000367AD" w:rsidRPr="000367AD" w:rsidTr="003716F3">
        <w:trPr>
          <w:trHeight w:val="5374"/>
          <w:tblCellSpacing w:w="15" w:type="dxa"/>
        </w:trPr>
        <w:tc>
          <w:tcPr>
            <w:tcW w:w="0" w:type="auto"/>
            <w:shd w:val="clear" w:color="auto" w:fill="FFFFFF"/>
            <w:tcMar>
              <w:top w:w="125" w:type="dxa"/>
              <w:left w:w="1002" w:type="dxa"/>
              <w:bottom w:w="125" w:type="dxa"/>
              <w:right w:w="1002" w:type="dxa"/>
            </w:tcMar>
            <w:hideMark/>
          </w:tcPr>
          <w:p w:rsidR="000367AD" w:rsidRPr="000367AD" w:rsidRDefault="000367AD" w:rsidP="003716F3">
            <w:pPr>
              <w:spacing w:after="240" w:line="240" w:lineRule="auto"/>
              <w:jc w:val="both"/>
              <w:rPr>
                <w:rFonts w:ascii="Times New Roman" w:eastAsia="Times New Roman" w:hAnsi="Times New Roman" w:cs="Times New Roman"/>
                <w:color w:val="000000"/>
                <w:lang w:eastAsia="el-GR"/>
              </w:rPr>
            </w:pPr>
            <w:r w:rsidRPr="003716F3">
              <w:rPr>
                <w:rFonts w:ascii="Times New Roman" w:eastAsia="Times New Roman" w:hAnsi="Times New Roman" w:cs="Times New Roman"/>
                <w:b/>
                <w:bCs/>
                <w:color w:val="036A44"/>
                <w:lang w:eastAsia="el-GR"/>
              </w:rPr>
              <w:t>Τ</w:t>
            </w:r>
            <w:r w:rsidRPr="000367AD">
              <w:rPr>
                <w:rFonts w:ascii="Times New Roman" w:eastAsia="Times New Roman" w:hAnsi="Times New Roman" w:cs="Times New Roman"/>
                <w:color w:val="000000"/>
                <w:lang w:eastAsia="el-GR"/>
              </w:rPr>
              <w:t>ο βράδυ της μέρας εκείνης που οι μαθητές του Χριστού έμαθαν από τις μυροφόρες τη χαρούμενη</w:t>
            </w:r>
            <w:r w:rsidR="003716F3">
              <w:rPr>
                <w:rFonts w:ascii="Times New Roman" w:eastAsia="Times New Roman" w:hAnsi="Times New Roman" w:cs="Times New Roman"/>
                <w:color w:val="000000"/>
                <w:lang w:eastAsia="el-GR"/>
              </w:rPr>
              <w:t xml:space="preserve"> είδηση της Ανάστασης, ο Κύριος </w:t>
            </w:r>
            <w:r w:rsidRPr="000367AD">
              <w:rPr>
                <w:rFonts w:ascii="Times New Roman" w:eastAsia="Times New Roman" w:hAnsi="Times New Roman" w:cs="Times New Roman"/>
                <w:color w:val="000000"/>
                <w:lang w:eastAsia="el-GR"/>
              </w:rPr>
              <w:t>εμφανίστηκε ανάμεσά τους. Φοβισμένοι, με τα παράθυρα και τις πόρτες του σπιτιού κλειστά συζητούσαν αυτά που είχαν συμβεί. Τότε ήταν που φανερώθηκε μπροστά τους! Τους είπε: «</w:t>
            </w:r>
            <w:r w:rsidRPr="003716F3">
              <w:rPr>
                <w:rFonts w:ascii="Times New Roman" w:eastAsia="Times New Roman" w:hAnsi="Times New Roman" w:cs="Times New Roman"/>
                <w:color w:val="036A44"/>
                <w:lang w:eastAsia="el-GR"/>
              </w:rPr>
              <w:t xml:space="preserve">Ειρήνη </w:t>
            </w:r>
            <w:proofErr w:type="spellStart"/>
            <w:r w:rsidRPr="003716F3">
              <w:rPr>
                <w:rFonts w:ascii="Times New Roman" w:eastAsia="Times New Roman" w:hAnsi="Times New Roman" w:cs="Times New Roman"/>
                <w:color w:val="036A44"/>
                <w:lang w:eastAsia="el-GR"/>
              </w:rPr>
              <w:t>υμίν</w:t>
            </w:r>
            <w:proofErr w:type="spellEnd"/>
            <w:r w:rsidRPr="000367AD">
              <w:rPr>
                <w:rFonts w:ascii="Times New Roman" w:eastAsia="Times New Roman" w:hAnsi="Times New Roman" w:cs="Times New Roman"/>
                <w:color w:val="000000"/>
                <w:lang w:eastAsia="el-GR"/>
              </w:rPr>
              <w:t>». Η χαρά και η συγκίνηση των μαθητών ήταν μεγάλη. Η πίστη τους δυνάμωσε και πάλι. Ο Δάσκαλός τους αναστήθηκε όπως τους το είχε πει.</w:t>
            </w:r>
          </w:p>
          <w:p w:rsidR="000367AD" w:rsidRPr="000367AD" w:rsidRDefault="000367AD" w:rsidP="003716F3">
            <w:pPr>
              <w:spacing w:after="0" w:line="240" w:lineRule="auto"/>
              <w:jc w:val="both"/>
              <w:rPr>
                <w:rFonts w:ascii="Times New Roman" w:eastAsia="Times New Roman" w:hAnsi="Times New Roman" w:cs="Times New Roman"/>
                <w:b/>
                <w:bCs/>
                <w:i/>
                <w:iCs/>
                <w:color w:val="036A44"/>
                <w:lang w:eastAsia="el-GR"/>
              </w:rPr>
            </w:pPr>
            <w:r w:rsidRPr="000367AD">
              <w:rPr>
                <w:rFonts w:ascii="Times New Roman" w:eastAsia="Times New Roman" w:hAnsi="Times New Roman" w:cs="Times New Roman"/>
                <w:b/>
                <w:bCs/>
                <w:i/>
                <w:iCs/>
                <w:color w:val="036A44"/>
                <w:lang w:eastAsia="el-GR"/>
              </w:rPr>
              <w:t>Η δυσπιστία του Θωμά</w:t>
            </w:r>
          </w:p>
          <w:p w:rsidR="000367AD" w:rsidRPr="000367AD" w:rsidRDefault="000367AD" w:rsidP="003716F3">
            <w:pPr>
              <w:spacing w:after="240" w:line="240" w:lineRule="auto"/>
              <w:jc w:val="both"/>
              <w:rPr>
                <w:rFonts w:ascii="Times New Roman" w:eastAsia="Times New Roman" w:hAnsi="Times New Roman" w:cs="Times New Roman"/>
                <w:color w:val="000000"/>
                <w:lang w:eastAsia="el-GR"/>
              </w:rPr>
            </w:pPr>
            <w:r w:rsidRPr="003716F3">
              <w:rPr>
                <w:rFonts w:ascii="Times New Roman" w:eastAsia="Times New Roman" w:hAnsi="Times New Roman" w:cs="Times New Roman"/>
                <w:color w:val="000000"/>
                <w:lang w:eastAsia="el-GR"/>
              </w:rPr>
              <w:t>Ένας</w:t>
            </w:r>
            <w:r w:rsidRPr="000367AD">
              <w:rPr>
                <w:rFonts w:ascii="Times New Roman" w:eastAsia="Times New Roman" w:hAnsi="Times New Roman" w:cs="Times New Roman"/>
                <w:color w:val="000000"/>
                <w:lang w:eastAsia="el-GR"/>
              </w:rPr>
              <w:t> όμως από τους μαθητές, ο Θωμάς, δεν ήταν εκεί. Όταν οι μαθητές τού μετέφεραν γεμάτοι χαρά την είδηση για την εμφάνιση του Δασκάλου, αυτός δεν τους πίστεψε και τους είπε:</w:t>
            </w:r>
            <w:r w:rsidRPr="000367AD">
              <w:rPr>
                <w:rFonts w:ascii="Times New Roman" w:eastAsia="Times New Roman" w:hAnsi="Times New Roman" w:cs="Times New Roman"/>
                <w:color w:val="000000"/>
                <w:lang w:eastAsia="el-GR"/>
              </w:rPr>
              <w:br/>
            </w:r>
            <w:r w:rsidRPr="003716F3">
              <w:rPr>
                <w:rFonts w:ascii="Times New Roman" w:eastAsia="Times New Roman" w:hAnsi="Times New Roman" w:cs="Times New Roman"/>
                <w:color w:val="000000"/>
                <w:lang w:eastAsia="el-GR"/>
              </w:rPr>
              <w:t>– Αν</w:t>
            </w:r>
            <w:r w:rsidRPr="000367AD">
              <w:rPr>
                <w:rFonts w:ascii="Times New Roman" w:eastAsia="Times New Roman" w:hAnsi="Times New Roman" w:cs="Times New Roman"/>
                <w:color w:val="000000"/>
                <w:lang w:eastAsia="el-GR"/>
              </w:rPr>
              <w:t> δε δω στα χέρια του τα σημάδια από τα καρφιά κι αν δε βάλω τα δάχτυλά μου πάνω στη λογχισμένη του πλευρά, δεν το πιστεύω!</w:t>
            </w:r>
          </w:p>
          <w:p w:rsidR="000367AD" w:rsidRPr="000367AD" w:rsidRDefault="000367AD" w:rsidP="003716F3">
            <w:pPr>
              <w:spacing w:after="0" w:line="240" w:lineRule="auto"/>
              <w:jc w:val="both"/>
              <w:rPr>
                <w:rFonts w:ascii="Times New Roman" w:eastAsia="Times New Roman" w:hAnsi="Times New Roman" w:cs="Times New Roman"/>
                <w:b/>
                <w:bCs/>
                <w:i/>
                <w:iCs/>
                <w:color w:val="036A44"/>
                <w:lang w:eastAsia="el-GR"/>
              </w:rPr>
            </w:pPr>
            <w:r w:rsidRPr="000367AD">
              <w:rPr>
                <w:rFonts w:ascii="Times New Roman" w:eastAsia="Times New Roman" w:hAnsi="Times New Roman" w:cs="Times New Roman"/>
                <w:b/>
                <w:bCs/>
                <w:i/>
                <w:iCs/>
                <w:color w:val="036A44"/>
                <w:lang w:eastAsia="el-GR"/>
              </w:rPr>
              <w:t>«Ο Κύριος μου και Θεός μου»</w:t>
            </w:r>
          </w:p>
          <w:p w:rsidR="000367AD" w:rsidRPr="003716F3" w:rsidRDefault="000367AD" w:rsidP="003716F3">
            <w:pPr>
              <w:spacing w:after="0" w:line="240" w:lineRule="auto"/>
              <w:jc w:val="both"/>
              <w:rPr>
                <w:rFonts w:ascii="Times New Roman" w:eastAsia="Times New Roman" w:hAnsi="Times New Roman" w:cs="Times New Roman"/>
                <w:color w:val="000000"/>
                <w:lang w:eastAsia="el-GR"/>
              </w:rPr>
            </w:pPr>
            <w:r w:rsidRPr="003716F3">
              <w:rPr>
                <w:rFonts w:ascii="Times New Roman" w:eastAsia="Times New Roman" w:hAnsi="Times New Roman" w:cs="Times New Roman"/>
                <w:color w:val="000000"/>
                <w:lang w:eastAsia="el-GR"/>
              </w:rPr>
              <w:t>Και</w:t>
            </w:r>
            <w:r w:rsidRPr="000367AD">
              <w:rPr>
                <w:rFonts w:ascii="Times New Roman" w:eastAsia="Times New Roman" w:hAnsi="Times New Roman" w:cs="Times New Roman"/>
                <w:color w:val="000000"/>
                <w:lang w:eastAsia="el-GR"/>
              </w:rPr>
              <w:t> να που ο Κύριος φανερώθηκε πάλι μετά από οχτώ μέρες, με τον ίδιο τρόπο, την ώρα που βρισκόταν εκεί κι ο Θωμάς! Ξαναείπε τη γνώριμη φράση «</w:t>
            </w:r>
            <w:proofErr w:type="spellStart"/>
            <w:r w:rsidRPr="000367AD">
              <w:rPr>
                <w:rFonts w:ascii="Times New Roman" w:eastAsia="Times New Roman" w:hAnsi="Times New Roman" w:cs="Times New Roman"/>
                <w:color w:val="000000"/>
                <w:lang w:eastAsia="el-GR"/>
              </w:rPr>
              <w:t>Ε?ρήνη</w:t>
            </w:r>
            <w:proofErr w:type="spellEnd"/>
            <w:r w:rsidRPr="000367AD">
              <w:rPr>
                <w:rFonts w:ascii="Times New Roman" w:eastAsia="Times New Roman" w:hAnsi="Times New Roman" w:cs="Times New Roman"/>
                <w:color w:val="000000"/>
                <w:lang w:eastAsia="el-GR"/>
              </w:rPr>
              <w:t xml:space="preserve"> </w:t>
            </w:r>
            <w:proofErr w:type="spellStart"/>
            <w:r w:rsidRPr="000367AD">
              <w:rPr>
                <w:rFonts w:ascii="Times New Roman" w:eastAsia="Times New Roman" w:hAnsi="Times New Roman" w:cs="Times New Roman"/>
                <w:color w:val="000000"/>
                <w:lang w:eastAsia="el-GR"/>
              </w:rPr>
              <w:t>υμίν</w:t>
            </w:r>
            <w:proofErr w:type="spellEnd"/>
            <w:r w:rsidRPr="000367AD">
              <w:rPr>
                <w:rFonts w:ascii="Times New Roman" w:eastAsia="Times New Roman" w:hAnsi="Times New Roman" w:cs="Times New Roman"/>
                <w:color w:val="000000"/>
                <w:lang w:eastAsia="el-GR"/>
              </w:rPr>
              <w:t>» και πλησιάζοντας το Θωμά του λέει:</w:t>
            </w:r>
            <w:r w:rsidRPr="000367AD">
              <w:rPr>
                <w:rFonts w:ascii="Times New Roman" w:eastAsia="Times New Roman" w:hAnsi="Times New Roman" w:cs="Times New Roman"/>
                <w:color w:val="000000"/>
                <w:lang w:eastAsia="el-GR"/>
              </w:rPr>
              <w:br/>
            </w:r>
            <w:r w:rsidRPr="003716F3">
              <w:rPr>
                <w:rFonts w:ascii="Times New Roman" w:eastAsia="Times New Roman" w:hAnsi="Times New Roman" w:cs="Times New Roman"/>
                <w:color w:val="000000"/>
                <w:lang w:eastAsia="el-GR"/>
              </w:rPr>
              <w:t>– Έλα</w:t>
            </w:r>
            <w:r w:rsidRPr="000367AD">
              <w:rPr>
                <w:rFonts w:ascii="Times New Roman" w:eastAsia="Times New Roman" w:hAnsi="Times New Roman" w:cs="Times New Roman"/>
                <w:color w:val="000000"/>
                <w:lang w:eastAsia="el-GR"/>
              </w:rPr>
              <w:t> και άγγιξε με το χέρι σου τα σημάδια από τα καρφιά. Σταμάτα να αμφιβάλλεις και πίστεψε.</w:t>
            </w:r>
            <w:r w:rsidRPr="000367AD">
              <w:rPr>
                <w:rFonts w:ascii="Times New Roman" w:eastAsia="Times New Roman" w:hAnsi="Times New Roman" w:cs="Times New Roman"/>
                <w:color w:val="000000"/>
                <w:lang w:eastAsia="el-GR"/>
              </w:rPr>
              <w:br/>
            </w:r>
            <w:r w:rsidRPr="003716F3">
              <w:rPr>
                <w:rFonts w:ascii="Times New Roman" w:eastAsia="Times New Roman" w:hAnsi="Times New Roman" w:cs="Times New Roman"/>
                <w:color w:val="000000"/>
                <w:lang w:eastAsia="el-GR"/>
              </w:rPr>
              <w:t>Τότε</w:t>
            </w:r>
            <w:r w:rsidRPr="000367AD">
              <w:rPr>
                <w:rFonts w:ascii="Times New Roman" w:eastAsia="Times New Roman" w:hAnsi="Times New Roman" w:cs="Times New Roman"/>
                <w:color w:val="000000"/>
                <w:lang w:eastAsia="el-GR"/>
              </w:rPr>
              <w:t> ο Θωμάς αναγνώρισε τον Ιησού και είπε συγκλονισμένος:</w:t>
            </w:r>
          </w:p>
          <w:p w:rsidR="000367AD" w:rsidRPr="003716F3" w:rsidRDefault="000367AD" w:rsidP="003716F3">
            <w:pPr>
              <w:spacing w:after="0" w:line="240" w:lineRule="auto"/>
              <w:jc w:val="both"/>
              <w:rPr>
                <w:rFonts w:ascii="Times New Roman" w:hAnsi="Times New Roman" w:cs="Times New Roman"/>
                <w:color w:val="000000"/>
                <w:shd w:val="clear" w:color="auto" w:fill="FFFFFF"/>
              </w:rPr>
            </w:pPr>
            <w:r w:rsidRPr="003716F3">
              <w:rPr>
                <w:rStyle w:val="ind"/>
                <w:rFonts w:ascii="Times New Roman" w:hAnsi="Times New Roman" w:cs="Times New Roman"/>
                <w:color w:val="000000"/>
                <w:shd w:val="clear" w:color="auto" w:fill="FFFFFF"/>
              </w:rPr>
              <w:t>– Εσύ </w:t>
            </w:r>
            <w:r w:rsidRPr="003716F3">
              <w:rPr>
                <w:rFonts w:ascii="Times New Roman" w:hAnsi="Times New Roman" w:cs="Times New Roman"/>
                <w:color w:val="000000"/>
                <w:shd w:val="clear" w:color="auto" w:fill="FFFFFF"/>
              </w:rPr>
              <w:t>είσαι ο Κύριος μου και Θεός μου!</w:t>
            </w:r>
            <w:r w:rsidRPr="003716F3">
              <w:rPr>
                <w:rFonts w:ascii="Times New Roman" w:hAnsi="Times New Roman" w:cs="Times New Roman"/>
                <w:color w:val="000000"/>
              </w:rPr>
              <w:br/>
            </w:r>
            <w:r w:rsidRPr="003716F3">
              <w:rPr>
                <w:rStyle w:val="ind"/>
                <w:rFonts w:ascii="Times New Roman" w:hAnsi="Times New Roman" w:cs="Times New Roman"/>
                <w:color w:val="000000"/>
                <w:shd w:val="clear" w:color="auto" w:fill="FFFFFF"/>
              </w:rPr>
              <w:t>Κι</w:t>
            </w:r>
            <w:r w:rsidRPr="003716F3">
              <w:rPr>
                <w:rFonts w:ascii="Times New Roman" w:hAnsi="Times New Roman" w:cs="Times New Roman"/>
                <w:color w:val="000000"/>
                <w:shd w:val="clear" w:color="auto" w:fill="FFFFFF"/>
              </w:rPr>
              <w:t> ο Ιησούς του απάντησε:</w:t>
            </w:r>
            <w:r w:rsidRPr="003716F3">
              <w:rPr>
                <w:rFonts w:ascii="Times New Roman" w:hAnsi="Times New Roman" w:cs="Times New Roman"/>
                <w:color w:val="000000"/>
              </w:rPr>
              <w:br/>
            </w:r>
            <w:r w:rsidRPr="003716F3">
              <w:rPr>
                <w:rStyle w:val="ind"/>
                <w:rFonts w:ascii="Times New Roman" w:hAnsi="Times New Roman" w:cs="Times New Roman"/>
                <w:color w:val="000000"/>
                <w:shd w:val="clear" w:color="auto" w:fill="FFFFFF"/>
              </w:rPr>
              <w:t>– Εσύ πίστεψες,</w:t>
            </w:r>
            <w:r w:rsidRPr="003716F3">
              <w:rPr>
                <w:rFonts w:ascii="Times New Roman" w:hAnsi="Times New Roman" w:cs="Times New Roman"/>
                <w:color w:val="000000"/>
                <w:shd w:val="clear" w:color="auto" w:fill="FFFFFF"/>
              </w:rPr>
              <w:t> γιατί με είδες. Ευτυχισμένοι όμως είναι εκείνοι που θα πιστέψουν χωρίς να με έχουν δει.</w:t>
            </w:r>
            <w:r w:rsidRPr="003716F3">
              <w:rPr>
                <w:rFonts w:ascii="Times New Roman" w:hAnsi="Times New Roman" w:cs="Times New Roman"/>
                <w:color w:val="000000"/>
              </w:rPr>
              <w:br/>
            </w:r>
            <w:r w:rsidRPr="003716F3">
              <w:rPr>
                <w:rStyle w:val="ind"/>
                <w:rFonts w:ascii="Times New Roman" w:hAnsi="Times New Roman" w:cs="Times New Roman"/>
                <w:color w:val="000000"/>
                <w:shd w:val="clear" w:color="auto" w:fill="FFFFFF"/>
              </w:rPr>
              <w:t>Με</w:t>
            </w:r>
            <w:r w:rsidRPr="003716F3">
              <w:rPr>
                <w:rFonts w:ascii="Times New Roman" w:hAnsi="Times New Roman" w:cs="Times New Roman"/>
                <w:color w:val="000000"/>
                <w:shd w:val="clear" w:color="auto" w:fill="FFFFFF"/>
              </w:rPr>
              <w:t> τη φράση αυτή εννοούσε τους λαούς που θα πίστευαν αργότερα στο Χριστό. Μετά από αυτό το γεγονός ο Θωμάς από </w:t>
            </w:r>
            <w:r w:rsidRPr="003716F3">
              <w:rPr>
                <w:rStyle w:val="color"/>
                <w:rFonts w:ascii="Times New Roman" w:hAnsi="Times New Roman" w:cs="Times New Roman"/>
                <w:color w:val="036A44"/>
                <w:shd w:val="clear" w:color="auto" w:fill="FFFFFF"/>
              </w:rPr>
              <w:t>δύσπιστος</w:t>
            </w:r>
            <w:r w:rsidRPr="003716F3">
              <w:rPr>
                <w:rFonts w:ascii="Times New Roman" w:hAnsi="Times New Roman" w:cs="Times New Roman"/>
                <w:color w:val="000000"/>
                <w:shd w:val="clear" w:color="auto" w:fill="FFFFFF"/>
              </w:rPr>
              <w:t> έγινε </w:t>
            </w:r>
            <w:r w:rsidRPr="003716F3">
              <w:rPr>
                <w:rStyle w:val="color"/>
                <w:rFonts w:ascii="Times New Roman" w:hAnsi="Times New Roman" w:cs="Times New Roman"/>
                <w:color w:val="036A44"/>
                <w:shd w:val="clear" w:color="auto" w:fill="FFFFFF"/>
              </w:rPr>
              <w:t>φλογερός κήρυκας</w:t>
            </w:r>
            <w:r w:rsidRPr="003716F3">
              <w:rPr>
                <w:rFonts w:ascii="Times New Roman" w:hAnsi="Times New Roman" w:cs="Times New Roman"/>
                <w:color w:val="000000"/>
                <w:shd w:val="clear" w:color="auto" w:fill="FFFFFF"/>
              </w:rPr>
              <w:t> του Λόγου του Θεού και έφτασε μέχρι τη μακρινή Ινδία. Στο τέλος μαρτύρησε για το Χριστό.</w:t>
            </w:r>
          </w:p>
          <w:p w:rsidR="000367AD" w:rsidRPr="003716F3" w:rsidRDefault="000367AD" w:rsidP="003716F3">
            <w:pPr>
              <w:spacing w:after="0" w:line="240" w:lineRule="auto"/>
              <w:jc w:val="both"/>
              <w:rPr>
                <w:rFonts w:ascii="Times New Roman" w:hAnsi="Times New Roman" w:cs="Times New Roman"/>
                <w:color w:val="000000"/>
                <w:shd w:val="clear" w:color="auto" w:fill="FFFFFF"/>
              </w:rPr>
            </w:pPr>
          </w:p>
          <w:p w:rsidR="000367AD" w:rsidRDefault="000367AD" w:rsidP="000367AD">
            <w:pPr>
              <w:spacing w:after="0" w:line="240" w:lineRule="auto"/>
              <w:jc w:val="both"/>
              <w:rPr>
                <w:rFonts w:ascii="Arial" w:hAnsi="Arial" w:cs="Arial"/>
                <w:color w:val="000000"/>
                <w:shd w:val="clear" w:color="auto" w:fill="FFFFFF"/>
              </w:rPr>
            </w:pPr>
          </w:p>
          <w:p w:rsidR="003716F3" w:rsidRDefault="003716F3" w:rsidP="000367AD">
            <w:pPr>
              <w:shd w:val="clear" w:color="auto" w:fill="036A44"/>
              <w:spacing w:after="0" w:line="240" w:lineRule="auto"/>
              <w:jc w:val="center"/>
              <w:rPr>
                <w:rFonts w:ascii="Arial" w:eastAsia="Times New Roman" w:hAnsi="Arial" w:cs="Arial"/>
                <w:b/>
                <w:bCs/>
                <w:i/>
                <w:iCs/>
                <w:color w:val="FFFFFF"/>
                <w:sz w:val="20"/>
                <w:szCs w:val="20"/>
                <w:lang w:eastAsia="el-GR"/>
              </w:rPr>
            </w:pPr>
          </w:p>
          <w:p w:rsidR="000367AD" w:rsidRPr="000367AD" w:rsidRDefault="000367AD" w:rsidP="000367AD">
            <w:pPr>
              <w:shd w:val="clear" w:color="auto" w:fill="036A44"/>
              <w:spacing w:after="0" w:line="240" w:lineRule="auto"/>
              <w:jc w:val="center"/>
              <w:rPr>
                <w:rFonts w:ascii="Arial" w:eastAsia="Times New Roman" w:hAnsi="Arial" w:cs="Arial"/>
                <w:b/>
                <w:bCs/>
                <w:i/>
                <w:iCs/>
                <w:color w:val="FFFFFF"/>
                <w:sz w:val="20"/>
                <w:szCs w:val="20"/>
                <w:lang w:eastAsia="el-GR"/>
              </w:rPr>
            </w:pPr>
            <w:r w:rsidRPr="000367AD">
              <w:rPr>
                <w:rFonts w:ascii="Arial" w:eastAsia="Times New Roman" w:hAnsi="Arial" w:cs="Arial"/>
                <w:b/>
                <w:bCs/>
                <w:i/>
                <w:iCs/>
                <w:color w:val="FFFFFF"/>
                <w:sz w:val="20"/>
                <w:szCs w:val="20"/>
                <w:lang w:eastAsia="el-GR"/>
              </w:rPr>
              <w:t>Μαθαίνω τις λέξεις </w:t>
            </w:r>
          </w:p>
          <w:p w:rsidR="000367AD" w:rsidRDefault="000367AD" w:rsidP="000367AD">
            <w:pPr>
              <w:spacing w:after="0" w:line="240" w:lineRule="auto"/>
              <w:jc w:val="both"/>
              <w:rPr>
                <w:rFonts w:ascii="Arial" w:eastAsia="Times New Roman" w:hAnsi="Arial" w:cs="Arial"/>
                <w:color w:val="000000"/>
                <w:sz w:val="20"/>
                <w:szCs w:val="20"/>
                <w:shd w:val="clear" w:color="auto" w:fill="EBF4D5"/>
                <w:lang w:eastAsia="el-GR"/>
              </w:rPr>
            </w:pPr>
            <w:r>
              <w:rPr>
                <w:rFonts w:ascii="Times New Roman" w:eastAsia="Times New Roman" w:hAnsi="Times New Roman" w:cs="Times New Roman"/>
                <w:noProof/>
                <w:sz w:val="24"/>
                <w:szCs w:val="24"/>
                <w:lang w:eastAsia="el-GR"/>
              </w:rPr>
              <w:drawing>
                <wp:inline distT="0" distB="0" distL="0" distR="0">
                  <wp:extent cx="1073150" cy="993775"/>
                  <wp:effectExtent l="19050" t="0" r="0" b="0"/>
                  <wp:docPr id="54" name="Εικόνα 5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Εικόνα"/>
                          <pic:cNvPicPr>
                            <a:picLocks noChangeAspect="1" noChangeArrowheads="1"/>
                          </pic:cNvPicPr>
                        </pic:nvPicPr>
                        <pic:blipFill>
                          <a:blip r:embed="rId6"/>
                          <a:srcRect/>
                          <a:stretch>
                            <a:fillRect/>
                          </a:stretch>
                        </pic:blipFill>
                        <pic:spPr bwMode="auto">
                          <a:xfrm>
                            <a:off x="0" y="0"/>
                            <a:ext cx="1073150" cy="993775"/>
                          </a:xfrm>
                          <a:prstGeom prst="rect">
                            <a:avLst/>
                          </a:prstGeom>
                          <a:noFill/>
                          <a:ln w="9525">
                            <a:noFill/>
                            <a:miter lim="800000"/>
                            <a:headEnd/>
                            <a:tailEnd/>
                          </a:ln>
                        </pic:spPr>
                      </pic:pic>
                    </a:graphicData>
                  </a:graphic>
                </wp:inline>
              </w:drawing>
            </w:r>
            <w:r w:rsidRPr="000367AD">
              <w:rPr>
                <w:rFonts w:ascii="Arial" w:eastAsia="Times New Roman" w:hAnsi="Arial" w:cs="Arial"/>
                <w:color w:val="000000"/>
                <w:sz w:val="20"/>
                <w:szCs w:val="20"/>
                <w:lang w:eastAsia="el-GR"/>
              </w:rPr>
              <w:br/>
            </w:r>
            <w:r w:rsidRPr="000367AD">
              <w:rPr>
                <w:rFonts w:ascii="Arial" w:eastAsia="Times New Roman" w:hAnsi="Arial" w:cs="Arial"/>
                <w:color w:val="036A44"/>
                <w:sz w:val="20"/>
                <w:lang w:eastAsia="el-GR"/>
              </w:rPr>
              <w:t xml:space="preserve">Ειρήνη </w:t>
            </w:r>
            <w:proofErr w:type="spellStart"/>
            <w:r w:rsidRPr="000367AD">
              <w:rPr>
                <w:rFonts w:ascii="Arial" w:eastAsia="Times New Roman" w:hAnsi="Arial" w:cs="Arial"/>
                <w:color w:val="036A44"/>
                <w:sz w:val="20"/>
                <w:lang w:eastAsia="el-GR"/>
              </w:rPr>
              <w:t>υμίν</w:t>
            </w:r>
            <w:proofErr w:type="spellEnd"/>
            <w:r w:rsidRPr="000367AD">
              <w:rPr>
                <w:rFonts w:ascii="Arial" w:eastAsia="Times New Roman" w:hAnsi="Arial" w:cs="Arial"/>
                <w:color w:val="036A44"/>
                <w:sz w:val="20"/>
                <w:lang w:eastAsia="el-GR"/>
              </w:rPr>
              <w:t>:</w:t>
            </w:r>
            <w:r w:rsidRPr="000367AD">
              <w:rPr>
                <w:rFonts w:ascii="Arial" w:eastAsia="Times New Roman" w:hAnsi="Arial" w:cs="Arial"/>
                <w:color w:val="000000"/>
                <w:sz w:val="20"/>
                <w:szCs w:val="20"/>
                <w:shd w:val="clear" w:color="auto" w:fill="EBF4D5"/>
                <w:lang w:eastAsia="el-GR"/>
              </w:rPr>
              <w:t> Σας φέρνω την ειρήνη.</w:t>
            </w:r>
            <w:r w:rsidRPr="000367AD">
              <w:rPr>
                <w:rFonts w:ascii="Arial" w:eastAsia="Times New Roman" w:hAnsi="Arial" w:cs="Arial"/>
                <w:color w:val="000000"/>
                <w:sz w:val="20"/>
                <w:szCs w:val="20"/>
                <w:lang w:eastAsia="el-GR"/>
              </w:rPr>
              <w:br/>
            </w:r>
            <w:r w:rsidRPr="000367AD">
              <w:rPr>
                <w:rFonts w:ascii="Arial" w:eastAsia="Times New Roman" w:hAnsi="Arial" w:cs="Arial"/>
                <w:color w:val="036A44"/>
                <w:sz w:val="20"/>
                <w:lang w:eastAsia="el-GR"/>
              </w:rPr>
              <w:t>δυσπιστία-δύσπιστος:</w:t>
            </w:r>
            <w:r w:rsidRPr="000367AD">
              <w:rPr>
                <w:rFonts w:ascii="Arial" w:eastAsia="Times New Roman" w:hAnsi="Arial" w:cs="Arial"/>
                <w:color w:val="000000"/>
                <w:sz w:val="20"/>
                <w:szCs w:val="20"/>
                <w:shd w:val="clear" w:color="auto" w:fill="EBF4D5"/>
                <w:lang w:eastAsia="el-GR"/>
              </w:rPr>
              <w:t> Αυτός που πιστεύει δύσκολα σε κάτι. Ο Θωμάς δυσκολεύτηκε να πιστέψει στην Ανάσταση του Χριστού.</w:t>
            </w:r>
            <w:r w:rsidRPr="000367AD">
              <w:rPr>
                <w:rFonts w:ascii="Arial" w:eastAsia="Times New Roman" w:hAnsi="Arial" w:cs="Arial"/>
                <w:color w:val="000000"/>
                <w:sz w:val="20"/>
                <w:szCs w:val="20"/>
                <w:lang w:eastAsia="el-GR"/>
              </w:rPr>
              <w:br/>
            </w:r>
            <w:r w:rsidRPr="000367AD">
              <w:rPr>
                <w:rFonts w:ascii="Arial" w:eastAsia="Times New Roman" w:hAnsi="Arial" w:cs="Arial"/>
                <w:color w:val="036A44"/>
                <w:sz w:val="20"/>
                <w:lang w:eastAsia="el-GR"/>
              </w:rPr>
              <w:t>φλογερός κήρυκας:</w:t>
            </w:r>
            <w:r w:rsidRPr="000367AD">
              <w:rPr>
                <w:rFonts w:ascii="Arial" w:eastAsia="Times New Roman" w:hAnsi="Arial" w:cs="Arial"/>
                <w:color w:val="000000"/>
                <w:sz w:val="20"/>
                <w:szCs w:val="20"/>
                <w:shd w:val="clear" w:color="auto" w:fill="EBF4D5"/>
                <w:lang w:eastAsia="el-GR"/>
              </w:rPr>
              <w:t> Αυτός που κηρύττει με ενθουσιασμό και με χαρά.</w:t>
            </w:r>
          </w:p>
          <w:p w:rsidR="003716F3" w:rsidRDefault="003716F3" w:rsidP="000367AD">
            <w:pPr>
              <w:spacing w:after="0" w:line="240" w:lineRule="auto"/>
              <w:jc w:val="both"/>
              <w:rPr>
                <w:rFonts w:ascii="Arial" w:eastAsia="Times New Roman" w:hAnsi="Arial" w:cs="Arial"/>
                <w:color w:val="000000"/>
                <w:sz w:val="20"/>
                <w:szCs w:val="20"/>
                <w:shd w:val="clear" w:color="auto" w:fill="EBF4D5"/>
                <w:lang w:eastAsia="el-GR"/>
              </w:rPr>
            </w:pPr>
          </w:p>
          <w:p w:rsidR="003716F3" w:rsidRDefault="003716F3" w:rsidP="000367AD">
            <w:pPr>
              <w:spacing w:after="0" w:line="240" w:lineRule="auto"/>
              <w:jc w:val="both"/>
              <w:rPr>
                <w:rFonts w:ascii="Arial" w:eastAsia="Times New Roman" w:hAnsi="Arial" w:cs="Arial"/>
                <w:color w:val="000000"/>
                <w:sz w:val="20"/>
                <w:szCs w:val="20"/>
                <w:shd w:val="clear" w:color="auto" w:fill="EBF4D5"/>
                <w:lang w:eastAsia="el-GR"/>
              </w:rPr>
            </w:pPr>
          </w:p>
          <w:p w:rsidR="003716F3" w:rsidRPr="003716F3" w:rsidRDefault="003716F3" w:rsidP="003716F3">
            <w:pPr>
              <w:spacing w:after="0" w:line="240" w:lineRule="auto"/>
              <w:jc w:val="center"/>
              <w:rPr>
                <w:rFonts w:ascii="Arial" w:eastAsia="Times New Roman" w:hAnsi="Arial" w:cs="Arial"/>
                <w:b/>
                <w:bCs/>
                <w:color w:val="000000"/>
                <w:sz w:val="24"/>
                <w:szCs w:val="24"/>
                <w:lang w:eastAsia="el-GR"/>
              </w:rPr>
            </w:pPr>
            <w:r w:rsidRPr="003716F3">
              <w:rPr>
                <w:rFonts w:ascii="Arial" w:eastAsia="Times New Roman" w:hAnsi="Arial" w:cs="Arial"/>
                <w:b/>
                <w:bCs/>
                <w:color w:val="000000"/>
                <w:sz w:val="24"/>
                <w:szCs w:val="24"/>
                <w:lang w:eastAsia="el-GR"/>
              </w:rPr>
              <w:t>Λόγια Πατέρων της Εκκλησίας</w:t>
            </w:r>
          </w:p>
          <w:p w:rsidR="003716F3" w:rsidRPr="003716F3" w:rsidRDefault="003716F3" w:rsidP="003716F3">
            <w:pPr>
              <w:spacing w:after="0" w:line="240" w:lineRule="auto"/>
              <w:jc w:val="center"/>
              <w:rPr>
                <w:rFonts w:ascii="Arial" w:eastAsia="Times New Roman" w:hAnsi="Arial" w:cs="Arial"/>
                <w:color w:val="000000"/>
                <w:sz w:val="24"/>
                <w:szCs w:val="24"/>
                <w:lang w:eastAsia="el-GR"/>
              </w:rPr>
            </w:pPr>
            <w:r w:rsidRPr="003716F3">
              <w:rPr>
                <w:rFonts w:ascii="Arial" w:eastAsia="Times New Roman" w:hAnsi="Arial" w:cs="Arial"/>
                <w:color w:val="000000"/>
                <w:sz w:val="24"/>
                <w:szCs w:val="24"/>
                <w:lang w:eastAsia="el-GR"/>
              </w:rPr>
              <w:t>«Αυτή είναι η αληθινή πίστη: Όταν δε βλέπουμε μόνο με τα μάτια του σώματος αλλά και με τα μάτια της ψυχής».</w:t>
            </w:r>
          </w:p>
          <w:p w:rsidR="003716F3" w:rsidRDefault="003716F3" w:rsidP="003716F3">
            <w:pPr>
              <w:spacing w:after="0" w:line="240" w:lineRule="auto"/>
              <w:jc w:val="center"/>
              <w:rPr>
                <w:rFonts w:ascii="Arial" w:eastAsia="Times New Roman" w:hAnsi="Arial" w:cs="Arial"/>
                <w:i/>
                <w:iCs/>
                <w:color w:val="000000"/>
                <w:sz w:val="24"/>
                <w:szCs w:val="24"/>
                <w:lang w:eastAsia="el-GR"/>
              </w:rPr>
            </w:pPr>
          </w:p>
          <w:p w:rsidR="003716F3" w:rsidRDefault="003716F3" w:rsidP="003716F3">
            <w:pPr>
              <w:spacing w:after="0" w:line="240" w:lineRule="auto"/>
              <w:jc w:val="center"/>
              <w:rPr>
                <w:rFonts w:ascii="Arial" w:eastAsia="Times New Roman" w:hAnsi="Arial" w:cs="Arial"/>
                <w:i/>
                <w:iCs/>
                <w:color w:val="000000"/>
                <w:sz w:val="24"/>
                <w:szCs w:val="24"/>
                <w:lang w:eastAsia="el-GR"/>
              </w:rPr>
            </w:pPr>
            <w:r w:rsidRPr="003716F3">
              <w:rPr>
                <w:rFonts w:ascii="Arial" w:eastAsia="Times New Roman" w:hAnsi="Arial" w:cs="Arial"/>
                <w:i/>
                <w:iCs/>
                <w:color w:val="000000"/>
                <w:sz w:val="24"/>
                <w:szCs w:val="24"/>
                <w:lang w:eastAsia="el-GR"/>
              </w:rPr>
              <w:t>Ιωάννης ο Χρυσόστομος</w:t>
            </w:r>
          </w:p>
          <w:p w:rsidR="003716F3" w:rsidRDefault="003716F3" w:rsidP="003716F3">
            <w:pPr>
              <w:spacing w:after="0" w:line="240" w:lineRule="auto"/>
              <w:jc w:val="center"/>
              <w:rPr>
                <w:rFonts w:ascii="Arial" w:eastAsia="Times New Roman" w:hAnsi="Arial" w:cs="Arial"/>
                <w:i/>
                <w:iCs/>
                <w:color w:val="000000"/>
                <w:sz w:val="24"/>
                <w:szCs w:val="24"/>
                <w:lang w:eastAsia="el-GR"/>
              </w:rPr>
            </w:pPr>
          </w:p>
          <w:p w:rsidR="003716F3" w:rsidRDefault="003716F3" w:rsidP="003716F3">
            <w:pPr>
              <w:shd w:val="clear" w:color="auto" w:fill="036A44"/>
              <w:jc w:val="both"/>
              <w:rPr>
                <w:rFonts w:ascii="Arial" w:hAnsi="Arial" w:cs="Arial"/>
                <w:b/>
                <w:bCs/>
                <w:i/>
                <w:iCs/>
                <w:color w:val="FFFFFF"/>
                <w:sz w:val="20"/>
                <w:szCs w:val="20"/>
              </w:rPr>
            </w:pPr>
            <w:r>
              <w:rPr>
                <w:rFonts w:ascii="Arial" w:hAnsi="Arial" w:cs="Arial"/>
                <w:b/>
                <w:bCs/>
                <w:i/>
                <w:iCs/>
                <w:color w:val="FFFFFF"/>
                <w:sz w:val="20"/>
                <w:szCs w:val="20"/>
              </w:rPr>
              <w:t>Σκέφτομαι και γράφω:</w:t>
            </w:r>
          </w:p>
          <w:p w:rsidR="003716F3" w:rsidRDefault="003716F3" w:rsidP="003716F3">
            <w:pPr>
              <w:spacing w:after="0" w:line="240" w:lineRule="auto"/>
              <w:jc w:val="both"/>
              <w:rPr>
                <w:rFonts w:ascii="Arial" w:hAnsi="Arial" w:cs="Arial"/>
                <w:color w:val="000000"/>
                <w:sz w:val="20"/>
                <w:szCs w:val="20"/>
              </w:rPr>
            </w:pPr>
            <w:r>
              <w:rPr>
                <w:rFonts w:ascii="Arial" w:hAnsi="Arial" w:cs="Arial"/>
                <w:noProof/>
                <w:color w:val="000000"/>
                <w:sz w:val="20"/>
                <w:szCs w:val="20"/>
                <w:lang w:eastAsia="el-GR"/>
              </w:rPr>
              <w:lastRenderedPageBreak/>
              <w:drawing>
                <wp:inline distT="0" distB="0" distL="0" distR="0">
                  <wp:extent cx="954405" cy="803275"/>
                  <wp:effectExtent l="19050" t="0" r="0" b="0"/>
                  <wp:docPr id="58" name="Εικόνα 5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Εικόνα"/>
                          <pic:cNvPicPr>
                            <a:picLocks noChangeAspect="1" noChangeArrowheads="1"/>
                          </pic:cNvPicPr>
                        </pic:nvPicPr>
                        <pic:blipFill>
                          <a:blip r:embed="rId12"/>
                          <a:srcRect/>
                          <a:stretch>
                            <a:fillRect/>
                          </a:stretch>
                        </pic:blipFill>
                        <pic:spPr bwMode="auto">
                          <a:xfrm>
                            <a:off x="0" y="0"/>
                            <a:ext cx="954405" cy="803275"/>
                          </a:xfrm>
                          <a:prstGeom prst="rect">
                            <a:avLst/>
                          </a:prstGeom>
                          <a:noFill/>
                          <a:ln w="9525">
                            <a:noFill/>
                            <a:miter lim="800000"/>
                            <a:headEnd/>
                            <a:tailEnd/>
                          </a:ln>
                        </pic:spPr>
                      </pic:pic>
                    </a:graphicData>
                  </a:graphic>
                </wp:inline>
              </w:drawing>
            </w:r>
            <w:r>
              <w:rPr>
                <w:rFonts w:ascii="Arial" w:hAnsi="Arial" w:cs="Arial"/>
                <w:color w:val="000000"/>
                <w:sz w:val="20"/>
                <w:szCs w:val="20"/>
              </w:rPr>
              <w:br/>
              <w:t>1. Τι ήταν αυτό που έκανε το Θωμά δύσπιστο;</w:t>
            </w:r>
            <w:r>
              <w:rPr>
                <w:rFonts w:ascii="Arial" w:hAnsi="Arial" w:cs="Arial"/>
                <w:color w:val="000000"/>
                <w:sz w:val="20"/>
                <w:szCs w:val="20"/>
              </w:rPr>
              <w:br/>
              <w:t>__________________________________________________________________</w:t>
            </w:r>
            <w:r>
              <w:rPr>
                <w:rFonts w:ascii="Arial" w:hAnsi="Arial" w:cs="Arial"/>
                <w:color w:val="000000"/>
                <w:sz w:val="20"/>
                <w:szCs w:val="20"/>
              </w:rPr>
              <w:br/>
            </w:r>
            <w:r>
              <w:rPr>
                <w:rFonts w:ascii="Arial" w:hAnsi="Arial" w:cs="Arial"/>
                <w:color w:val="000000"/>
                <w:sz w:val="20"/>
                <w:szCs w:val="20"/>
              </w:rPr>
              <w:br/>
              <w:t>2. Πώς αντέδρασε ο Θωμάς βλέποντας ξανά τον Ιησού;</w:t>
            </w:r>
            <w:r>
              <w:rPr>
                <w:rFonts w:ascii="Arial" w:hAnsi="Arial" w:cs="Arial"/>
                <w:color w:val="000000"/>
                <w:sz w:val="20"/>
                <w:szCs w:val="20"/>
              </w:rPr>
              <w:br/>
              <w:t>__________________________________________________________________</w:t>
            </w:r>
            <w:r>
              <w:rPr>
                <w:rFonts w:ascii="Arial" w:hAnsi="Arial" w:cs="Arial"/>
                <w:color w:val="000000"/>
                <w:sz w:val="20"/>
                <w:szCs w:val="20"/>
              </w:rPr>
              <w:br/>
            </w:r>
            <w:r>
              <w:rPr>
                <w:rFonts w:ascii="Arial" w:hAnsi="Arial" w:cs="Arial"/>
                <w:color w:val="000000"/>
                <w:sz w:val="20"/>
                <w:szCs w:val="20"/>
              </w:rPr>
              <w:br/>
              <w:t>3. Τι σήμαινε η τελευταία φράση του Χριστού </w:t>
            </w:r>
            <w:r>
              <w:rPr>
                <w:rStyle w:val="a4"/>
                <w:rFonts w:ascii="Arial" w:hAnsi="Arial" w:cs="Arial"/>
                <w:color w:val="000000"/>
                <w:sz w:val="20"/>
                <w:szCs w:val="20"/>
              </w:rPr>
              <w:t>«Ευτυχισμένοι αυτοί που θα πιστέψουν χωρίς να με έχουν δει.»;</w:t>
            </w:r>
            <w:r>
              <w:rPr>
                <w:rFonts w:ascii="Arial" w:hAnsi="Arial" w:cs="Arial"/>
                <w:color w:val="000000"/>
                <w:sz w:val="20"/>
                <w:szCs w:val="20"/>
              </w:rPr>
              <w:br/>
              <w:t>____________________________________________</w:t>
            </w:r>
          </w:p>
          <w:p w:rsidR="003716F3" w:rsidRDefault="003716F3" w:rsidP="003716F3">
            <w:pPr>
              <w:spacing w:after="0" w:line="240" w:lineRule="auto"/>
              <w:jc w:val="both"/>
              <w:rPr>
                <w:rFonts w:ascii="Arial" w:hAnsi="Arial" w:cs="Arial"/>
                <w:color w:val="000000"/>
                <w:sz w:val="20"/>
                <w:szCs w:val="20"/>
              </w:rPr>
            </w:pPr>
          </w:p>
          <w:p w:rsidR="003716F3" w:rsidRDefault="003716F3" w:rsidP="003716F3">
            <w:pPr>
              <w:spacing w:after="0" w:line="240" w:lineRule="auto"/>
              <w:jc w:val="both"/>
              <w:rPr>
                <w:rFonts w:ascii="Arial" w:hAnsi="Arial" w:cs="Arial"/>
                <w:color w:val="000000"/>
                <w:sz w:val="20"/>
                <w:szCs w:val="20"/>
              </w:rPr>
            </w:pPr>
          </w:p>
          <w:p w:rsidR="003716F3" w:rsidRDefault="003716F3" w:rsidP="003716F3">
            <w:pPr>
              <w:spacing w:after="0" w:line="240" w:lineRule="auto"/>
              <w:jc w:val="both"/>
              <w:rPr>
                <w:rFonts w:ascii="Arial" w:hAnsi="Arial" w:cs="Arial"/>
                <w:color w:val="000000"/>
                <w:sz w:val="20"/>
                <w:szCs w:val="20"/>
              </w:rPr>
            </w:pPr>
          </w:p>
          <w:p w:rsidR="003716F3" w:rsidRDefault="003716F3" w:rsidP="003716F3">
            <w:pPr>
              <w:spacing w:after="0" w:line="240" w:lineRule="auto"/>
              <w:jc w:val="both"/>
              <w:rPr>
                <w:rFonts w:ascii="Arial" w:hAnsi="Arial" w:cs="Arial"/>
                <w:color w:val="000000"/>
                <w:sz w:val="20"/>
                <w:szCs w:val="20"/>
              </w:rPr>
            </w:pPr>
          </w:p>
          <w:p w:rsidR="003716F3" w:rsidRDefault="003716F3" w:rsidP="003716F3">
            <w:pPr>
              <w:spacing w:after="0" w:line="240" w:lineRule="auto"/>
              <w:jc w:val="both"/>
              <w:rPr>
                <w:rFonts w:ascii="Arial" w:hAnsi="Arial" w:cs="Arial"/>
                <w:color w:val="000000"/>
                <w:sz w:val="20"/>
                <w:szCs w:val="20"/>
              </w:rPr>
            </w:pPr>
          </w:p>
          <w:p w:rsidR="003716F3" w:rsidRDefault="003716F3" w:rsidP="003716F3">
            <w:pPr>
              <w:spacing w:after="0" w:line="240" w:lineRule="auto"/>
              <w:jc w:val="both"/>
              <w:rPr>
                <w:rFonts w:ascii="Arial" w:hAnsi="Arial" w:cs="Arial"/>
                <w:color w:val="000000"/>
                <w:sz w:val="20"/>
                <w:szCs w:val="20"/>
              </w:rPr>
            </w:pPr>
          </w:p>
          <w:p w:rsidR="003716F3" w:rsidRDefault="003716F3" w:rsidP="003716F3">
            <w:pPr>
              <w:spacing w:after="0" w:line="240" w:lineRule="auto"/>
              <w:jc w:val="both"/>
              <w:rPr>
                <w:rFonts w:ascii="Arial" w:hAnsi="Arial" w:cs="Arial"/>
                <w:color w:val="000000"/>
                <w:sz w:val="20"/>
                <w:szCs w:val="20"/>
              </w:rPr>
            </w:pPr>
          </w:p>
          <w:p w:rsidR="003716F3" w:rsidRDefault="003716F3" w:rsidP="003716F3">
            <w:pPr>
              <w:spacing w:after="0" w:line="240" w:lineRule="auto"/>
              <w:jc w:val="both"/>
              <w:rPr>
                <w:rFonts w:ascii="Arial" w:hAnsi="Arial" w:cs="Arial"/>
                <w:color w:val="000000"/>
                <w:sz w:val="20"/>
                <w:szCs w:val="20"/>
              </w:rPr>
            </w:pPr>
          </w:p>
          <w:p w:rsidR="003716F3" w:rsidRDefault="003716F3" w:rsidP="003716F3">
            <w:pPr>
              <w:spacing w:after="0" w:line="240" w:lineRule="auto"/>
              <w:jc w:val="both"/>
              <w:rPr>
                <w:rFonts w:ascii="Arial" w:hAnsi="Arial" w:cs="Arial"/>
                <w:color w:val="000000"/>
                <w:sz w:val="20"/>
                <w:szCs w:val="20"/>
              </w:rPr>
            </w:pPr>
          </w:p>
          <w:p w:rsidR="003716F3" w:rsidRDefault="003716F3" w:rsidP="003716F3">
            <w:pPr>
              <w:spacing w:after="0" w:line="240" w:lineRule="auto"/>
              <w:jc w:val="both"/>
              <w:rPr>
                <w:rFonts w:ascii="Arial" w:hAnsi="Arial" w:cs="Arial"/>
                <w:color w:val="000000"/>
                <w:sz w:val="20"/>
                <w:szCs w:val="20"/>
              </w:rPr>
            </w:pPr>
          </w:p>
          <w:p w:rsidR="003716F3" w:rsidRDefault="003716F3" w:rsidP="003716F3">
            <w:pPr>
              <w:spacing w:after="0" w:line="240" w:lineRule="auto"/>
              <w:jc w:val="both"/>
              <w:rPr>
                <w:rFonts w:ascii="Arial" w:hAnsi="Arial" w:cs="Arial"/>
                <w:color w:val="000000"/>
                <w:sz w:val="20"/>
                <w:szCs w:val="20"/>
              </w:rPr>
            </w:pPr>
          </w:p>
          <w:tbl>
            <w:tblPr>
              <w:tblW w:w="5000" w:type="pct"/>
              <w:tblCellSpacing w:w="0" w:type="dxa"/>
              <w:shd w:val="clear" w:color="auto" w:fill="FFFFFF"/>
              <w:tblCellMar>
                <w:left w:w="0" w:type="dxa"/>
                <w:right w:w="0" w:type="dxa"/>
              </w:tblCellMar>
              <w:tblLook w:val="04A0"/>
            </w:tblPr>
            <w:tblGrid>
              <w:gridCol w:w="7648"/>
              <w:gridCol w:w="4200"/>
            </w:tblGrid>
            <w:tr w:rsidR="003716F3" w:rsidRPr="003716F3" w:rsidTr="003716F3">
              <w:trPr>
                <w:tblCellSpacing w:w="0" w:type="dxa"/>
              </w:trPr>
              <w:tc>
                <w:tcPr>
                  <w:tcW w:w="0" w:type="auto"/>
                  <w:shd w:val="clear" w:color="auto" w:fill="FFFFFF"/>
                  <w:vAlign w:val="center"/>
                  <w:hideMark/>
                </w:tcPr>
                <w:p w:rsidR="003716F3" w:rsidRPr="003716F3" w:rsidRDefault="003716F3" w:rsidP="003716F3">
                  <w:pPr>
                    <w:shd w:val="clear" w:color="auto" w:fill="036A44"/>
                    <w:spacing w:before="376" w:after="125" w:line="240" w:lineRule="auto"/>
                    <w:jc w:val="center"/>
                    <w:rPr>
                      <w:rFonts w:ascii="Arial" w:eastAsia="Times New Roman" w:hAnsi="Arial" w:cs="Arial"/>
                      <w:b/>
                      <w:bCs/>
                      <w:i/>
                      <w:iCs/>
                      <w:color w:val="FFFFFF"/>
                      <w:sz w:val="20"/>
                      <w:szCs w:val="20"/>
                      <w:lang w:eastAsia="el-GR"/>
                    </w:rPr>
                  </w:pPr>
                  <w:r w:rsidRPr="003716F3">
                    <w:rPr>
                      <w:rFonts w:ascii="Arial" w:eastAsia="Times New Roman" w:hAnsi="Arial" w:cs="Arial"/>
                      <w:b/>
                      <w:bCs/>
                      <w:i/>
                      <w:iCs/>
                      <w:color w:val="FFFFFF"/>
                      <w:sz w:val="20"/>
                      <w:szCs w:val="20"/>
                      <w:lang w:eastAsia="el-GR"/>
                    </w:rPr>
                    <w:t>Με λίγα λόγια</w:t>
                  </w:r>
                </w:p>
                <w:p w:rsidR="003716F3" w:rsidRPr="003716F3" w:rsidRDefault="003716F3" w:rsidP="003716F3">
                  <w:pPr>
                    <w:numPr>
                      <w:ilvl w:val="0"/>
                      <w:numId w:val="4"/>
                    </w:numPr>
                    <w:shd w:val="clear" w:color="auto" w:fill="EBF4D5"/>
                    <w:spacing w:before="100" w:beforeAutospacing="1" w:after="100" w:afterAutospacing="1" w:line="240" w:lineRule="auto"/>
                    <w:ind w:left="-250"/>
                    <w:jc w:val="both"/>
                    <w:rPr>
                      <w:rFonts w:ascii="Arial" w:eastAsia="Times New Roman" w:hAnsi="Arial" w:cs="Arial"/>
                      <w:color w:val="000000"/>
                      <w:sz w:val="20"/>
                      <w:szCs w:val="20"/>
                      <w:lang w:eastAsia="el-GR"/>
                    </w:rPr>
                  </w:pPr>
                  <w:r w:rsidRPr="003716F3">
                    <w:rPr>
                      <w:rFonts w:ascii="Arial" w:eastAsia="Times New Roman" w:hAnsi="Arial" w:cs="Arial"/>
                      <w:color w:val="000000"/>
                      <w:sz w:val="20"/>
                      <w:szCs w:val="20"/>
                      <w:lang w:eastAsia="el-GR"/>
                    </w:rPr>
                    <w:t>Ο Θωμάς, όταν έμαθε ότι ο Ιησούς εμφανίστηκε στους μαθητές, έδειξε αμφιβολία και δυσπιστία.</w:t>
                  </w:r>
                </w:p>
                <w:p w:rsidR="003716F3" w:rsidRPr="003716F3" w:rsidRDefault="003716F3" w:rsidP="003716F3">
                  <w:pPr>
                    <w:numPr>
                      <w:ilvl w:val="0"/>
                      <w:numId w:val="4"/>
                    </w:numPr>
                    <w:shd w:val="clear" w:color="auto" w:fill="EBF4D5"/>
                    <w:spacing w:before="100" w:beforeAutospacing="1" w:after="100" w:afterAutospacing="1" w:line="240" w:lineRule="auto"/>
                    <w:ind w:left="-250"/>
                    <w:jc w:val="both"/>
                    <w:rPr>
                      <w:rFonts w:ascii="Arial" w:eastAsia="Times New Roman" w:hAnsi="Arial" w:cs="Arial"/>
                      <w:color w:val="000000"/>
                      <w:sz w:val="20"/>
                      <w:szCs w:val="20"/>
                      <w:lang w:eastAsia="el-GR"/>
                    </w:rPr>
                  </w:pPr>
                  <w:r w:rsidRPr="003716F3">
                    <w:rPr>
                      <w:rFonts w:ascii="Arial" w:eastAsia="Times New Roman" w:hAnsi="Arial" w:cs="Arial"/>
                      <w:color w:val="000000"/>
                      <w:sz w:val="20"/>
                      <w:szCs w:val="20"/>
                      <w:lang w:eastAsia="el-GR"/>
                    </w:rPr>
                    <w:t>Ο Κύριος εμφανίστηκε πάλι στους μαθητές και ζήτησε από το Θωμά να πιστέψει.</w:t>
                  </w:r>
                </w:p>
                <w:p w:rsidR="003716F3" w:rsidRPr="003716F3" w:rsidRDefault="003716F3" w:rsidP="003716F3">
                  <w:pPr>
                    <w:numPr>
                      <w:ilvl w:val="0"/>
                      <w:numId w:val="4"/>
                    </w:numPr>
                    <w:shd w:val="clear" w:color="auto" w:fill="EBF4D5"/>
                    <w:spacing w:before="100" w:beforeAutospacing="1" w:after="100" w:afterAutospacing="1" w:line="240" w:lineRule="auto"/>
                    <w:ind w:left="-250"/>
                    <w:jc w:val="both"/>
                    <w:rPr>
                      <w:rFonts w:ascii="Arial" w:eastAsia="Times New Roman" w:hAnsi="Arial" w:cs="Arial"/>
                      <w:color w:val="000000"/>
                      <w:sz w:val="20"/>
                      <w:szCs w:val="20"/>
                      <w:lang w:eastAsia="el-GR"/>
                    </w:rPr>
                  </w:pPr>
                  <w:r w:rsidRPr="003716F3">
                    <w:rPr>
                      <w:rFonts w:ascii="Arial" w:eastAsia="Times New Roman" w:hAnsi="Arial" w:cs="Arial"/>
                      <w:color w:val="000000"/>
                      <w:sz w:val="20"/>
                      <w:szCs w:val="20"/>
                      <w:lang w:eastAsia="el-GR"/>
                    </w:rPr>
                    <w:t>Ο Θωμάς πίστεψε κι έγινε φλογερός κήρυκας του λόγου του Θεού.</w:t>
                  </w:r>
                </w:p>
              </w:tc>
              <w:tc>
                <w:tcPr>
                  <w:tcW w:w="4200" w:type="dxa"/>
                  <w:shd w:val="clear" w:color="auto" w:fill="FFFFFF"/>
                  <w:hideMark/>
                </w:tcPr>
                <w:p w:rsidR="003716F3" w:rsidRPr="003716F3" w:rsidRDefault="003716F3" w:rsidP="003716F3">
                  <w:pPr>
                    <w:spacing w:after="240" w:line="240" w:lineRule="auto"/>
                    <w:jc w:val="center"/>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1670050" cy="1121410"/>
                        <wp:effectExtent l="19050" t="0" r="6350" b="0"/>
                        <wp:docPr id="60" name="Εικόνα 6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Εικόνα"/>
                                <pic:cNvPicPr>
                                  <a:picLocks noChangeAspect="1" noChangeArrowheads="1"/>
                                </pic:cNvPicPr>
                              </pic:nvPicPr>
                              <pic:blipFill>
                                <a:blip r:embed="rId8"/>
                                <a:srcRect/>
                                <a:stretch>
                                  <a:fillRect/>
                                </a:stretch>
                              </pic:blipFill>
                              <pic:spPr bwMode="auto">
                                <a:xfrm>
                                  <a:off x="0" y="0"/>
                                  <a:ext cx="1670050" cy="1121410"/>
                                </a:xfrm>
                                <a:prstGeom prst="rect">
                                  <a:avLst/>
                                </a:prstGeom>
                                <a:noFill/>
                                <a:ln w="9525">
                                  <a:noFill/>
                                  <a:miter lim="800000"/>
                                  <a:headEnd/>
                                  <a:tailEnd/>
                                </a:ln>
                              </pic:spPr>
                            </pic:pic>
                          </a:graphicData>
                        </a:graphic>
                      </wp:inline>
                    </w:drawing>
                  </w:r>
                </w:p>
                <w:p w:rsidR="003716F3" w:rsidRPr="003716F3" w:rsidRDefault="003716F3" w:rsidP="003716F3">
                  <w:pPr>
                    <w:spacing w:after="0" w:line="240" w:lineRule="auto"/>
                    <w:jc w:val="center"/>
                    <w:rPr>
                      <w:rFonts w:ascii="Arial" w:eastAsia="Times New Roman" w:hAnsi="Arial" w:cs="Arial"/>
                      <w:color w:val="000000"/>
                      <w:sz w:val="24"/>
                      <w:szCs w:val="24"/>
                      <w:lang w:eastAsia="el-GR"/>
                    </w:rPr>
                  </w:pPr>
                </w:p>
              </w:tc>
            </w:tr>
          </w:tbl>
          <w:p w:rsidR="003716F3" w:rsidRDefault="003716F3" w:rsidP="003716F3">
            <w:pPr>
              <w:spacing w:after="0" w:line="240" w:lineRule="auto"/>
              <w:jc w:val="both"/>
              <w:rPr>
                <w:rFonts w:ascii="Arial" w:eastAsia="Times New Roman" w:hAnsi="Arial" w:cs="Arial"/>
                <w:i/>
                <w:iCs/>
                <w:color w:val="000000"/>
                <w:sz w:val="24"/>
                <w:szCs w:val="24"/>
                <w:lang w:eastAsia="el-GR"/>
              </w:rPr>
            </w:pPr>
          </w:p>
          <w:p w:rsidR="003716F3" w:rsidRDefault="003716F3" w:rsidP="003716F3">
            <w:pPr>
              <w:spacing w:after="0" w:line="240" w:lineRule="auto"/>
              <w:jc w:val="both"/>
              <w:rPr>
                <w:rFonts w:ascii="Arial" w:eastAsia="Times New Roman" w:hAnsi="Arial" w:cs="Arial"/>
                <w:i/>
                <w:iCs/>
                <w:color w:val="000000"/>
                <w:sz w:val="24"/>
                <w:szCs w:val="24"/>
                <w:lang w:eastAsia="el-GR"/>
              </w:rPr>
            </w:pPr>
          </w:p>
          <w:p w:rsidR="003716F3" w:rsidRDefault="003716F3" w:rsidP="003716F3">
            <w:pPr>
              <w:spacing w:after="0" w:line="240" w:lineRule="auto"/>
              <w:jc w:val="both"/>
              <w:rPr>
                <w:rFonts w:ascii="Arial" w:eastAsia="Times New Roman" w:hAnsi="Arial" w:cs="Arial"/>
                <w:i/>
                <w:iCs/>
                <w:color w:val="000000"/>
                <w:sz w:val="24"/>
                <w:szCs w:val="24"/>
                <w:lang w:eastAsia="el-GR"/>
              </w:rPr>
            </w:pPr>
          </w:p>
          <w:tbl>
            <w:tblPr>
              <w:tblW w:w="11270" w:type="dxa"/>
              <w:tblCellSpacing w:w="15" w:type="dxa"/>
              <w:shd w:val="clear" w:color="auto" w:fill="FFFFFF"/>
              <w:tblCellMar>
                <w:top w:w="15" w:type="dxa"/>
                <w:left w:w="15" w:type="dxa"/>
                <w:bottom w:w="15" w:type="dxa"/>
                <w:right w:w="15" w:type="dxa"/>
              </w:tblCellMar>
              <w:tblLook w:val="04A0"/>
            </w:tblPr>
            <w:tblGrid>
              <w:gridCol w:w="11848"/>
            </w:tblGrid>
            <w:tr w:rsidR="003716F3" w:rsidRPr="003716F3" w:rsidTr="003716F3">
              <w:trPr>
                <w:tblCellSpacing w:w="15" w:type="dxa"/>
              </w:trPr>
              <w:tc>
                <w:tcPr>
                  <w:tcW w:w="0" w:type="auto"/>
                  <w:shd w:val="clear" w:color="auto" w:fill="FFFFFF"/>
                  <w:tcMar>
                    <w:top w:w="125" w:type="dxa"/>
                    <w:left w:w="1002" w:type="dxa"/>
                    <w:bottom w:w="125" w:type="dxa"/>
                    <w:right w:w="1002" w:type="dxa"/>
                  </w:tcMar>
                  <w:hideMark/>
                </w:tcPr>
                <w:tbl>
                  <w:tblPr>
                    <w:tblW w:w="8910" w:type="dxa"/>
                    <w:tblCellSpacing w:w="0" w:type="dxa"/>
                    <w:tblCellMar>
                      <w:left w:w="0" w:type="dxa"/>
                      <w:right w:w="0" w:type="dxa"/>
                    </w:tblCellMar>
                    <w:tblLook w:val="04A0"/>
                  </w:tblPr>
                  <w:tblGrid>
                    <w:gridCol w:w="8910"/>
                  </w:tblGrid>
                  <w:tr w:rsidR="003716F3" w:rsidRPr="003716F3">
                    <w:trPr>
                      <w:tblCellSpacing w:w="0" w:type="dxa"/>
                    </w:trPr>
                    <w:tc>
                      <w:tcPr>
                        <w:tcW w:w="0" w:type="auto"/>
                        <w:tcMar>
                          <w:top w:w="751" w:type="dxa"/>
                          <w:left w:w="0" w:type="dxa"/>
                          <w:bottom w:w="0" w:type="dxa"/>
                          <w:right w:w="0" w:type="dxa"/>
                        </w:tcMar>
                        <w:hideMark/>
                      </w:tcPr>
                      <w:p w:rsidR="003716F3" w:rsidRPr="003716F3" w:rsidRDefault="003716F3" w:rsidP="00C35893">
                        <w:pPr>
                          <w:shd w:val="clear" w:color="auto" w:fill="EBF4D5"/>
                          <w:spacing w:after="0" w:line="240" w:lineRule="auto"/>
                          <w:jc w:val="center"/>
                          <w:rPr>
                            <w:rFonts w:ascii="Times New Roman" w:eastAsia="Times New Roman" w:hAnsi="Times New Roman" w:cs="Times New Roman"/>
                            <w:sz w:val="20"/>
                            <w:szCs w:val="20"/>
                            <w:lang w:eastAsia="el-GR"/>
                          </w:rPr>
                        </w:pPr>
                        <w:r w:rsidRPr="003716F3">
                          <w:rPr>
                            <w:rFonts w:ascii="Times New Roman" w:eastAsia="Times New Roman" w:hAnsi="Times New Roman" w:cs="Times New Roman"/>
                            <w:b/>
                            <w:bCs/>
                            <w:color w:val="036A44"/>
                            <w:sz w:val="26"/>
                            <w:lang w:eastAsia="el-GR"/>
                          </w:rPr>
                          <w:t xml:space="preserve">H </w:t>
                        </w:r>
                        <w:proofErr w:type="spellStart"/>
                        <w:r w:rsidRPr="003716F3">
                          <w:rPr>
                            <w:rFonts w:ascii="Times New Roman" w:eastAsia="Times New Roman" w:hAnsi="Times New Roman" w:cs="Times New Roman"/>
                            <w:b/>
                            <w:bCs/>
                            <w:color w:val="036A44"/>
                            <w:sz w:val="26"/>
                            <w:lang w:eastAsia="el-GR"/>
                          </w:rPr>
                          <w:t>Aνάληψη</w:t>
                        </w:r>
                        <w:proofErr w:type="spellEnd"/>
                        <w:r w:rsidRPr="003716F3">
                          <w:rPr>
                            <w:rFonts w:ascii="Times New Roman" w:eastAsia="Times New Roman" w:hAnsi="Times New Roman" w:cs="Times New Roman"/>
                            <w:b/>
                            <w:bCs/>
                            <w:color w:val="036A44"/>
                            <w:sz w:val="26"/>
                            <w:lang w:eastAsia="el-GR"/>
                          </w:rPr>
                          <w:t xml:space="preserve"> του </w:t>
                        </w:r>
                        <w:proofErr w:type="spellStart"/>
                        <w:r w:rsidRPr="003716F3">
                          <w:rPr>
                            <w:rFonts w:ascii="Times New Roman" w:eastAsia="Times New Roman" w:hAnsi="Times New Roman" w:cs="Times New Roman"/>
                            <w:b/>
                            <w:bCs/>
                            <w:color w:val="036A44"/>
                            <w:sz w:val="26"/>
                            <w:lang w:eastAsia="el-GR"/>
                          </w:rPr>
                          <w:t>Xριστού</w:t>
                        </w:r>
                        <w:proofErr w:type="spellEnd"/>
                        <w:r w:rsidRPr="003716F3">
                          <w:rPr>
                            <w:rFonts w:ascii="Times New Roman" w:eastAsia="Times New Roman" w:hAnsi="Times New Roman" w:cs="Times New Roman"/>
                            <w:b/>
                            <w:bCs/>
                            <w:color w:val="036A44"/>
                            <w:sz w:val="26"/>
                            <w:lang w:eastAsia="el-GR"/>
                          </w:rPr>
                          <w:t> </w:t>
                        </w:r>
                      </w:p>
                    </w:tc>
                  </w:tr>
                </w:tbl>
                <w:p w:rsidR="003716F3" w:rsidRPr="003716F3" w:rsidRDefault="003716F3" w:rsidP="003716F3">
                  <w:pPr>
                    <w:spacing w:line="240" w:lineRule="auto"/>
                    <w:jc w:val="center"/>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lastRenderedPageBreak/>
                    <w:drawing>
                      <wp:inline distT="0" distB="0" distL="0" distR="0">
                        <wp:extent cx="6193790" cy="4357370"/>
                        <wp:effectExtent l="19050" t="0" r="0" b="0"/>
                        <wp:docPr id="1142" name="Εικόνα 114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Εικόνα"/>
                                <pic:cNvPicPr>
                                  <a:picLocks noChangeAspect="1" noChangeArrowheads="1"/>
                                </pic:cNvPicPr>
                              </pic:nvPicPr>
                              <pic:blipFill>
                                <a:blip r:embed="rId13"/>
                                <a:srcRect/>
                                <a:stretch>
                                  <a:fillRect/>
                                </a:stretch>
                              </pic:blipFill>
                              <pic:spPr bwMode="auto">
                                <a:xfrm>
                                  <a:off x="0" y="0"/>
                                  <a:ext cx="6193790" cy="4357370"/>
                                </a:xfrm>
                                <a:prstGeom prst="rect">
                                  <a:avLst/>
                                </a:prstGeom>
                                <a:noFill/>
                                <a:ln w="9525">
                                  <a:noFill/>
                                  <a:miter lim="800000"/>
                                  <a:headEnd/>
                                  <a:tailEnd/>
                                </a:ln>
                              </pic:spPr>
                            </pic:pic>
                          </a:graphicData>
                        </a:graphic>
                      </wp:inline>
                    </w:drawing>
                  </w:r>
                </w:p>
                <w:p w:rsidR="003716F3" w:rsidRPr="003716F3" w:rsidRDefault="003716F3" w:rsidP="00C35893">
                  <w:pPr>
                    <w:spacing w:after="0" w:line="240" w:lineRule="auto"/>
                    <w:jc w:val="both"/>
                    <w:rPr>
                      <w:rFonts w:ascii="Arial" w:eastAsia="Times New Roman" w:hAnsi="Arial" w:cs="Arial"/>
                      <w:color w:val="000000"/>
                      <w:sz w:val="24"/>
                      <w:szCs w:val="24"/>
                      <w:lang w:eastAsia="el-GR"/>
                    </w:rPr>
                  </w:pPr>
                  <w:r w:rsidRPr="003716F3">
                    <w:rPr>
                      <w:rFonts w:ascii="Georgia" w:eastAsia="Times New Roman" w:hAnsi="Georgia" w:cs="Arial"/>
                      <w:b/>
                      <w:bCs/>
                      <w:color w:val="036A44"/>
                      <w:sz w:val="59"/>
                      <w:lang w:eastAsia="el-GR"/>
                    </w:rPr>
                    <w:t>Σ</w:t>
                  </w:r>
                  <w:r w:rsidRPr="003716F3">
                    <w:rPr>
                      <w:rFonts w:ascii="Arial" w:eastAsia="Times New Roman" w:hAnsi="Arial" w:cs="Arial"/>
                      <w:color w:val="000000"/>
                      <w:sz w:val="24"/>
                      <w:szCs w:val="24"/>
                      <w:lang w:eastAsia="el-GR"/>
                    </w:rPr>
                    <w:t>αράντα ημέρες μετά την Ανάστασή του ο Ιησούς συνάντησε τους μαθητές του στο Όρος των Ελαιών. Τους μίλησε με πολλή αγάπη «θα είμαι μαζί σας πάντα» τους είπε. Και ακόμα τους διαβεβαίωσε ότι το Άγιο Πνεύμα θα έρθει και θα τους φωτίσει το νου, για να κηρύξουν το λόγο του. Τους κάλεσε ακόμη να πάνε σε όλα τα μέρη της γης, για να διδάξουν και να βαπτίσουν στο όνομά του όσους πίστευαν.</w:t>
                  </w:r>
                  <w:r w:rsidRPr="003716F3">
                    <w:rPr>
                      <w:rFonts w:ascii="Arial" w:eastAsia="Times New Roman" w:hAnsi="Arial" w:cs="Arial"/>
                      <w:color w:val="000000"/>
                      <w:sz w:val="24"/>
                      <w:szCs w:val="24"/>
                      <w:lang w:eastAsia="el-GR"/>
                    </w:rPr>
                    <w:br/>
                    <w:t>Όταν τα είπε αυτά, άρχισε να ανυψώνεται προς τον ουρανό ευλογώντας τους μαθητές και μια </w:t>
                  </w:r>
                  <w:r w:rsidRPr="003716F3">
                    <w:rPr>
                      <w:rFonts w:ascii="Arial" w:eastAsia="Times New Roman" w:hAnsi="Arial" w:cs="Arial"/>
                      <w:color w:val="036A44"/>
                      <w:sz w:val="24"/>
                      <w:szCs w:val="24"/>
                      <w:lang w:eastAsia="el-GR"/>
                    </w:rPr>
                    <w:t>νεφέλη</w:t>
                  </w:r>
                  <w:r w:rsidRPr="003716F3">
                    <w:rPr>
                      <w:rFonts w:ascii="Arial" w:eastAsia="Times New Roman" w:hAnsi="Arial" w:cs="Arial"/>
                      <w:color w:val="000000"/>
                      <w:sz w:val="24"/>
                      <w:szCs w:val="24"/>
                      <w:lang w:eastAsia="el-GR"/>
                    </w:rPr>
                    <w:t> τον έκρυψε από τα μάτια τους. Ενώ τον κοιτούσαν που ανέβαινε προς τον ουρανό, εμφανίστηκαν ξαφνικά μπροστά τους δυο λευκοντυμένοι άνδρες και τους είπαν:</w:t>
                  </w:r>
                  <w:r w:rsidRPr="003716F3">
                    <w:rPr>
                      <w:rFonts w:ascii="Arial" w:eastAsia="Times New Roman" w:hAnsi="Arial" w:cs="Arial"/>
                      <w:color w:val="000000"/>
                      <w:sz w:val="24"/>
                      <w:szCs w:val="24"/>
                      <w:lang w:eastAsia="el-GR"/>
                    </w:rPr>
                    <w:br/>
                  </w:r>
                  <w:r w:rsidRPr="003716F3">
                    <w:rPr>
                      <w:rFonts w:ascii="Arial" w:eastAsia="Times New Roman" w:hAnsi="Arial" w:cs="Arial"/>
                      <w:i/>
                      <w:iCs/>
                      <w:color w:val="000000"/>
                      <w:sz w:val="24"/>
                      <w:szCs w:val="24"/>
                      <w:lang w:eastAsia="el-GR"/>
                    </w:rPr>
                    <w:t>«Γαλιλαίοι, τι σταθήκατε και κοιτάτε στον ουρανό; Ο Ιησούς, που αναλήφθηκε στον ουρανό, αυτός ο ίδιος θα ξανάρθει, με τον ίδιο τρόπο που τον είδατε να πηγαίνει εκεί.»</w:t>
                  </w:r>
                  <w:r w:rsidRPr="003716F3">
                    <w:rPr>
                      <w:rFonts w:ascii="Arial" w:eastAsia="Times New Roman" w:hAnsi="Arial" w:cs="Arial"/>
                      <w:color w:val="000000"/>
                      <w:sz w:val="24"/>
                      <w:szCs w:val="24"/>
                      <w:lang w:eastAsia="el-GR"/>
                    </w:rPr>
                    <w:br/>
                    <w:t>Οι μαθητές γύρισαν στην Ιερουσαλήμ. Και τι παράξενο πράγμα! Παρόλο που δε θα έβλεπαν πια τον Κύριο, η ψυχή τους ήταν γεμάτη χαρά. Είχαν τη σιγουριά της παρουσίας του δίπλα τους, όπως τους το υποσχέθηκε. Αποτραβήχτηκαν στο σπίτι που έμεναν και ζούσαν με πολλή προσευχή περιμένοντας τον ερχομό του Αγίου Πνεύματος να φωτίσει τις καρδιές τους.</w:t>
                  </w:r>
                  <w:r w:rsidRPr="003716F3">
                    <w:rPr>
                      <w:rFonts w:ascii="Arial" w:eastAsia="Times New Roman" w:hAnsi="Arial" w:cs="Arial"/>
                      <w:color w:val="000000"/>
                      <w:sz w:val="24"/>
                      <w:szCs w:val="24"/>
                      <w:lang w:eastAsia="el-GR"/>
                    </w:rPr>
                    <w:br/>
                    <w:t>Η </w:t>
                  </w:r>
                  <w:r w:rsidRPr="003716F3">
                    <w:rPr>
                      <w:rFonts w:ascii="Arial" w:eastAsia="Times New Roman" w:hAnsi="Arial" w:cs="Arial"/>
                      <w:color w:val="036A44"/>
                      <w:sz w:val="24"/>
                      <w:szCs w:val="24"/>
                      <w:lang w:eastAsia="el-GR"/>
                    </w:rPr>
                    <w:t>Ανάληψη</w:t>
                  </w:r>
                  <w:r w:rsidRPr="003716F3">
                    <w:rPr>
                      <w:rFonts w:ascii="Arial" w:eastAsia="Times New Roman" w:hAnsi="Arial" w:cs="Arial"/>
                      <w:color w:val="000000"/>
                      <w:sz w:val="24"/>
                      <w:szCs w:val="24"/>
                      <w:lang w:eastAsia="el-GR"/>
                    </w:rPr>
                    <w:t> του Χριστού γιορτάζεται από την Εκκλησία μας σαράντα μέρες μετά το Πάσχα. Η παραμονή της Ανάληψης είναι η τελευταία μέρα της αναστάσιμης περιόδου που λέμε στην προσευχή μας το </w:t>
                  </w:r>
                  <w:r w:rsidRPr="003716F3">
                    <w:rPr>
                      <w:rFonts w:ascii="Arial" w:eastAsia="Times New Roman" w:hAnsi="Arial" w:cs="Arial"/>
                      <w:i/>
                      <w:iCs/>
                      <w:color w:val="000000"/>
                      <w:sz w:val="24"/>
                      <w:szCs w:val="24"/>
                      <w:lang w:eastAsia="el-GR"/>
                    </w:rPr>
                    <w:t xml:space="preserve">«Χριστός </w:t>
                  </w:r>
                  <w:proofErr w:type="spellStart"/>
                  <w:r w:rsidRPr="003716F3">
                    <w:rPr>
                      <w:rFonts w:ascii="Arial" w:eastAsia="Times New Roman" w:hAnsi="Arial" w:cs="Arial"/>
                      <w:i/>
                      <w:iCs/>
                      <w:color w:val="000000"/>
                      <w:sz w:val="24"/>
                      <w:szCs w:val="24"/>
                      <w:lang w:eastAsia="el-GR"/>
                    </w:rPr>
                    <w:t>Aνέστη</w:t>
                  </w:r>
                  <w:proofErr w:type="spellEnd"/>
                  <w:r w:rsidRPr="003716F3">
                    <w:rPr>
                      <w:rFonts w:ascii="Arial" w:eastAsia="Times New Roman" w:hAnsi="Arial" w:cs="Arial"/>
                      <w:i/>
                      <w:iCs/>
                      <w:color w:val="000000"/>
                      <w:sz w:val="24"/>
                      <w:szCs w:val="24"/>
                      <w:lang w:eastAsia="el-GR"/>
                    </w:rPr>
                    <w:t>!». </w:t>
                  </w:r>
                </w:p>
              </w:tc>
            </w:tr>
          </w:tbl>
          <w:p w:rsidR="003716F3" w:rsidRPr="003716F3" w:rsidRDefault="003716F3" w:rsidP="003716F3">
            <w:pPr>
              <w:spacing w:after="0" w:line="240" w:lineRule="auto"/>
              <w:rPr>
                <w:rFonts w:ascii="Times New Roman" w:eastAsia="Times New Roman" w:hAnsi="Times New Roman" w:cs="Times New Roman"/>
                <w:vanish/>
                <w:sz w:val="24"/>
                <w:szCs w:val="24"/>
                <w:lang w:eastAsia="el-GR"/>
              </w:rPr>
            </w:pPr>
          </w:p>
          <w:tbl>
            <w:tblPr>
              <w:tblW w:w="11270" w:type="dxa"/>
              <w:tblCellSpacing w:w="15" w:type="dxa"/>
              <w:shd w:val="clear" w:color="auto" w:fill="FFFFFF"/>
              <w:tblCellMar>
                <w:top w:w="15" w:type="dxa"/>
                <w:left w:w="15" w:type="dxa"/>
                <w:bottom w:w="15" w:type="dxa"/>
                <w:right w:w="15" w:type="dxa"/>
              </w:tblCellMar>
              <w:tblLook w:val="04A0"/>
            </w:tblPr>
            <w:tblGrid>
              <w:gridCol w:w="10381"/>
              <w:gridCol w:w="781"/>
              <w:gridCol w:w="108"/>
            </w:tblGrid>
            <w:tr w:rsidR="003716F3" w:rsidRPr="003716F3" w:rsidTr="003716F3">
              <w:trPr>
                <w:tblCellSpacing w:w="15" w:type="dxa"/>
              </w:trPr>
              <w:tc>
                <w:tcPr>
                  <w:tcW w:w="0" w:type="auto"/>
                  <w:shd w:val="clear" w:color="auto" w:fill="FFFFFF"/>
                  <w:tcMar>
                    <w:top w:w="125" w:type="dxa"/>
                    <w:left w:w="1002" w:type="dxa"/>
                    <w:bottom w:w="125" w:type="dxa"/>
                    <w:right w:w="1002" w:type="dxa"/>
                  </w:tcMar>
                  <w:hideMark/>
                </w:tcPr>
                <w:tbl>
                  <w:tblPr>
                    <w:tblW w:w="5000" w:type="pct"/>
                    <w:tblCellSpacing w:w="0" w:type="dxa"/>
                    <w:tblCellMar>
                      <w:left w:w="0" w:type="dxa"/>
                      <w:right w:w="0" w:type="dxa"/>
                    </w:tblCellMar>
                    <w:tblLook w:val="04A0"/>
                  </w:tblPr>
                  <w:tblGrid>
                    <w:gridCol w:w="8332"/>
                  </w:tblGrid>
                  <w:tr w:rsidR="003716F3" w:rsidRPr="003716F3">
                    <w:trPr>
                      <w:tblCellSpacing w:w="0" w:type="dxa"/>
                    </w:trPr>
                    <w:tc>
                      <w:tcPr>
                        <w:tcW w:w="0" w:type="auto"/>
                        <w:vAlign w:val="center"/>
                        <w:hideMark/>
                      </w:tcPr>
                      <w:p w:rsidR="003716F3" w:rsidRPr="003716F3" w:rsidRDefault="003716F3" w:rsidP="003716F3">
                        <w:pPr>
                          <w:shd w:val="clear" w:color="auto" w:fill="036A44"/>
                          <w:spacing w:after="0" w:line="240" w:lineRule="auto"/>
                          <w:jc w:val="center"/>
                          <w:rPr>
                            <w:rFonts w:ascii="Times New Roman" w:eastAsia="Times New Roman" w:hAnsi="Times New Roman" w:cs="Times New Roman"/>
                            <w:b/>
                            <w:bCs/>
                            <w:i/>
                            <w:iCs/>
                            <w:color w:val="FFFFFF"/>
                            <w:sz w:val="20"/>
                            <w:szCs w:val="20"/>
                            <w:lang w:eastAsia="el-GR"/>
                          </w:rPr>
                        </w:pPr>
                        <w:r w:rsidRPr="003716F3">
                          <w:rPr>
                            <w:rFonts w:ascii="Times New Roman" w:eastAsia="Times New Roman" w:hAnsi="Times New Roman" w:cs="Times New Roman"/>
                            <w:b/>
                            <w:bCs/>
                            <w:i/>
                            <w:iCs/>
                            <w:color w:val="FFFFFF"/>
                            <w:sz w:val="20"/>
                            <w:szCs w:val="20"/>
                            <w:lang w:eastAsia="el-GR"/>
                          </w:rPr>
                          <w:t>Μαθαίνω τις λέξεις </w:t>
                        </w:r>
                      </w:p>
                      <w:p w:rsidR="003716F3" w:rsidRPr="003716F3" w:rsidRDefault="003716F3" w:rsidP="003716F3">
                        <w:pPr>
                          <w:shd w:val="clear" w:color="auto" w:fill="EBF4D5"/>
                          <w:spacing w:line="240" w:lineRule="auto"/>
                          <w:jc w:val="both"/>
                          <w:rPr>
                            <w:rFonts w:ascii="Times New Roman" w:eastAsia="Times New Roman" w:hAnsi="Times New Roman" w:cs="Times New Roman"/>
                            <w:sz w:val="20"/>
                            <w:szCs w:val="20"/>
                            <w:lang w:eastAsia="el-GR"/>
                          </w:rPr>
                        </w:pPr>
                        <w:r>
                          <w:rPr>
                            <w:rFonts w:ascii="Times New Roman" w:eastAsia="Times New Roman" w:hAnsi="Times New Roman" w:cs="Times New Roman"/>
                            <w:noProof/>
                            <w:sz w:val="20"/>
                            <w:szCs w:val="20"/>
                            <w:lang w:eastAsia="el-GR"/>
                          </w:rPr>
                          <w:lastRenderedPageBreak/>
                          <w:drawing>
                            <wp:inline distT="0" distB="0" distL="0" distR="0">
                              <wp:extent cx="1073150" cy="993775"/>
                              <wp:effectExtent l="19050" t="0" r="0" b="0"/>
                              <wp:docPr id="1148" name="Εικόνα 114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Εικόνα"/>
                                      <pic:cNvPicPr>
                                        <a:picLocks noChangeAspect="1" noChangeArrowheads="1"/>
                                      </pic:cNvPicPr>
                                    </pic:nvPicPr>
                                    <pic:blipFill>
                                      <a:blip r:embed="rId6"/>
                                      <a:srcRect/>
                                      <a:stretch>
                                        <a:fillRect/>
                                      </a:stretch>
                                    </pic:blipFill>
                                    <pic:spPr bwMode="auto">
                                      <a:xfrm>
                                        <a:off x="0" y="0"/>
                                        <a:ext cx="1073150" cy="993775"/>
                                      </a:xfrm>
                                      <a:prstGeom prst="rect">
                                        <a:avLst/>
                                      </a:prstGeom>
                                      <a:noFill/>
                                      <a:ln w="9525">
                                        <a:noFill/>
                                        <a:miter lim="800000"/>
                                        <a:headEnd/>
                                        <a:tailEnd/>
                                      </a:ln>
                                    </pic:spPr>
                                  </pic:pic>
                                </a:graphicData>
                              </a:graphic>
                            </wp:inline>
                          </w:drawing>
                        </w:r>
                        <w:r w:rsidRPr="003716F3">
                          <w:rPr>
                            <w:rFonts w:ascii="Times New Roman" w:eastAsia="Times New Roman" w:hAnsi="Times New Roman" w:cs="Times New Roman"/>
                            <w:sz w:val="20"/>
                            <w:szCs w:val="20"/>
                            <w:lang w:eastAsia="el-GR"/>
                          </w:rPr>
                          <w:br/>
                        </w:r>
                        <w:r w:rsidRPr="003716F3">
                          <w:rPr>
                            <w:rFonts w:ascii="Times New Roman" w:eastAsia="Times New Roman" w:hAnsi="Times New Roman" w:cs="Times New Roman"/>
                            <w:color w:val="036A44"/>
                            <w:sz w:val="20"/>
                            <w:lang w:eastAsia="el-GR"/>
                          </w:rPr>
                          <w:t>νεφέλη:</w:t>
                        </w:r>
                        <w:r w:rsidRPr="003716F3">
                          <w:rPr>
                            <w:rFonts w:ascii="Times New Roman" w:eastAsia="Times New Roman" w:hAnsi="Times New Roman" w:cs="Times New Roman"/>
                            <w:sz w:val="20"/>
                            <w:szCs w:val="20"/>
                            <w:lang w:eastAsia="el-GR"/>
                          </w:rPr>
                          <w:t> Σύννεφο</w:t>
                        </w:r>
                        <w:r w:rsidRPr="003716F3">
                          <w:rPr>
                            <w:rFonts w:ascii="Times New Roman" w:eastAsia="Times New Roman" w:hAnsi="Times New Roman" w:cs="Times New Roman"/>
                            <w:sz w:val="20"/>
                            <w:szCs w:val="20"/>
                            <w:lang w:eastAsia="el-GR"/>
                          </w:rPr>
                          <w:br/>
                        </w:r>
                        <w:r w:rsidRPr="003716F3">
                          <w:rPr>
                            <w:rFonts w:ascii="Times New Roman" w:eastAsia="Times New Roman" w:hAnsi="Times New Roman" w:cs="Times New Roman"/>
                            <w:color w:val="036A44"/>
                            <w:sz w:val="20"/>
                            <w:lang w:eastAsia="el-GR"/>
                          </w:rPr>
                          <w:t>Ανάληψη:</w:t>
                        </w:r>
                        <w:r w:rsidRPr="003716F3">
                          <w:rPr>
                            <w:rFonts w:ascii="Times New Roman" w:eastAsia="Times New Roman" w:hAnsi="Times New Roman" w:cs="Times New Roman"/>
                            <w:sz w:val="20"/>
                            <w:szCs w:val="20"/>
                            <w:lang w:eastAsia="el-GR"/>
                          </w:rPr>
                          <w:t> Ύψωση στον ουρανό.</w:t>
                        </w:r>
                      </w:p>
                    </w:tc>
                  </w:tr>
                </w:tbl>
                <w:p w:rsidR="003716F3" w:rsidRPr="003716F3" w:rsidRDefault="003716F3" w:rsidP="003716F3">
                  <w:pPr>
                    <w:spacing w:after="0" w:line="240" w:lineRule="auto"/>
                    <w:jc w:val="both"/>
                    <w:rPr>
                      <w:rFonts w:ascii="Arial" w:eastAsia="Times New Roman" w:hAnsi="Arial" w:cs="Arial"/>
                      <w:vanish/>
                      <w:color w:val="000000"/>
                      <w:sz w:val="24"/>
                      <w:szCs w:val="24"/>
                      <w:lang w:eastAsia="el-GR"/>
                    </w:rPr>
                  </w:pPr>
                </w:p>
                <w:tbl>
                  <w:tblPr>
                    <w:tblW w:w="5000" w:type="pct"/>
                    <w:tblCellSpacing w:w="0" w:type="dxa"/>
                    <w:tblCellMar>
                      <w:left w:w="0" w:type="dxa"/>
                      <w:right w:w="0" w:type="dxa"/>
                    </w:tblCellMar>
                    <w:tblLook w:val="04A0"/>
                  </w:tblPr>
                  <w:tblGrid>
                    <w:gridCol w:w="8332"/>
                  </w:tblGrid>
                  <w:tr w:rsidR="003716F3" w:rsidRPr="003716F3" w:rsidTr="003716F3">
                    <w:trPr>
                      <w:tblCellSpacing w:w="0" w:type="dxa"/>
                    </w:trPr>
                    <w:tc>
                      <w:tcPr>
                        <w:tcW w:w="0" w:type="auto"/>
                        <w:shd w:val="clear" w:color="auto" w:fill="FFEBBB"/>
                        <w:tcMar>
                          <w:top w:w="63" w:type="dxa"/>
                          <w:left w:w="63" w:type="dxa"/>
                          <w:bottom w:w="63" w:type="dxa"/>
                          <w:right w:w="63" w:type="dxa"/>
                        </w:tcMar>
                        <w:hideMark/>
                      </w:tcPr>
                      <w:p w:rsidR="003716F3" w:rsidRPr="003716F3" w:rsidRDefault="003716F3" w:rsidP="003716F3">
                        <w:pPr>
                          <w:spacing w:before="100" w:beforeAutospacing="1" w:after="100" w:afterAutospacing="1" w:line="240" w:lineRule="auto"/>
                          <w:jc w:val="center"/>
                          <w:rPr>
                            <w:rFonts w:ascii="Times New Roman" w:eastAsia="Times New Roman" w:hAnsi="Times New Roman" w:cs="Times New Roman"/>
                            <w:b/>
                            <w:bCs/>
                            <w:sz w:val="18"/>
                            <w:szCs w:val="18"/>
                            <w:lang w:eastAsia="el-GR"/>
                          </w:rPr>
                        </w:pPr>
                        <w:r w:rsidRPr="003716F3">
                          <w:rPr>
                            <w:rFonts w:ascii="Times New Roman" w:eastAsia="Times New Roman" w:hAnsi="Times New Roman" w:cs="Times New Roman"/>
                            <w:b/>
                            <w:bCs/>
                            <w:sz w:val="18"/>
                            <w:szCs w:val="18"/>
                            <w:lang w:eastAsia="el-GR"/>
                          </w:rPr>
                          <w:t>Απολυτίκιο της Αναλήψεως </w:t>
                        </w:r>
                      </w:p>
                      <w:p w:rsidR="003716F3" w:rsidRPr="003716F3" w:rsidRDefault="003716F3" w:rsidP="003716F3">
                        <w:pPr>
                          <w:spacing w:after="0" w:line="240" w:lineRule="auto"/>
                          <w:rPr>
                            <w:rFonts w:ascii="Times New Roman" w:eastAsia="Times New Roman" w:hAnsi="Times New Roman" w:cs="Times New Roman"/>
                            <w:sz w:val="18"/>
                            <w:szCs w:val="18"/>
                            <w:lang w:eastAsia="el-GR"/>
                          </w:rPr>
                        </w:pPr>
                        <w:r w:rsidRPr="003716F3">
                          <w:rPr>
                            <w:rFonts w:ascii="Times New Roman" w:eastAsia="Times New Roman" w:hAnsi="Times New Roman" w:cs="Times New Roman"/>
                            <w:sz w:val="18"/>
                            <w:lang w:eastAsia="el-GR"/>
                          </w:rPr>
                          <w:t>'</w:t>
                        </w:r>
                        <w:proofErr w:type="spellStart"/>
                        <w:r w:rsidRPr="003716F3">
                          <w:rPr>
                            <w:rFonts w:ascii="Times New Roman" w:eastAsia="Times New Roman" w:hAnsi="Times New Roman" w:cs="Times New Roman"/>
                            <w:sz w:val="18"/>
                            <w:lang w:eastAsia="el-GR"/>
                          </w:rPr>
                          <w:t>Aνελήφθης</w:t>
                        </w:r>
                        <w:proofErr w:type="spellEnd"/>
                        <w:r w:rsidRPr="003716F3">
                          <w:rPr>
                            <w:rFonts w:ascii="Times New Roman" w:eastAsia="Times New Roman" w:hAnsi="Times New Roman" w:cs="Times New Roman"/>
                            <w:sz w:val="18"/>
                            <w:szCs w:val="18"/>
                            <w:lang w:eastAsia="el-GR"/>
                          </w:rPr>
                          <w:t> </w:t>
                        </w:r>
                        <w:proofErr w:type="spellStart"/>
                        <w:r w:rsidRPr="003716F3">
                          <w:rPr>
                            <w:rFonts w:ascii="Times New Roman" w:eastAsia="Times New Roman" w:hAnsi="Times New Roman" w:cs="Times New Roman"/>
                            <w:sz w:val="18"/>
                            <w:szCs w:val="18"/>
                            <w:lang w:eastAsia="el-GR"/>
                          </w:rPr>
                          <w:t>έν</w:t>
                        </w:r>
                        <w:proofErr w:type="spellEnd"/>
                        <w:r w:rsidRPr="003716F3">
                          <w:rPr>
                            <w:rFonts w:ascii="Times New Roman" w:eastAsia="Times New Roman" w:hAnsi="Times New Roman" w:cs="Times New Roman"/>
                            <w:sz w:val="18"/>
                            <w:szCs w:val="18"/>
                            <w:lang w:eastAsia="el-GR"/>
                          </w:rPr>
                          <w:t xml:space="preserve"> </w:t>
                        </w:r>
                        <w:proofErr w:type="spellStart"/>
                        <w:r w:rsidRPr="003716F3">
                          <w:rPr>
                            <w:rFonts w:ascii="Times New Roman" w:eastAsia="Times New Roman" w:hAnsi="Times New Roman" w:cs="Times New Roman"/>
                            <w:sz w:val="18"/>
                            <w:szCs w:val="18"/>
                            <w:lang w:eastAsia="el-GR"/>
                          </w:rPr>
                          <w:t>δόξη</w:t>
                        </w:r>
                        <w:proofErr w:type="spellEnd"/>
                        <w:r w:rsidRPr="003716F3">
                          <w:rPr>
                            <w:rFonts w:ascii="Times New Roman" w:eastAsia="Times New Roman" w:hAnsi="Times New Roman" w:cs="Times New Roman"/>
                            <w:sz w:val="18"/>
                            <w:szCs w:val="18"/>
                            <w:lang w:eastAsia="el-GR"/>
                          </w:rPr>
                          <w:t xml:space="preserve">, Χριστέ ο Θεός </w:t>
                        </w:r>
                        <w:proofErr w:type="spellStart"/>
                        <w:r w:rsidRPr="003716F3">
                          <w:rPr>
                            <w:rFonts w:ascii="Times New Roman" w:eastAsia="Times New Roman" w:hAnsi="Times New Roman" w:cs="Times New Roman"/>
                            <w:sz w:val="18"/>
                            <w:szCs w:val="18"/>
                            <w:lang w:eastAsia="el-GR"/>
                          </w:rPr>
                          <w:t>ήμων</w:t>
                        </w:r>
                        <w:proofErr w:type="spellEnd"/>
                        <w:r w:rsidRPr="003716F3">
                          <w:rPr>
                            <w:rFonts w:ascii="Times New Roman" w:eastAsia="Times New Roman" w:hAnsi="Times New Roman" w:cs="Times New Roman"/>
                            <w:sz w:val="18"/>
                            <w:szCs w:val="18"/>
                            <w:lang w:eastAsia="el-GR"/>
                          </w:rPr>
                          <w:t xml:space="preserve">, </w:t>
                        </w:r>
                        <w:proofErr w:type="spellStart"/>
                        <w:r w:rsidRPr="003716F3">
                          <w:rPr>
                            <w:rFonts w:ascii="Times New Roman" w:eastAsia="Times New Roman" w:hAnsi="Times New Roman" w:cs="Times New Roman"/>
                            <w:sz w:val="18"/>
                            <w:szCs w:val="18"/>
                            <w:lang w:eastAsia="el-GR"/>
                          </w:rPr>
                          <w:t>χαροποιήσας</w:t>
                        </w:r>
                        <w:proofErr w:type="spellEnd"/>
                        <w:r w:rsidRPr="003716F3">
                          <w:rPr>
                            <w:rFonts w:ascii="Times New Roman" w:eastAsia="Times New Roman" w:hAnsi="Times New Roman" w:cs="Times New Roman"/>
                            <w:sz w:val="18"/>
                            <w:szCs w:val="18"/>
                            <w:lang w:eastAsia="el-GR"/>
                          </w:rPr>
                          <w:t xml:space="preserve"> τους </w:t>
                        </w:r>
                        <w:proofErr w:type="spellStart"/>
                        <w:r w:rsidRPr="003716F3">
                          <w:rPr>
                            <w:rFonts w:ascii="Times New Roman" w:eastAsia="Times New Roman" w:hAnsi="Times New Roman" w:cs="Times New Roman"/>
                            <w:sz w:val="18"/>
                            <w:szCs w:val="18"/>
                            <w:lang w:eastAsia="el-GR"/>
                          </w:rPr>
                          <w:t>μαθητάς</w:t>
                        </w:r>
                        <w:proofErr w:type="spellEnd"/>
                        <w:r w:rsidRPr="003716F3">
                          <w:rPr>
                            <w:rFonts w:ascii="Times New Roman" w:eastAsia="Times New Roman" w:hAnsi="Times New Roman" w:cs="Times New Roman"/>
                            <w:sz w:val="18"/>
                            <w:szCs w:val="18"/>
                            <w:lang w:eastAsia="el-GR"/>
                          </w:rPr>
                          <w:t xml:space="preserve"> τη </w:t>
                        </w:r>
                        <w:proofErr w:type="spellStart"/>
                        <w:r w:rsidRPr="003716F3">
                          <w:rPr>
                            <w:rFonts w:ascii="Times New Roman" w:eastAsia="Times New Roman" w:hAnsi="Times New Roman" w:cs="Times New Roman"/>
                            <w:sz w:val="18"/>
                            <w:szCs w:val="18"/>
                            <w:lang w:eastAsia="el-GR"/>
                          </w:rPr>
                          <w:t>έπαγγελία</w:t>
                        </w:r>
                        <w:proofErr w:type="spellEnd"/>
                        <w:r w:rsidRPr="003716F3">
                          <w:rPr>
                            <w:rFonts w:ascii="Times New Roman" w:eastAsia="Times New Roman" w:hAnsi="Times New Roman" w:cs="Times New Roman"/>
                            <w:sz w:val="18"/>
                            <w:szCs w:val="18"/>
                            <w:lang w:eastAsia="el-GR"/>
                          </w:rPr>
                          <w:t xml:space="preserve"> του ‘</w:t>
                        </w:r>
                        <w:proofErr w:type="spellStart"/>
                        <w:r w:rsidRPr="003716F3">
                          <w:rPr>
                            <w:rFonts w:ascii="Times New Roman" w:eastAsia="Times New Roman" w:hAnsi="Times New Roman" w:cs="Times New Roman"/>
                            <w:sz w:val="18"/>
                            <w:szCs w:val="18"/>
                            <w:lang w:eastAsia="el-GR"/>
                          </w:rPr>
                          <w:t>Aγίου</w:t>
                        </w:r>
                        <w:proofErr w:type="spellEnd"/>
                        <w:r w:rsidRPr="003716F3">
                          <w:rPr>
                            <w:rFonts w:ascii="Times New Roman" w:eastAsia="Times New Roman" w:hAnsi="Times New Roman" w:cs="Times New Roman"/>
                            <w:sz w:val="18"/>
                            <w:szCs w:val="18"/>
                            <w:lang w:eastAsia="el-GR"/>
                          </w:rPr>
                          <w:t xml:space="preserve"> Πνεύματος βεβαιωθέντων αυτών διά της ευλογίας </w:t>
                        </w:r>
                        <w:proofErr w:type="spellStart"/>
                        <w:r w:rsidRPr="003716F3">
                          <w:rPr>
                            <w:rFonts w:ascii="Times New Roman" w:eastAsia="Times New Roman" w:hAnsi="Times New Roman" w:cs="Times New Roman"/>
                            <w:sz w:val="18"/>
                            <w:szCs w:val="18"/>
                            <w:lang w:eastAsia="el-GR"/>
                          </w:rPr>
                          <w:t>οτι</w:t>
                        </w:r>
                        <w:proofErr w:type="spellEnd"/>
                        <w:r w:rsidRPr="003716F3">
                          <w:rPr>
                            <w:rFonts w:ascii="Times New Roman" w:eastAsia="Times New Roman" w:hAnsi="Times New Roman" w:cs="Times New Roman"/>
                            <w:sz w:val="18"/>
                            <w:szCs w:val="18"/>
                            <w:lang w:eastAsia="el-GR"/>
                          </w:rPr>
                          <w:t xml:space="preserve"> </w:t>
                        </w:r>
                        <w:proofErr w:type="spellStart"/>
                        <w:r w:rsidRPr="003716F3">
                          <w:rPr>
                            <w:rFonts w:ascii="Times New Roman" w:eastAsia="Times New Roman" w:hAnsi="Times New Roman" w:cs="Times New Roman"/>
                            <w:sz w:val="18"/>
                            <w:szCs w:val="18"/>
                            <w:lang w:eastAsia="el-GR"/>
                          </w:rPr>
                          <w:t>σύ</w:t>
                        </w:r>
                        <w:proofErr w:type="spellEnd"/>
                        <w:r w:rsidRPr="003716F3">
                          <w:rPr>
                            <w:rFonts w:ascii="Times New Roman" w:eastAsia="Times New Roman" w:hAnsi="Times New Roman" w:cs="Times New Roman"/>
                            <w:sz w:val="18"/>
                            <w:szCs w:val="18"/>
                            <w:lang w:eastAsia="el-GR"/>
                          </w:rPr>
                          <w:t xml:space="preserve"> </w:t>
                        </w:r>
                        <w:proofErr w:type="spellStart"/>
                        <w:r w:rsidRPr="003716F3">
                          <w:rPr>
                            <w:rFonts w:ascii="Times New Roman" w:eastAsia="Times New Roman" w:hAnsi="Times New Roman" w:cs="Times New Roman"/>
                            <w:sz w:val="18"/>
                            <w:szCs w:val="18"/>
                            <w:lang w:eastAsia="el-GR"/>
                          </w:rPr>
                          <w:t>εί</w:t>
                        </w:r>
                        <w:proofErr w:type="spellEnd"/>
                        <w:r w:rsidRPr="003716F3">
                          <w:rPr>
                            <w:rFonts w:ascii="Times New Roman" w:eastAsia="Times New Roman" w:hAnsi="Times New Roman" w:cs="Times New Roman"/>
                            <w:sz w:val="18"/>
                            <w:szCs w:val="18"/>
                            <w:lang w:eastAsia="el-GR"/>
                          </w:rPr>
                          <w:t xml:space="preserve"> ο ‘</w:t>
                        </w:r>
                        <w:proofErr w:type="spellStart"/>
                        <w:r w:rsidRPr="003716F3">
                          <w:rPr>
                            <w:rFonts w:ascii="Times New Roman" w:eastAsia="Times New Roman" w:hAnsi="Times New Roman" w:cs="Times New Roman"/>
                            <w:sz w:val="18"/>
                            <w:szCs w:val="18"/>
                            <w:lang w:eastAsia="el-GR"/>
                          </w:rPr>
                          <w:t>Yιός</w:t>
                        </w:r>
                        <w:proofErr w:type="spellEnd"/>
                        <w:r w:rsidRPr="003716F3">
                          <w:rPr>
                            <w:rFonts w:ascii="Times New Roman" w:eastAsia="Times New Roman" w:hAnsi="Times New Roman" w:cs="Times New Roman"/>
                            <w:sz w:val="18"/>
                            <w:szCs w:val="18"/>
                            <w:lang w:eastAsia="el-GR"/>
                          </w:rPr>
                          <w:t xml:space="preserve"> του Θεού, ο λυτρωτής του κόσμου.</w:t>
                        </w:r>
                      </w:p>
                      <w:p w:rsidR="003716F3" w:rsidRPr="003716F3" w:rsidRDefault="003716F3" w:rsidP="003716F3">
                        <w:pPr>
                          <w:spacing w:before="100" w:beforeAutospacing="1" w:after="100" w:afterAutospacing="1" w:line="240" w:lineRule="auto"/>
                          <w:jc w:val="center"/>
                          <w:rPr>
                            <w:rFonts w:ascii="Times New Roman" w:eastAsia="Times New Roman" w:hAnsi="Times New Roman" w:cs="Times New Roman"/>
                            <w:b/>
                            <w:bCs/>
                            <w:sz w:val="18"/>
                            <w:szCs w:val="18"/>
                            <w:lang w:eastAsia="el-GR"/>
                          </w:rPr>
                        </w:pPr>
                        <w:r w:rsidRPr="003716F3">
                          <w:rPr>
                            <w:rFonts w:ascii="Times New Roman" w:eastAsia="Times New Roman" w:hAnsi="Times New Roman" w:cs="Times New Roman"/>
                            <w:b/>
                            <w:bCs/>
                            <w:sz w:val="18"/>
                            <w:szCs w:val="18"/>
                            <w:lang w:eastAsia="el-GR"/>
                          </w:rPr>
                          <w:t>Απόδοση στη νεοελληνική γλώσσα</w:t>
                        </w:r>
                      </w:p>
                      <w:p w:rsidR="003716F3" w:rsidRPr="003716F3" w:rsidRDefault="003716F3" w:rsidP="003716F3">
                        <w:pPr>
                          <w:spacing w:after="0" w:line="240" w:lineRule="auto"/>
                          <w:rPr>
                            <w:rFonts w:ascii="Times New Roman" w:eastAsia="Times New Roman" w:hAnsi="Times New Roman" w:cs="Times New Roman"/>
                            <w:sz w:val="18"/>
                            <w:szCs w:val="18"/>
                            <w:lang w:eastAsia="el-GR"/>
                          </w:rPr>
                        </w:pPr>
                        <w:r w:rsidRPr="003716F3">
                          <w:rPr>
                            <w:rFonts w:ascii="Times New Roman" w:eastAsia="Times New Roman" w:hAnsi="Times New Roman" w:cs="Times New Roman"/>
                            <w:sz w:val="18"/>
                            <w:lang w:eastAsia="el-GR"/>
                          </w:rPr>
                          <w:t>Αναλήφθηκες</w:t>
                        </w:r>
                        <w:r w:rsidRPr="003716F3">
                          <w:rPr>
                            <w:rFonts w:ascii="Times New Roman" w:eastAsia="Times New Roman" w:hAnsi="Times New Roman" w:cs="Times New Roman"/>
                            <w:sz w:val="18"/>
                            <w:szCs w:val="18"/>
                            <w:lang w:eastAsia="el-GR"/>
                          </w:rPr>
                          <w:t xml:space="preserve"> ένδοξα, Χριστέ Θεέ μας και γέμισες χαρά τους μαθητές με την υπόσχεση ότι θα στείλεις το Πνεύμα το Άγιο. Ακόμη τους βεβαίωσες ευλογώντας τους ότι εσύ είσαι ο </w:t>
                        </w:r>
                        <w:proofErr w:type="spellStart"/>
                        <w:r w:rsidRPr="003716F3">
                          <w:rPr>
                            <w:rFonts w:ascii="Times New Roman" w:eastAsia="Times New Roman" w:hAnsi="Times New Roman" w:cs="Times New Roman"/>
                            <w:sz w:val="18"/>
                            <w:szCs w:val="18"/>
                            <w:lang w:eastAsia="el-GR"/>
                          </w:rPr>
                          <w:t>Yιός</w:t>
                        </w:r>
                        <w:proofErr w:type="spellEnd"/>
                        <w:r w:rsidRPr="003716F3">
                          <w:rPr>
                            <w:rFonts w:ascii="Times New Roman" w:eastAsia="Times New Roman" w:hAnsi="Times New Roman" w:cs="Times New Roman"/>
                            <w:sz w:val="18"/>
                            <w:szCs w:val="18"/>
                            <w:lang w:eastAsia="el-GR"/>
                          </w:rPr>
                          <w:t xml:space="preserve"> του Θεού, ο λυτρωτής του κόσμου.</w:t>
                        </w:r>
                      </w:p>
                    </w:tc>
                  </w:tr>
                  <w:tr w:rsidR="003716F3" w:rsidRPr="003716F3">
                    <w:trPr>
                      <w:tblCellSpacing w:w="0" w:type="dxa"/>
                    </w:trPr>
                    <w:tc>
                      <w:tcPr>
                        <w:tcW w:w="0" w:type="auto"/>
                        <w:vAlign w:val="center"/>
                        <w:hideMark/>
                      </w:tcPr>
                      <w:p w:rsidR="003716F3" w:rsidRPr="003716F3" w:rsidRDefault="003716F3" w:rsidP="003716F3">
                        <w:pPr>
                          <w:shd w:val="clear" w:color="auto" w:fill="FFFFFF"/>
                          <w:spacing w:before="501" w:after="376" w:line="240" w:lineRule="auto"/>
                          <w:jc w:val="both"/>
                          <w:rPr>
                            <w:rFonts w:ascii="Times New Roman" w:eastAsia="Times New Roman" w:hAnsi="Times New Roman" w:cs="Times New Roman"/>
                            <w:sz w:val="20"/>
                            <w:szCs w:val="20"/>
                            <w:lang w:eastAsia="el-GR"/>
                          </w:rPr>
                        </w:pPr>
                        <w:r>
                          <w:rPr>
                            <w:rFonts w:ascii="Times New Roman" w:eastAsia="Times New Roman" w:hAnsi="Times New Roman" w:cs="Times New Roman"/>
                            <w:noProof/>
                            <w:sz w:val="20"/>
                            <w:szCs w:val="20"/>
                            <w:lang w:eastAsia="el-GR"/>
                          </w:rPr>
                          <w:drawing>
                            <wp:inline distT="0" distB="0" distL="0" distR="0">
                              <wp:extent cx="715645" cy="548640"/>
                              <wp:effectExtent l="19050" t="0" r="8255" b="0"/>
                              <wp:docPr id="1150" name="Εικόνα 115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Εικόνα"/>
                                      <pic:cNvPicPr>
                                        <a:picLocks noChangeAspect="1" noChangeArrowheads="1"/>
                                      </pic:cNvPicPr>
                                    </pic:nvPicPr>
                                    <pic:blipFill>
                                      <a:blip r:embed="rId14"/>
                                      <a:srcRect/>
                                      <a:stretch>
                                        <a:fillRect/>
                                      </a:stretch>
                                    </pic:blipFill>
                                    <pic:spPr bwMode="auto">
                                      <a:xfrm>
                                        <a:off x="0" y="0"/>
                                        <a:ext cx="715645" cy="548640"/>
                                      </a:xfrm>
                                      <a:prstGeom prst="rect">
                                        <a:avLst/>
                                      </a:prstGeom>
                                      <a:noFill/>
                                      <a:ln w="9525">
                                        <a:noFill/>
                                        <a:miter lim="800000"/>
                                        <a:headEnd/>
                                        <a:tailEnd/>
                                      </a:ln>
                                    </pic:spPr>
                                  </pic:pic>
                                </a:graphicData>
                              </a:graphic>
                            </wp:inline>
                          </w:drawing>
                        </w:r>
                      </w:p>
                      <w:p w:rsidR="003716F3" w:rsidRPr="003716F3" w:rsidRDefault="003716F3" w:rsidP="003716F3">
                        <w:pPr>
                          <w:shd w:val="clear" w:color="auto" w:fill="FFFFFF"/>
                          <w:spacing w:before="501" w:after="376" w:line="240" w:lineRule="auto"/>
                          <w:jc w:val="center"/>
                          <w:rPr>
                            <w:rFonts w:ascii="Times New Roman" w:eastAsia="Times New Roman" w:hAnsi="Times New Roman" w:cs="Times New Roman"/>
                            <w:b/>
                            <w:bCs/>
                            <w:sz w:val="20"/>
                            <w:szCs w:val="20"/>
                            <w:lang w:eastAsia="el-GR"/>
                          </w:rPr>
                        </w:pPr>
                        <w:r w:rsidRPr="003716F3">
                          <w:rPr>
                            <w:rFonts w:ascii="Times New Roman" w:eastAsia="Times New Roman" w:hAnsi="Times New Roman" w:cs="Times New Roman"/>
                            <w:b/>
                            <w:bCs/>
                            <w:sz w:val="20"/>
                            <w:szCs w:val="20"/>
                            <w:lang w:eastAsia="el-GR"/>
                          </w:rPr>
                          <w:t xml:space="preserve">Η </w:t>
                        </w:r>
                        <w:proofErr w:type="spellStart"/>
                        <w:r w:rsidRPr="003716F3">
                          <w:rPr>
                            <w:rFonts w:ascii="Times New Roman" w:eastAsia="Times New Roman" w:hAnsi="Times New Roman" w:cs="Times New Roman"/>
                            <w:b/>
                            <w:bCs/>
                            <w:sz w:val="20"/>
                            <w:szCs w:val="20"/>
                            <w:lang w:eastAsia="el-GR"/>
                          </w:rPr>
                          <w:t>μεσοστιχίδα</w:t>
                        </w:r>
                        <w:proofErr w:type="spellEnd"/>
                        <w:r w:rsidRPr="003716F3">
                          <w:rPr>
                            <w:rFonts w:ascii="Times New Roman" w:eastAsia="Times New Roman" w:hAnsi="Times New Roman" w:cs="Times New Roman"/>
                            <w:b/>
                            <w:bCs/>
                            <w:sz w:val="20"/>
                            <w:szCs w:val="20"/>
                            <w:lang w:eastAsia="el-GR"/>
                          </w:rPr>
                          <w:t xml:space="preserve"> της Ανάληψης </w:t>
                        </w:r>
                      </w:p>
                      <w:tbl>
                        <w:tblPr>
                          <w:tblW w:w="5000" w:type="pct"/>
                          <w:tblCellSpacing w:w="0" w:type="dxa"/>
                          <w:tblCellMar>
                            <w:left w:w="0" w:type="dxa"/>
                            <w:right w:w="0" w:type="dxa"/>
                          </w:tblCellMar>
                          <w:tblLook w:val="04A0"/>
                        </w:tblPr>
                        <w:tblGrid>
                          <w:gridCol w:w="2750"/>
                          <w:gridCol w:w="5582"/>
                        </w:tblGrid>
                        <w:tr w:rsidR="003716F3" w:rsidRPr="003716F3" w:rsidTr="003716F3">
                          <w:trPr>
                            <w:tblCellSpacing w:w="0" w:type="dxa"/>
                          </w:trPr>
                          <w:tc>
                            <w:tcPr>
                              <w:tcW w:w="1650" w:type="pct"/>
                              <w:tcMar>
                                <w:top w:w="125" w:type="dxa"/>
                                <w:left w:w="125" w:type="dxa"/>
                                <w:bottom w:w="125" w:type="dxa"/>
                                <w:right w:w="125" w:type="dxa"/>
                              </w:tcMar>
                              <w:vAlign w:val="center"/>
                              <w:hideMark/>
                            </w:tcPr>
                            <w:p w:rsidR="003716F3" w:rsidRPr="003716F3" w:rsidRDefault="003716F3" w:rsidP="003716F3">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Α _ _ _</w:t>
                              </w:r>
                              <w:r w:rsidRPr="003716F3">
                                <w:rPr>
                                  <w:rFonts w:ascii="Times New Roman" w:eastAsia="Times New Roman" w:hAnsi="Times New Roman" w:cs="Times New Roman"/>
                                  <w:color w:val="000000"/>
                                  <w:sz w:val="24"/>
                                  <w:szCs w:val="24"/>
                                  <w:lang w:eastAsia="el-GR"/>
                                </w:rPr>
                                <w:br/>
                                <w:t> </w:t>
                              </w:r>
                            </w:p>
                            <w:p w:rsidR="003716F3" w:rsidRPr="003716F3" w:rsidRDefault="003716F3" w:rsidP="003716F3">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Ν _ _ _ _ _</w:t>
                              </w:r>
                            </w:p>
                            <w:p w:rsidR="003716F3" w:rsidRPr="003716F3" w:rsidRDefault="003716F3" w:rsidP="003716F3">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Α _ _ _ _ _ _ _ _ _</w:t>
                              </w:r>
                            </w:p>
                            <w:p w:rsidR="003716F3" w:rsidRPr="003716F3" w:rsidRDefault="003716F3" w:rsidP="003716F3">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Λ _ _ _ _ _ _ _</w:t>
                              </w:r>
                              <w:r w:rsidRPr="003716F3">
                                <w:rPr>
                                  <w:rFonts w:ascii="Times New Roman" w:eastAsia="Times New Roman" w:hAnsi="Times New Roman" w:cs="Times New Roman"/>
                                  <w:color w:val="000000"/>
                                  <w:sz w:val="24"/>
                                  <w:szCs w:val="24"/>
                                  <w:lang w:eastAsia="el-GR"/>
                                </w:rPr>
                                <w:br/>
                                <w:t> </w:t>
                              </w:r>
                            </w:p>
                            <w:p w:rsidR="003716F3" w:rsidRPr="003716F3" w:rsidRDefault="003716F3" w:rsidP="003716F3">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Η _ _ _ _ _ _ _ _ _ _</w:t>
                              </w:r>
                            </w:p>
                            <w:p w:rsidR="003716F3" w:rsidRPr="003716F3" w:rsidRDefault="003716F3" w:rsidP="003716F3">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Ψ _ _ _</w:t>
                              </w:r>
                            </w:p>
                            <w:p w:rsidR="003716F3" w:rsidRPr="003716F3" w:rsidRDefault="003716F3" w:rsidP="003716F3">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Η _ _ _ _ _ _ _</w:t>
                              </w:r>
                            </w:p>
                          </w:tc>
                          <w:tc>
                            <w:tcPr>
                              <w:tcW w:w="0" w:type="auto"/>
                              <w:tcMar>
                                <w:top w:w="125" w:type="dxa"/>
                                <w:left w:w="125" w:type="dxa"/>
                                <w:bottom w:w="125" w:type="dxa"/>
                                <w:right w:w="125" w:type="dxa"/>
                              </w:tcMar>
                              <w:vAlign w:val="center"/>
                              <w:hideMark/>
                            </w:tcPr>
                            <w:p w:rsidR="003716F3" w:rsidRPr="003716F3" w:rsidRDefault="003716F3" w:rsidP="003716F3">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Ο Κύριος υποσχέθηκε ότι θα έλθει στους μαθητές το Πνεύμα το ...</w:t>
                              </w:r>
                            </w:p>
                            <w:p w:rsidR="003716F3" w:rsidRPr="003716F3" w:rsidRDefault="003716F3" w:rsidP="003716F3">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Το σύννεφο που έκρυψε τον Ιησού.</w:t>
                              </w:r>
                            </w:p>
                            <w:p w:rsidR="003716F3" w:rsidRPr="003716F3" w:rsidRDefault="003716F3" w:rsidP="003716F3">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Ύμνος της Εκκλησίας.</w:t>
                              </w:r>
                            </w:p>
                            <w:p w:rsidR="003716F3" w:rsidRPr="003716F3" w:rsidRDefault="003716F3" w:rsidP="003716F3">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Ουσιαστικό στο απολυτίκιο, που αναφέρεται στον Ιησού.</w:t>
                              </w:r>
                            </w:p>
                            <w:p w:rsidR="003716F3" w:rsidRPr="003716F3" w:rsidRDefault="003716F3" w:rsidP="003716F3">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Η πόλη στην οποία γύρισαν οι μαθητές (με άρθρο).</w:t>
                              </w:r>
                            </w:p>
                            <w:p w:rsidR="003716F3" w:rsidRPr="003716F3" w:rsidRDefault="003716F3" w:rsidP="003716F3">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Η ...τους γέμιζε χαρά.</w:t>
                              </w:r>
                            </w:p>
                            <w:p w:rsidR="003716F3" w:rsidRPr="003716F3" w:rsidRDefault="003716F3" w:rsidP="003716F3">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3716F3">
                                <w:rPr>
                                  <w:rFonts w:ascii="Times New Roman" w:eastAsia="Times New Roman" w:hAnsi="Times New Roman" w:cs="Times New Roman"/>
                                  <w:color w:val="000000"/>
                                  <w:sz w:val="24"/>
                                  <w:szCs w:val="24"/>
                                  <w:lang w:eastAsia="el-GR"/>
                                </w:rPr>
                                <w:t>Την ... της Ανάληψης ψέλνουμε τελευταία μέρα το «Χριστός Ανέστη» (αντίστροφα).</w:t>
                              </w:r>
                            </w:p>
                          </w:tc>
                        </w:tr>
                      </w:tbl>
                      <w:p w:rsidR="003716F3" w:rsidRPr="003716F3" w:rsidRDefault="003716F3" w:rsidP="003716F3">
                        <w:pPr>
                          <w:shd w:val="clear" w:color="auto" w:fill="FFFFFF"/>
                          <w:spacing w:before="501" w:after="376" w:line="240" w:lineRule="auto"/>
                          <w:jc w:val="both"/>
                          <w:rPr>
                            <w:rFonts w:ascii="Times New Roman" w:eastAsia="Times New Roman" w:hAnsi="Times New Roman" w:cs="Times New Roman"/>
                            <w:sz w:val="20"/>
                            <w:szCs w:val="20"/>
                            <w:lang w:eastAsia="el-GR"/>
                          </w:rPr>
                        </w:pPr>
                      </w:p>
                    </w:tc>
                  </w:tr>
                </w:tbl>
                <w:p w:rsidR="003716F3" w:rsidRPr="003716F3" w:rsidRDefault="003716F3" w:rsidP="003716F3">
                  <w:pPr>
                    <w:spacing w:after="0" w:line="240" w:lineRule="auto"/>
                    <w:jc w:val="both"/>
                    <w:rPr>
                      <w:rFonts w:ascii="Arial" w:eastAsia="Times New Roman" w:hAnsi="Arial" w:cs="Arial"/>
                      <w:vanish/>
                      <w:color w:val="000000"/>
                      <w:sz w:val="24"/>
                      <w:szCs w:val="24"/>
                      <w:lang w:eastAsia="el-GR"/>
                    </w:rPr>
                  </w:pPr>
                </w:p>
                <w:tbl>
                  <w:tblPr>
                    <w:tblW w:w="5000" w:type="pct"/>
                    <w:tblCellSpacing w:w="0" w:type="dxa"/>
                    <w:tblCellMar>
                      <w:left w:w="0" w:type="dxa"/>
                      <w:right w:w="0" w:type="dxa"/>
                    </w:tblCellMar>
                    <w:tblLook w:val="04A0"/>
                  </w:tblPr>
                  <w:tblGrid>
                    <w:gridCol w:w="4132"/>
                    <w:gridCol w:w="4200"/>
                  </w:tblGrid>
                  <w:tr w:rsidR="003716F3" w:rsidRPr="003716F3">
                    <w:trPr>
                      <w:tblCellSpacing w:w="0" w:type="dxa"/>
                    </w:trPr>
                    <w:tc>
                      <w:tcPr>
                        <w:tcW w:w="0" w:type="auto"/>
                        <w:vAlign w:val="center"/>
                        <w:hideMark/>
                      </w:tcPr>
                      <w:p w:rsidR="003716F3" w:rsidRPr="003716F3" w:rsidRDefault="003716F3" w:rsidP="003716F3">
                        <w:pPr>
                          <w:shd w:val="clear" w:color="auto" w:fill="036A44"/>
                          <w:spacing w:before="376" w:after="125" w:line="240" w:lineRule="auto"/>
                          <w:jc w:val="center"/>
                          <w:rPr>
                            <w:rFonts w:ascii="Times New Roman" w:eastAsia="Times New Roman" w:hAnsi="Times New Roman" w:cs="Times New Roman"/>
                            <w:b/>
                            <w:bCs/>
                            <w:i/>
                            <w:iCs/>
                            <w:color w:val="FFFFFF"/>
                            <w:sz w:val="20"/>
                            <w:szCs w:val="20"/>
                            <w:lang w:eastAsia="el-GR"/>
                          </w:rPr>
                        </w:pPr>
                        <w:r w:rsidRPr="003716F3">
                          <w:rPr>
                            <w:rFonts w:ascii="Times New Roman" w:eastAsia="Times New Roman" w:hAnsi="Times New Roman" w:cs="Times New Roman"/>
                            <w:b/>
                            <w:bCs/>
                            <w:i/>
                            <w:iCs/>
                            <w:color w:val="FFFFFF"/>
                            <w:sz w:val="20"/>
                            <w:szCs w:val="20"/>
                            <w:lang w:eastAsia="el-GR"/>
                          </w:rPr>
                          <w:t>Με λίγα λόγια</w:t>
                        </w:r>
                      </w:p>
                      <w:p w:rsidR="003716F3" w:rsidRPr="003716F3" w:rsidRDefault="003716F3" w:rsidP="003716F3">
                        <w:pPr>
                          <w:numPr>
                            <w:ilvl w:val="0"/>
                            <w:numId w:val="7"/>
                          </w:numPr>
                          <w:shd w:val="clear" w:color="auto" w:fill="EBF4D5"/>
                          <w:spacing w:before="100" w:beforeAutospacing="1" w:after="100" w:afterAutospacing="1" w:line="240" w:lineRule="auto"/>
                          <w:ind w:left="-250"/>
                          <w:jc w:val="both"/>
                          <w:rPr>
                            <w:rFonts w:ascii="Times New Roman" w:eastAsia="Times New Roman" w:hAnsi="Times New Roman" w:cs="Times New Roman"/>
                            <w:sz w:val="20"/>
                            <w:szCs w:val="20"/>
                            <w:lang w:eastAsia="el-GR"/>
                          </w:rPr>
                        </w:pPr>
                        <w:r w:rsidRPr="003716F3">
                          <w:rPr>
                            <w:rFonts w:ascii="Times New Roman" w:eastAsia="Times New Roman" w:hAnsi="Times New Roman" w:cs="Times New Roman"/>
                            <w:sz w:val="20"/>
                            <w:szCs w:val="20"/>
                            <w:lang w:eastAsia="el-GR"/>
                          </w:rPr>
                          <w:t>Στην τελευταία συνάντηση του Ιησού με τους μαθητές, ο Κύριος τους διαβεβαίωσε ότι θα είναι πάντα μαζί τους και ότι θα λάβουν Πνεύμα Άγιο, για να κηρύξουν το λόγο του στα πέρατα της γης.</w:t>
                        </w:r>
                      </w:p>
                      <w:p w:rsidR="003716F3" w:rsidRPr="003716F3" w:rsidRDefault="003716F3" w:rsidP="003716F3">
                        <w:pPr>
                          <w:numPr>
                            <w:ilvl w:val="0"/>
                            <w:numId w:val="7"/>
                          </w:numPr>
                          <w:shd w:val="clear" w:color="auto" w:fill="EBF4D5"/>
                          <w:spacing w:before="100" w:beforeAutospacing="1" w:after="100" w:afterAutospacing="1" w:line="240" w:lineRule="auto"/>
                          <w:ind w:left="-250"/>
                          <w:jc w:val="both"/>
                          <w:rPr>
                            <w:rFonts w:ascii="Times New Roman" w:eastAsia="Times New Roman" w:hAnsi="Times New Roman" w:cs="Times New Roman"/>
                            <w:sz w:val="20"/>
                            <w:szCs w:val="20"/>
                            <w:lang w:eastAsia="el-GR"/>
                          </w:rPr>
                        </w:pPr>
                        <w:r w:rsidRPr="003716F3">
                          <w:rPr>
                            <w:rFonts w:ascii="Times New Roman" w:eastAsia="Times New Roman" w:hAnsi="Times New Roman" w:cs="Times New Roman"/>
                            <w:sz w:val="20"/>
                            <w:szCs w:val="20"/>
                            <w:lang w:eastAsia="el-GR"/>
                          </w:rPr>
                          <w:t>Αργότερα ο Ιησούς ανυψώθηκε στους ουρανούς ευλογώντας τους μαθητές και μια φωτεινή νεφέλη τον έκρυψε.</w:t>
                        </w:r>
                      </w:p>
                      <w:p w:rsidR="003716F3" w:rsidRPr="003716F3" w:rsidRDefault="003716F3" w:rsidP="003716F3">
                        <w:pPr>
                          <w:numPr>
                            <w:ilvl w:val="0"/>
                            <w:numId w:val="7"/>
                          </w:numPr>
                          <w:shd w:val="clear" w:color="auto" w:fill="EBF4D5"/>
                          <w:spacing w:before="100" w:beforeAutospacing="1" w:after="100" w:afterAutospacing="1" w:line="240" w:lineRule="auto"/>
                          <w:ind w:left="-250"/>
                          <w:jc w:val="both"/>
                          <w:rPr>
                            <w:rFonts w:ascii="Times New Roman" w:eastAsia="Times New Roman" w:hAnsi="Times New Roman" w:cs="Times New Roman"/>
                            <w:sz w:val="20"/>
                            <w:szCs w:val="20"/>
                            <w:lang w:eastAsia="el-GR"/>
                          </w:rPr>
                        </w:pPr>
                        <w:r w:rsidRPr="003716F3">
                          <w:rPr>
                            <w:rFonts w:ascii="Times New Roman" w:eastAsia="Times New Roman" w:hAnsi="Times New Roman" w:cs="Times New Roman"/>
                            <w:sz w:val="20"/>
                            <w:szCs w:val="20"/>
                            <w:lang w:eastAsia="el-GR"/>
                          </w:rPr>
                          <w:lastRenderedPageBreak/>
                          <w:t>Οι μαθητές έφυγαν με χαρά στην ψυχή τους έχοντας τη σιγουριά της παρουσίας του Χριστού στη ζωή τους.</w:t>
                        </w:r>
                      </w:p>
                    </w:tc>
                    <w:tc>
                      <w:tcPr>
                        <w:tcW w:w="4200" w:type="dxa"/>
                        <w:hideMark/>
                      </w:tcPr>
                      <w:p w:rsidR="003716F3" w:rsidRPr="003716F3" w:rsidRDefault="003716F3" w:rsidP="003716F3">
                        <w:pPr>
                          <w:spacing w:after="24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1670050" cy="1121410"/>
                              <wp:effectExtent l="19050" t="0" r="6350" b="0"/>
                              <wp:docPr id="1152" name="Εικόνα 115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Εικόνα"/>
                                      <pic:cNvPicPr>
                                        <a:picLocks noChangeAspect="1" noChangeArrowheads="1"/>
                                      </pic:cNvPicPr>
                                    </pic:nvPicPr>
                                    <pic:blipFill>
                                      <a:blip r:embed="rId8"/>
                                      <a:srcRect/>
                                      <a:stretch>
                                        <a:fillRect/>
                                      </a:stretch>
                                    </pic:blipFill>
                                    <pic:spPr bwMode="auto">
                                      <a:xfrm>
                                        <a:off x="0" y="0"/>
                                        <a:ext cx="1670050" cy="1121410"/>
                                      </a:xfrm>
                                      <a:prstGeom prst="rect">
                                        <a:avLst/>
                                      </a:prstGeom>
                                      <a:noFill/>
                                      <a:ln w="9525">
                                        <a:noFill/>
                                        <a:miter lim="800000"/>
                                        <a:headEnd/>
                                        <a:tailEnd/>
                                      </a:ln>
                                    </pic:spPr>
                                  </pic:pic>
                                </a:graphicData>
                              </a:graphic>
                            </wp:inline>
                          </w:drawing>
                        </w:r>
                      </w:p>
                      <w:tbl>
                        <w:tblPr>
                          <w:tblW w:w="4500" w:type="pct"/>
                          <w:jc w:val="center"/>
                          <w:tblCellSpacing w:w="0" w:type="dxa"/>
                          <w:tblBorders>
                            <w:top w:val="single" w:sz="12" w:space="0" w:color="036A44"/>
                            <w:left w:val="single" w:sz="12" w:space="0" w:color="036A44"/>
                            <w:bottom w:val="single" w:sz="12" w:space="0" w:color="036A44"/>
                            <w:right w:val="single" w:sz="12" w:space="0" w:color="036A44"/>
                          </w:tblBorders>
                          <w:shd w:val="clear" w:color="auto" w:fill="EBF4D5"/>
                          <w:tblCellMar>
                            <w:left w:w="0" w:type="dxa"/>
                            <w:right w:w="0" w:type="dxa"/>
                          </w:tblCellMar>
                          <w:tblLook w:val="04A0"/>
                        </w:tblPr>
                        <w:tblGrid>
                          <w:gridCol w:w="3753"/>
                        </w:tblGrid>
                        <w:tr w:rsidR="003716F3" w:rsidRPr="003716F3">
                          <w:trPr>
                            <w:tblCellSpacing w:w="0" w:type="dxa"/>
                            <w:jc w:val="center"/>
                          </w:trPr>
                          <w:tc>
                            <w:tcPr>
                              <w:tcW w:w="0" w:type="auto"/>
                              <w:shd w:val="clear" w:color="auto" w:fill="036A44"/>
                              <w:tcMar>
                                <w:top w:w="38" w:type="dxa"/>
                                <w:left w:w="38" w:type="dxa"/>
                                <w:bottom w:w="38" w:type="dxa"/>
                                <w:right w:w="38" w:type="dxa"/>
                              </w:tcMar>
                              <w:vAlign w:val="center"/>
                              <w:hideMark/>
                            </w:tcPr>
                            <w:p w:rsidR="003716F3" w:rsidRPr="003716F3" w:rsidRDefault="003716F3" w:rsidP="003716F3">
                              <w:pPr>
                                <w:spacing w:after="0" w:line="240" w:lineRule="auto"/>
                                <w:jc w:val="center"/>
                                <w:rPr>
                                  <w:rFonts w:ascii="Times New Roman" w:eastAsia="Times New Roman" w:hAnsi="Times New Roman" w:cs="Times New Roman"/>
                                  <w:b/>
                                  <w:bCs/>
                                  <w:i/>
                                  <w:iCs/>
                                  <w:color w:val="FFFFFF"/>
                                  <w:sz w:val="20"/>
                                  <w:szCs w:val="20"/>
                                  <w:lang w:eastAsia="el-GR"/>
                                </w:rPr>
                              </w:pPr>
                              <w:r w:rsidRPr="003716F3">
                                <w:rPr>
                                  <w:rFonts w:ascii="Times New Roman" w:eastAsia="Times New Roman" w:hAnsi="Times New Roman" w:cs="Times New Roman"/>
                                  <w:b/>
                                  <w:bCs/>
                                  <w:i/>
                                  <w:iCs/>
                                  <w:color w:val="FFFFFF"/>
                                  <w:sz w:val="20"/>
                                  <w:szCs w:val="20"/>
                                  <w:lang w:eastAsia="el-GR"/>
                                </w:rPr>
                                <w:t>Με μία φράση</w:t>
                              </w:r>
                            </w:p>
                          </w:tc>
                        </w:tr>
                        <w:tr w:rsidR="003716F3" w:rsidRPr="003716F3">
                          <w:trPr>
                            <w:tblCellSpacing w:w="0" w:type="dxa"/>
                            <w:jc w:val="center"/>
                          </w:trPr>
                          <w:tc>
                            <w:tcPr>
                              <w:tcW w:w="0" w:type="auto"/>
                              <w:shd w:val="clear" w:color="auto" w:fill="EBF4D5"/>
                              <w:tcMar>
                                <w:top w:w="63" w:type="dxa"/>
                                <w:left w:w="63" w:type="dxa"/>
                                <w:bottom w:w="63" w:type="dxa"/>
                                <w:right w:w="63" w:type="dxa"/>
                              </w:tcMar>
                              <w:hideMark/>
                            </w:tcPr>
                            <w:p w:rsidR="003716F3" w:rsidRPr="003716F3" w:rsidRDefault="003716F3" w:rsidP="003716F3">
                              <w:pPr>
                                <w:spacing w:after="0" w:line="240" w:lineRule="auto"/>
                                <w:jc w:val="both"/>
                                <w:rPr>
                                  <w:rFonts w:ascii="Times New Roman" w:eastAsia="Times New Roman" w:hAnsi="Times New Roman" w:cs="Times New Roman"/>
                                  <w:sz w:val="20"/>
                                  <w:szCs w:val="20"/>
                                  <w:lang w:eastAsia="el-GR"/>
                                </w:rPr>
                              </w:pPr>
                              <w:r w:rsidRPr="003716F3">
                                <w:rPr>
                                  <w:rFonts w:ascii="Times New Roman" w:eastAsia="Times New Roman" w:hAnsi="Times New Roman" w:cs="Times New Roman"/>
                                  <w:sz w:val="20"/>
                                  <w:szCs w:val="20"/>
                                  <w:lang w:eastAsia="el-GR"/>
                                </w:rPr>
                                <w:lastRenderedPageBreak/>
                                <w:t>Ο Ιησούς στην τελευταία συνάντηση με τους μαθητές υποσχέθηκε ότι θα είναι πάντα δίπλα τους και αναλήφθηκε στους ουρανούς σκορπώντας την ελπίδα στις καρδιές τους και σε ολόκληρο τον κόσμο.</w:t>
                              </w:r>
                            </w:p>
                          </w:tc>
                        </w:tr>
                      </w:tbl>
                      <w:p w:rsidR="003716F3" w:rsidRPr="003716F3" w:rsidRDefault="003716F3" w:rsidP="003716F3">
                        <w:pPr>
                          <w:spacing w:after="0" w:line="240" w:lineRule="auto"/>
                          <w:jc w:val="center"/>
                          <w:rPr>
                            <w:rFonts w:ascii="Times New Roman" w:eastAsia="Times New Roman" w:hAnsi="Times New Roman" w:cs="Times New Roman"/>
                            <w:sz w:val="24"/>
                            <w:szCs w:val="24"/>
                            <w:lang w:eastAsia="el-GR"/>
                          </w:rPr>
                        </w:pPr>
                      </w:p>
                    </w:tc>
                  </w:tr>
                </w:tbl>
                <w:p w:rsidR="003716F3" w:rsidRPr="003716F3" w:rsidRDefault="003716F3" w:rsidP="003716F3">
                  <w:pPr>
                    <w:spacing w:after="0" w:line="240" w:lineRule="auto"/>
                    <w:jc w:val="both"/>
                    <w:rPr>
                      <w:rFonts w:ascii="Arial" w:eastAsia="Times New Roman" w:hAnsi="Arial" w:cs="Arial"/>
                      <w:color w:val="000000"/>
                      <w:sz w:val="24"/>
                      <w:szCs w:val="24"/>
                      <w:lang w:eastAsia="el-GR"/>
                    </w:rPr>
                  </w:pPr>
                </w:p>
              </w:tc>
              <w:tc>
                <w:tcPr>
                  <w:tcW w:w="751" w:type="dxa"/>
                  <w:shd w:val="clear" w:color="auto" w:fill="EBF4D5"/>
                  <w:vAlign w:val="center"/>
                  <w:hideMark/>
                </w:tcPr>
                <w:p w:rsidR="003716F3" w:rsidRPr="003716F3" w:rsidRDefault="003716F3" w:rsidP="003716F3">
                  <w:pPr>
                    <w:spacing w:after="0" w:line="240" w:lineRule="auto"/>
                    <w:jc w:val="both"/>
                    <w:rPr>
                      <w:rFonts w:ascii="Arial" w:eastAsia="Times New Roman" w:hAnsi="Arial" w:cs="Arial"/>
                      <w:color w:val="000000"/>
                      <w:sz w:val="24"/>
                      <w:szCs w:val="24"/>
                      <w:lang w:eastAsia="el-GR"/>
                    </w:rPr>
                  </w:pPr>
                </w:p>
              </w:tc>
              <w:tc>
                <w:tcPr>
                  <w:tcW w:w="63" w:type="dxa"/>
                  <w:shd w:val="clear" w:color="auto" w:fill="FFFFFF"/>
                  <w:vAlign w:val="center"/>
                  <w:hideMark/>
                </w:tcPr>
                <w:p w:rsidR="003716F3" w:rsidRPr="003716F3" w:rsidRDefault="003716F3" w:rsidP="003716F3">
                  <w:pPr>
                    <w:spacing w:after="0" w:line="240" w:lineRule="auto"/>
                    <w:jc w:val="both"/>
                    <w:rPr>
                      <w:rFonts w:ascii="Arial" w:eastAsia="Times New Roman" w:hAnsi="Arial" w:cs="Arial"/>
                      <w:color w:val="000000"/>
                      <w:sz w:val="24"/>
                      <w:szCs w:val="24"/>
                      <w:lang w:eastAsia="el-GR"/>
                    </w:rPr>
                  </w:pPr>
                </w:p>
              </w:tc>
            </w:tr>
          </w:tbl>
          <w:p w:rsidR="003716F3" w:rsidRPr="003716F3" w:rsidRDefault="003716F3" w:rsidP="003716F3">
            <w:pPr>
              <w:spacing w:after="0" w:line="240" w:lineRule="auto"/>
              <w:rPr>
                <w:rFonts w:ascii="Times New Roman" w:eastAsia="Times New Roman" w:hAnsi="Times New Roman" w:cs="Times New Roman"/>
                <w:vanish/>
                <w:sz w:val="24"/>
                <w:szCs w:val="24"/>
                <w:lang w:eastAsia="el-GR"/>
              </w:rPr>
            </w:pPr>
          </w:p>
          <w:tbl>
            <w:tblPr>
              <w:tblW w:w="11270" w:type="dxa"/>
              <w:tblCellSpacing w:w="15" w:type="dxa"/>
              <w:shd w:val="clear" w:color="auto" w:fill="FFFFFF"/>
              <w:tblCellMar>
                <w:top w:w="15" w:type="dxa"/>
                <w:left w:w="15" w:type="dxa"/>
                <w:bottom w:w="15" w:type="dxa"/>
                <w:right w:w="15" w:type="dxa"/>
              </w:tblCellMar>
              <w:tblLook w:val="04A0"/>
            </w:tblPr>
            <w:tblGrid>
              <w:gridCol w:w="11848"/>
            </w:tblGrid>
            <w:tr w:rsidR="003716F3" w:rsidRPr="003716F3" w:rsidTr="003716F3">
              <w:trPr>
                <w:tblCellSpacing w:w="15" w:type="dxa"/>
              </w:trPr>
              <w:tc>
                <w:tcPr>
                  <w:tcW w:w="0" w:type="auto"/>
                  <w:shd w:val="clear" w:color="auto" w:fill="FFFFFF"/>
                  <w:tcMar>
                    <w:top w:w="125" w:type="dxa"/>
                    <w:left w:w="1002" w:type="dxa"/>
                    <w:bottom w:w="125" w:type="dxa"/>
                    <w:right w:w="1002" w:type="dxa"/>
                  </w:tcMar>
                  <w:hideMark/>
                </w:tcPr>
                <w:p w:rsidR="003716F3" w:rsidRPr="003716F3" w:rsidRDefault="003716F3" w:rsidP="003716F3">
                  <w:pPr>
                    <w:shd w:val="clear" w:color="auto" w:fill="EBF4D5"/>
                    <w:spacing w:after="0" w:line="240" w:lineRule="auto"/>
                    <w:jc w:val="right"/>
                    <w:divId w:val="1266117424"/>
                    <w:rPr>
                      <w:rFonts w:ascii="Arial" w:eastAsia="Times New Roman" w:hAnsi="Arial" w:cs="Arial"/>
                      <w:b/>
                      <w:bCs/>
                      <w:color w:val="036A44"/>
                      <w:sz w:val="31"/>
                      <w:szCs w:val="31"/>
                      <w:lang w:eastAsia="el-GR"/>
                    </w:rPr>
                  </w:pPr>
                </w:p>
                <w:tbl>
                  <w:tblPr>
                    <w:tblW w:w="8910" w:type="dxa"/>
                    <w:tblCellSpacing w:w="0" w:type="dxa"/>
                    <w:tblCellMar>
                      <w:left w:w="0" w:type="dxa"/>
                      <w:right w:w="0" w:type="dxa"/>
                    </w:tblCellMar>
                    <w:tblLook w:val="04A0"/>
                  </w:tblPr>
                  <w:tblGrid>
                    <w:gridCol w:w="3450"/>
                    <w:gridCol w:w="5460"/>
                  </w:tblGrid>
                  <w:tr w:rsidR="003716F3" w:rsidRPr="003716F3">
                    <w:trPr>
                      <w:tblCellSpacing w:w="0" w:type="dxa"/>
                    </w:trPr>
                    <w:tc>
                      <w:tcPr>
                        <w:tcW w:w="3450" w:type="dxa"/>
                        <w:tcMar>
                          <w:top w:w="250" w:type="dxa"/>
                          <w:left w:w="0" w:type="dxa"/>
                          <w:bottom w:w="0" w:type="dxa"/>
                          <w:right w:w="0" w:type="dxa"/>
                        </w:tcMar>
                        <w:vAlign w:val="bottom"/>
                        <w:hideMark/>
                      </w:tcPr>
                      <w:p w:rsidR="003716F3" w:rsidRPr="003716F3" w:rsidRDefault="003716F3" w:rsidP="003716F3">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1630045" cy="1487170"/>
                              <wp:effectExtent l="19050" t="0" r="8255" b="0"/>
                              <wp:docPr id="1153" name="Εικόνα 115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Εικόνα"/>
                                      <pic:cNvPicPr>
                                        <a:picLocks noChangeAspect="1" noChangeArrowheads="1"/>
                                      </pic:cNvPicPr>
                                    </pic:nvPicPr>
                                    <pic:blipFill>
                                      <a:blip r:embed="rId15"/>
                                      <a:srcRect/>
                                      <a:stretch>
                                        <a:fillRect/>
                                      </a:stretch>
                                    </pic:blipFill>
                                    <pic:spPr bwMode="auto">
                                      <a:xfrm>
                                        <a:off x="0" y="0"/>
                                        <a:ext cx="1630045" cy="1487170"/>
                                      </a:xfrm>
                                      <a:prstGeom prst="rect">
                                        <a:avLst/>
                                      </a:prstGeom>
                                      <a:noFill/>
                                      <a:ln w="9525">
                                        <a:noFill/>
                                        <a:miter lim="800000"/>
                                        <a:headEnd/>
                                        <a:tailEnd/>
                                      </a:ln>
                                    </pic:spPr>
                                  </pic:pic>
                                </a:graphicData>
                              </a:graphic>
                            </wp:inline>
                          </w:drawing>
                        </w:r>
                      </w:p>
                    </w:tc>
                    <w:tc>
                      <w:tcPr>
                        <w:tcW w:w="0" w:type="auto"/>
                        <w:tcMar>
                          <w:top w:w="563" w:type="dxa"/>
                          <w:left w:w="0" w:type="dxa"/>
                          <w:bottom w:w="0" w:type="dxa"/>
                          <w:right w:w="0" w:type="dxa"/>
                        </w:tcMar>
                        <w:hideMark/>
                      </w:tcPr>
                      <w:p w:rsidR="003716F3" w:rsidRPr="003716F3" w:rsidRDefault="003716F3" w:rsidP="00C35893">
                        <w:pPr>
                          <w:shd w:val="clear" w:color="auto" w:fill="EBF4D5"/>
                          <w:spacing w:after="0" w:line="240" w:lineRule="auto"/>
                          <w:jc w:val="center"/>
                          <w:rPr>
                            <w:rFonts w:ascii="Times New Roman" w:eastAsia="Times New Roman" w:hAnsi="Times New Roman" w:cs="Times New Roman"/>
                            <w:sz w:val="20"/>
                            <w:szCs w:val="20"/>
                            <w:lang w:eastAsia="el-GR"/>
                          </w:rPr>
                        </w:pPr>
                        <w:proofErr w:type="spellStart"/>
                        <w:r w:rsidRPr="003716F3">
                          <w:rPr>
                            <w:rFonts w:ascii="Times New Roman" w:eastAsia="Times New Roman" w:hAnsi="Times New Roman" w:cs="Times New Roman"/>
                            <w:b/>
                            <w:bCs/>
                            <w:color w:val="036A44"/>
                            <w:sz w:val="26"/>
                            <w:lang w:eastAsia="el-GR"/>
                          </w:rPr>
                          <w:t>Kοσμάς</w:t>
                        </w:r>
                        <w:proofErr w:type="spellEnd"/>
                        <w:r w:rsidRPr="003716F3">
                          <w:rPr>
                            <w:rFonts w:ascii="Times New Roman" w:eastAsia="Times New Roman" w:hAnsi="Times New Roman" w:cs="Times New Roman"/>
                            <w:b/>
                            <w:bCs/>
                            <w:color w:val="036A44"/>
                            <w:sz w:val="26"/>
                            <w:lang w:eastAsia="el-GR"/>
                          </w:rPr>
                          <w:t xml:space="preserve"> και Δαμιανός:</w:t>
                        </w:r>
                        <w:r w:rsidRPr="003716F3">
                          <w:rPr>
                            <w:rFonts w:ascii="Times New Roman" w:eastAsia="Times New Roman" w:hAnsi="Times New Roman" w:cs="Times New Roman"/>
                            <w:b/>
                            <w:bCs/>
                            <w:color w:val="036A44"/>
                            <w:sz w:val="26"/>
                            <w:szCs w:val="26"/>
                            <w:lang w:eastAsia="el-GR"/>
                          </w:rPr>
                          <w:br/>
                        </w:r>
                        <w:proofErr w:type="spellStart"/>
                        <w:r w:rsidRPr="003716F3">
                          <w:rPr>
                            <w:rFonts w:ascii="Times New Roman" w:eastAsia="Times New Roman" w:hAnsi="Times New Roman" w:cs="Times New Roman"/>
                            <w:b/>
                            <w:bCs/>
                            <w:color w:val="036A44"/>
                            <w:sz w:val="26"/>
                            <w:lang w:eastAsia="el-GR"/>
                          </w:rPr>
                          <w:t>Aνάργυροι</w:t>
                        </w:r>
                        <w:proofErr w:type="spellEnd"/>
                        <w:r w:rsidRPr="003716F3">
                          <w:rPr>
                            <w:rFonts w:ascii="Times New Roman" w:eastAsia="Times New Roman" w:hAnsi="Times New Roman" w:cs="Times New Roman"/>
                            <w:b/>
                            <w:bCs/>
                            <w:color w:val="036A44"/>
                            <w:sz w:val="26"/>
                            <w:lang w:eastAsia="el-GR"/>
                          </w:rPr>
                          <w:t xml:space="preserve"> ιατροί </w:t>
                        </w:r>
                      </w:p>
                    </w:tc>
                  </w:tr>
                </w:tbl>
                <w:p w:rsidR="003716F3" w:rsidRPr="003716F3" w:rsidRDefault="003716F3" w:rsidP="003716F3">
                  <w:pPr>
                    <w:spacing w:line="240" w:lineRule="auto"/>
                    <w:jc w:val="center"/>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6193790" cy="4190365"/>
                        <wp:effectExtent l="19050" t="0" r="0" b="0"/>
                        <wp:docPr id="1155" name="Εικόνα 115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Εικόνα"/>
                                <pic:cNvPicPr>
                                  <a:picLocks noChangeAspect="1" noChangeArrowheads="1"/>
                                </pic:cNvPicPr>
                              </pic:nvPicPr>
                              <pic:blipFill>
                                <a:blip r:embed="rId16"/>
                                <a:srcRect/>
                                <a:stretch>
                                  <a:fillRect/>
                                </a:stretch>
                              </pic:blipFill>
                              <pic:spPr bwMode="auto">
                                <a:xfrm>
                                  <a:off x="0" y="0"/>
                                  <a:ext cx="6193790" cy="4190365"/>
                                </a:xfrm>
                                <a:prstGeom prst="rect">
                                  <a:avLst/>
                                </a:prstGeom>
                                <a:noFill/>
                                <a:ln w="9525">
                                  <a:noFill/>
                                  <a:miter lim="800000"/>
                                  <a:headEnd/>
                                  <a:tailEnd/>
                                </a:ln>
                              </pic:spPr>
                            </pic:pic>
                          </a:graphicData>
                        </a:graphic>
                      </wp:inline>
                    </w:drawing>
                  </w:r>
                </w:p>
                <w:p w:rsidR="003716F3" w:rsidRPr="003716F3" w:rsidRDefault="003716F3" w:rsidP="00C35893">
                  <w:pPr>
                    <w:spacing w:after="0" w:line="240" w:lineRule="auto"/>
                    <w:jc w:val="both"/>
                    <w:rPr>
                      <w:rFonts w:ascii="Arial" w:eastAsia="Times New Roman" w:hAnsi="Arial" w:cs="Arial"/>
                      <w:color w:val="000000"/>
                      <w:sz w:val="24"/>
                      <w:szCs w:val="24"/>
                      <w:lang w:eastAsia="el-GR"/>
                    </w:rPr>
                  </w:pPr>
                  <w:proofErr w:type="spellStart"/>
                  <w:r w:rsidRPr="003716F3">
                    <w:rPr>
                      <w:rFonts w:ascii="Georgia" w:eastAsia="Times New Roman" w:hAnsi="Georgia" w:cs="Arial"/>
                      <w:b/>
                      <w:bCs/>
                      <w:color w:val="036A44"/>
                      <w:sz w:val="59"/>
                      <w:lang w:eastAsia="el-GR"/>
                    </w:rPr>
                    <w:lastRenderedPageBreak/>
                    <w:t>Ο</w:t>
                  </w:r>
                  <w:r w:rsidRPr="003716F3">
                    <w:rPr>
                      <w:rFonts w:ascii="Arial" w:eastAsia="Times New Roman" w:hAnsi="Arial" w:cs="Arial"/>
                      <w:color w:val="000000"/>
                      <w:sz w:val="24"/>
                      <w:szCs w:val="24"/>
                      <w:lang w:eastAsia="el-GR"/>
                    </w:rPr>
                    <w:t>Κοσμάς</w:t>
                  </w:r>
                  <w:proofErr w:type="spellEnd"/>
                  <w:r w:rsidRPr="003716F3">
                    <w:rPr>
                      <w:rFonts w:ascii="Arial" w:eastAsia="Times New Roman" w:hAnsi="Arial" w:cs="Arial"/>
                      <w:color w:val="000000"/>
                      <w:sz w:val="24"/>
                      <w:szCs w:val="24"/>
                      <w:lang w:eastAsia="el-GR"/>
                    </w:rPr>
                    <w:t xml:space="preserve"> και ο Δαμιανός ήταν δυο αδέλφια, χριστιανοί, ιατροί στο επάγγελμα, που ζούσαν στη Ρώμη. Για την αγιότητα της ζωής τους, ο Κύριος τους αξίωσε να θεραπεύουν θαυματουργικά πολλούς ασθενείς. Τους μιλούσαν για το Χριστό και πολλοί από αυτούς βαφτίζονταν χριστιανοί. Φρόντιζαν με αγάπη και καλοσύνη τους αρρώστους χωρίς να παίρνουν αμοιβή σε χρήμα, χρυσάφι ή ασήμι (άργυρο). Γι’ αυτό ονομάστηκαν </w:t>
                  </w:r>
                  <w:r w:rsidRPr="003716F3">
                    <w:rPr>
                      <w:rFonts w:ascii="Arial" w:eastAsia="Times New Roman" w:hAnsi="Arial" w:cs="Arial"/>
                      <w:color w:val="036A44"/>
                      <w:sz w:val="24"/>
                      <w:szCs w:val="24"/>
                      <w:lang w:eastAsia="el-GR"/>
                    </w:rPr>
                    <w:t>Ανάργυροι </w:t>
                  </w:r>
                  <w:r w:rsidRPr="003716F3">
                    <w:rPr>
                      <w:rFonts w:ascii="Arial" w:eastAsia="Times New Roman" w:hAnsi="Arial" w:cs="Arial"/>
                      <w:color w:val="000000"/>
                      <w:sz w:val="24"/>
                      <w:szCs w:val="24"/>
                      <w:lang w:eastAsia="el-GR"/>
                    </w:rPr>
                    <w:br/>
                    <w:t xml:space="preserve">H αγάπη του λαού προς τους Αγίους, ενοχλούσε τους άλλους ιατρούς. </w:t>
                  </w:r>
                  <w:proofErr w:type="spellStart"/>
                  <w:r w:rsidRPr="003716F3">
                    <w:rPr>
                      <w:rFonts w:ascii="Arial" w:eastAsia="Times New Roman" w:hAnsi="Arial" w:cs="Arial"/>
                      <w:color w:val="000000"/>
                      <w:sz w:val="24"/>
                      <w:szCs w:val="24"/>
                      <w:lang w:eastAsia="el-GR"/>
                    </w:rPr>
                    <w:t>Tους</w:t>
                  </w:r>
                  <w:proofErr w:type="spellEnd"/>
                  <w:r w:rsidRPr="003716F3">
                    <w:rPr>
                      <w:rFonts w:ascii="Arial" w:eastAsia="Times New Roman" w:hAnsi="Arial" w:cs="Arial"/>
                      <w:color w:val="000000"/>
                      <w:sz w:val="24"/>
                      <w:szCs w:val="24"/>
                      <w:lang w:eastAsia="el-GR"/>
                    </w:rPr>
                    <w:t> </w:t>
                  </w:r>
                  <w:r w:rsidRPr="003716F3">
                    <w:rPr>
                      <w:rFonts w:ascii="Arial" w:eastAsia="Times New Roman" w:hAnsi="Arial" w:cs="Arial"/>
                      <w:color w:val="036A44"/>
                      <w:sz w:val="24"/>
                      <w:szCs w:val="24"/>
                      <w:lang w:eastAsia="el-GR"/>
                    </w:rPr>
                    <w:t>συκοφάντησαν</w:t>
                  </w:r>
                  <w:r w:rsidRPr="003716F3">
                    <w:rPr>
                      <w:rFonts w:ascii="Arial" w:eastAsia="Times New Roman" w:hAnsi="Arial" w:cs="Arial"/>
                      <w:color w:val="000000"/>
                      <w:sz w:val="24"/>
                      <w:szCs w:val="24"/>
                      <w:lang w:eastAsia="el-GR"/>
                    </w:rPr>
                    <w:t xml:space="preserve"> λοιπόν στον αυτοκράτορα ότι κάνουν θεραπείες και θαύματα με μαγική τέχνη. Οι Άγιοι παρουσιάστηκαν στον αυτοκράτορα και ομολόγησαν την πίστη τους, λέγοντας πως θεράπευαν με τη δύναμη του Ιησού Χριστού. </w:t>
                  </w:r>
                  <w:proofErr w:type="spellStart"/>
                  <w:r w:rsidRPr="003716F3">
                    <w:rPr>
                      <w:rFonts w:ascii="Arial" w:eastAsia="Times New Roman" w:hAnsi="Arial" w:cs="Arial"/>
                      <w:color w:val="000000"/>
                      <w:sz w:val="24"/>
                      <w:szCs w:val="24"/>
                      <w:lang w:eastAsia="el-GR"/>
                    </w:rPr>
                    <w:t>Aυτός</w:t>
                  </w:r>
                  <w:proofErr w:type="spellEnd"/>
                  <w:r w:rsidRPr="003716F3">
                    <w:rPr>
                      <w:rFonts w:ascii="Arial" w:eastAsia="Times New Roman" w:hAnsi="Arial" w:cs="Arial"/>
                      <w:color w:val="000000"/>
                      <w:sz w:val="24"/>
                      <w:szCs w:val="24"/>
                      <w:lang w:eastAsia="el-GR"/>
                    </w:rPr>
                    <w:t xml:space="preserve"> τους απείλησε με βασανιστήρια και θάνατο. Όταν όμως αρρώστησε σοβαρά και οι Άγιοι τον θεράπευσαν μπροστά στα έκπληκτα μάτια των συγγενών, διέταξε να τους αφήσουν ελεύθερους.</w:t>
                  </w:r>
                  <w:r w:rsidRPr="003716F3">
                    <w:rPr>
                      <w:rFonts w:ascii="Arial" w:eastAsia="Times New Roman" w:hAnsi="Arial" w:cs="Arial"/>
                      <w:color w:val="000000"/>
                      <w:sz w:val="24"/>
                      <w:szCs w:val="24"/>
                      <w:lang w:eastAsia="el-GR"/>
                    </w:rPr>
                    <w:br/>
                  </w:r>
                  <w:proofErr w:type="spellStart"/>
                  <w:r w:rsidRPr="003716F3">
                    <w:rPr>
                      <w:rFonts w:ascii="Arial" w:eastAsia="Times New Roman" w:hAnsi="Arial" w:cs="Arial"/>
                      <w:color w:val="000000"/>
                      <w:sz w:val="24"/>
                      <w:szCs w:val="24"/>
                      <w:lang w:eastAsia="el-GR"/>
                    </w:rPr>
                    <w:t>Ό,τι</w:t>
                  </w:r>
                  <w:proofErr w:type="spellEnd"/>
                  <w:r w:rsidRPr="003716F3">
                    <w:rPr>
                      <w:rFonts w:ascii="Arial" w:eastAsia="Times New Roman" w:hAnsi="Arial" w:cs="Arial"/>
                      <w:color w:val="000000"/>
                      <w:sz w:val="24"/>
                      <w:szCs w:val="24"/>
                      <w:lang w:eastAsia="el-GR"/>
                    </w:rPr>
                    <w:t> όμως δεν έκανε ο αυτοκράτορας το έκανε ο άνθρωπος που είχε διδάξει την ιατρική στους Αγίους. Συνεννοήθηκε με άλλους ειδωλολάτρες ιατρούς της Ρώμης και τους θανάτωσαν με λιθοβολισμό. Η Εκκλησία μας τιμά τη μνήμη τους την </w:t>
                  </w:r>
                  <w:r w:rsidRPr="003716F3">
                    <w:rPr>
                      <w:rFonts w:ascii="Arial" w:eastAsia="Times New Roman" w:hAnsi="Arial" w:cs="Arial"/>
                      <w:i/>
                      <w:iCs/>
                      <w:color w:val="000000"/>
                      <w:sz w:val="24"/>
                      <w:szCs w:val="24"/>
                      <w:lang w:eastAsia="el-GR"/>
                    </w:rPr>
                    <w:t>1η Ιουλίου. </w:t>
                  </w:r>
                </w:p>
              </w:tc>
            </w:tr>
          </w:tbl>
          <w:p w:rsidR="003716F3" w:rsidRPr="003716F3" w:rsidRDefault="003716F3" w:rsidP="003716F3">
            <w:pPr>
              <w:spacing w:after="0" w:line="240" w:lineRule="auto"/>
              <w:rPr>
                <w:rFonts w:ascii="Times New Roman" w:eastAsia="Times New Roman" w:hAnsi="Times New Roman" w:cs="Times New Roman"/>
                <w:vanish/>
                <w:sz w:val="24"/>
                <w:szCs w:val="24"/>
                <w:lang w:eastAsia="el-GR"/>
              </w:rPr>
            </w:pPr>
          </w:p>
          <w:tbl>
            <w:tblPr>
              <w:tblW w:w="11270" w:type="dxa"/>
              <w:tblCellSpacing w:w="15" w:type="dxa"/>
              <w:shd w:val="clear" w:color="auto" w:fill="FFFFFF"/>
              <w:tblCellMar>
                <w:top w:w="15" w:type="dxa"/>
                <w:left w:w="15" w:type="dxa"/>
                <w:bottom w:w="15" w:type="dxa"/>
                <w:right w:w="15" w:type="dxa"/>
              </w:tblCellMar>
              <w:tblLook w:val="04A0"/>
            </w:tblPr>
            <w:tblGrid>
              <w:gridCol w:w="11270"/>
            </w:tblGrid>
            <w:tr w:rsidR="003716F3" w:rsidRPr="003716F3" w:rsidTr="003716F3">
              <w:trPr>
                <w:tblCellSpacing w:w="15" w:type="dxa"/>
                <w:hidden/>
              </w:trPr>
              <w:tc>
                <w:tcPr>
                  <w:tcW w:w="0" w:type="auto"/>
                  <w:shd w:val="clear" w:color="auto" w:fill="FFFFFF"/>
                  <w:tcMar>
                    <w:top w:w="125" w:type="dxa"/>
                    <w:left w:w="1002" w:type="dxa"/>
                    <w:bottom w:w="125" w:type="dxa"/>
                    <w:right w:w="1002" w:type="dxa"/>
                  </w:tcMar>
                  <w:hideMark/>
                </w:tcPr>
                <w:p w:rsidR="003716F3" w:rsidRPr="003716F3" w:rsidRDefault="003716F3" w:rsidP="003716F3">
                  <w:pPr>
                    <w:spacing w:after="0" w:line="240" w:lineRule="auto"/>
                    <w:jc w:val="both"/>
                    <w:rPr>
                      <w:rFonts w:ascii="Arial" w:eastAsia="Times New Roman" w:hAnsi="Arial" w:cs="Arial"/>
                      <w:vanish/>
                      <w:color w:val="000000"/>
                      <w:sz w:val="24"/>
                      <w:szCs w:val="24"/>
                      <w:lang w:eastAsia="el-GR"/>
                    </w:rPr>
                  </w:pPr>
                </w:p>
                <w:tbl>
                  <w:tblPr>
                    <w:tblW w:w="5000" w:type="pct"/>
                    <w:tblCellSpacing w:w="0" w:type="dxa"/>
                    <w:tblCellMar>
                      <w:left w:w="0" w:type="dxa"/>
                      <w:right w:w="0" w:type="dxa"/>
                    </w:tblCellMar>
                    <w:tblLook w:val="04A0"/>
                  </w:tblPr>
                  <w:tblGrid>
                    <w:gridCol w:w="9206"/>
                  </w:tblGrid>
                  <w:tr w:rsidR="003716F3" w:rsidRPr="003716F3">
                    <w:trPr>
                      <w:tblCellSpacing w:w="0" w:type="dxa"/>
                    </w:trPr>
                    <w:tc>
                      <w:tcPr>
                        <w:tcW w:w="0" w:type="auto"/>
                        <w:vAlign w:val="center"/>
                        <w:hideMark/>
                      </w:tcPr>
                      <w:p w:rsidR="003716F3" w:rsidRPr="003716F3" w:rsidRDefault="003716F3" w:rsidP="003716F3">
                        <w:pPr>
                          <w:shd w:val="clear" w:color="auto" w:fill="FFFFFF"/>
                          <w:spacing w:before="376" w:after="0" w:line="240" w:lineRule="auto"/>
                          <w:jc w:val="both"/>
                          <w:rPr>
                            <w:rFonts w:ascii="Times New Roman" w:eastAsia="Times New Roman" w:hAnsi="Times New Roman" w:cs="Times New Roman"/>
                            <w:sz w:val="20"/>
                            <w:szCs w:val="20"/>
                            <w:lang w:eastAsia="el-GR"/>
                          </w:rPr>
                        </w:pPr>
                        <w:r>
                          <w:rPr>
                            <w:rFonts w:ascii="Times New Roman" w:eastAsia="Times New Roman" w:hAnsi="Times New Roman" w:cs="Times New Roman"/>
                            <w:noProof/>
                            <w:sz w:val="20"/>
                            <w:szCs w:val="20"/>
                            <w:lang w:eastAsia="el-GR"/>
                          </w:rPr>
                          <w:drawing>
                            <wp:inline distT="0" distB="0" distL="0" distR="0">
                              <wp:extent cx="1113155" cy="1017905"/>
                              <wp:effectExtent l="19050" t="0" r="0" b="0"/>
                              <wp:docPr id="1162" name="Εικόνα 116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Εικόνα"/>
                                      <pic:cNvPicPr>
                                        <a:picLocks noChangeAspect="1" noChangeArrowheads="1"/>
                                      </pic:cNvPicPr>
                                    </pic:nvPicPr>
                                    <pic:blipFill>
                                      <a:blip r:embed="rId17"/>
                                      <a:srcRect/>
                                      <a:stretch>
                                        <a:fillRect/>
                                      </a:stretch>
                                    </pic:blipFill>
                                    <pic:spPr bwMode="auto">
                                      <a:xfrm>
                                        <a:off x="0" y="0"/>
                                        <a:ext cx="1113155" cy="1017905"/>
                                      </a:xfrm>
                                      <a:prstGeom prst="rect">
                                        <a:avLst/>
                                      </a:prstGeom>
                                      <a:noFill/>
                                      <a:ln w="9525">
                                        <a:noFill/>
                                        <a:miter lim="800000"/>
                                        <a:headEnd/>
                                        <a:tailEnd/>
                                      </a:ln>
                                    </pic:spPr>
                                  </pic:pic>
                                </a:graphicData>
                              </a:graphic>
                            </wp:inline>
                          </w:drawing>
                        </w:r>
                      </w:p>
                      <w:p w:rsidR="003716F3" w:rsidRPr="003716F3" w:rsidRDefault="003716F3" w:rsidP="003716F3">
                        <w:pPr>
                          <w:shd w:val="clear" w:color="auto" w:fill="FFFFFF"/>
                          <w:spacing w:before="100" w:beforeAutospacing="1" w:after="100" w:afterAutospacing="1" w:line="240" w:lineRule="auto"/>
                          <w:jc w:val="center"/>
                          <w:rPr>
                            <w:rFonts w:ascii="Times New Roman" w:eastAsia="Times New Roman" w:hAnsi="Times New Roman" w:cs="Times New Roman"/>
                            <w:b/>
                            <w:bCs/>
                            <w:color w:val="036A44"/>
                            <w:sz w:val="21"/>
                            <w:szCs w:val="21"/>
                            <w:lang w:eastAsia="el-GR"/>
                          </w:rPr>
                        </w:pPr>
                        <w:r w:rsidRPr="003716F3">
                          <w:rPr>
                            <w:rFonts w:ascii="Times New Roman" w:eastAsia="Times New Roman" w:hAnsi="Times New Roman" w:cs="Times New Roman"/>
                            <w:b/>
                            <w:bCs/>
                            <w:color w:val="036A44"/>
                            <w:sz w:val="21"/>
                            <w:szCs w:val="21"/>
                            <w:lang w:eastAsia="el-GR"/>
                          </w:rPr>
                          <w:t>Και άλλοι Ανάργυροι</w:t>
                        </w:r>
                      </w:p>
                      <w:p w:rsidR="003716F3" w:rsidRPr="003716F3" w:rsidRDefault="003716F3" w:rsidP="003716F3">
                        <w:pPr>
                          <w:shd w:val="clear" w:color="auto" w:fill="FFFFFF"/>
                          <w:spacing w:after="125" w:line="240" w:lineRule="auto"/>
                          <w:jc w:val="both"/>
                          <w:rPr>
                            <w:rFonts w:ascii="Times New Roman" w:eastAsia="Times New Roman" w:hAnsi="Times New Roman" w:cs="Times New Roman"/>
                            <w:sz w:val="20"/>
                            <w:szCs w:val="20"/>
                            <w:lang w:eastAsia="el-GR"/>
                          </w:rPr>
                        </w:pPr>
                        <w:r w:rsidRPr="003716F3">
                          <w:rPr>
                            <w:rFonts w:ascii="Times New Roman" w:eastAsia="Times New Roman" w:hAnsi="Times New Roman" w:cs="Times New Roman"/>
                            <w:sz w:val="20"/>
                            <w:lang w:eastAsia="el-GR"/>
                          </w:rPr>
                          <w:t>Άλλα</w:t>
                        </w:r>
                        <w:r w:rsidRPr="003716F3">
                          <w:rPr>
                            <w:rFonts w:ascii="Times New Roman" w:eastAsia="Times New Roman" w:hAnsi="Times New Roman" w:cs="Times New Roman"/>
                            <w:sz w:val="20"/>
                            <w:szCs w:val="20"/>
                            <w:lang w:eastAsia="el-GR"/>
                          </w:rPr>
                          <w:t xml:space="preserve"> δυο αδέλφια με τα ονόματα Κοσμάς και Δαμιανός, που ήταν χριστιανοί ιατροί και κατάγονταν από την Ασία ονόμασε η Εκκλησία μας Αναργύρους. Την πίστη στον αληθινό Θεό τη διδάχτηκαν από τη μητέρα τους Θεοδότη. Θεράπευαν δωρεάν τους ανθρώπους και τους μιλούσαν για το Χριστό. Ανάμεσα στα πολλά θαύματα αναφέρεται η θεραπεία της </w:t>
                        </w:r>
                        <w:proofErr w:type="spellStart"/>
                        <w:r w:rsidRPr="003716F3">
                          <w:rPr>
                            <w:rFonts w:ascii="Times New Roman" w:eastAsia="Times New Roman" w:hAnsi="Times New Roman" w:cs="Times New Roman"/>
                            <w:sz w:val="20"/>
                            <w:szCs w:val="20"/>
                            <w:lang w:eastAsia="el-GR"/>
                          </w:rPr>
                          <w:t>Παλλαδίας</w:t>
                        </w:r>
                        <w:proofErr w:type="spellEnd"/>
                        <w:r w:rsidRPr="003716F3">
                          <w:rPr>
                            <w:rFonts w:ascii="Times New Roman" w:eastAsia="Times New Roman" w:hAnsi="Times New Roman" w:cs="Times New Roman"/>
                            <w:sz w:val="20"/>
                            <w:szCs w:val="20"/>
                            <w:lang w:eastAsia="el-GR"/>
                          </w:rPr>
                          <w:t>, μιας γυναίκας που ζούσε για πολλά χρόνια κατάκοιτη. Τη μνήμη τους η Εκκλησία μας τιμά την 1η Νοεμβρίου.</w:t>
                        </w:r>
                      </w:p>
                    </w:tc>
                  </w:tr>
                </w:tbl>
                <w:p w:rsidR="003716F3" w:rsidRPr="003716F3" w:rsidRDefault="003716F3" w:rsidP="003716F3">
                  <w:pPr>
                    <w:spacing w:after="0" w:line="240" w:lineRule="auto"/>
                    <w:jc w:val="both"/>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1391285" cy="1383665"/>
                        <wp:effectExtent l="19050" t="0" r="0" b="0"/>
                        <wp:docPr id="1163" name="Εικόνα 116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Εικόνα"/>
                                <pic:cNvPicPr>
                                  <a:picLocks noChangeAspect="1" noChangeArrowheads="1"/>
                                </pic:cNvPicPr>
                              </pic:nvPicPr>
                              <pic:blipFill>
                                <a:blip r:embed="rId18"/>
                                <a:srcRect/>
                                <a:stretch>
                                  <a:fillRect/>
                                </a:stretch>
                              </pic:blipFill>
                              <pic:spPr bwMode="auto">
                                <a:xfrm>
                                  <a:off x="0" y="0"/>
                                  <a:ext cx="1391285" cy="1383665"/>
                                </a:xfrm>
                                <a:prstGeom prst="rect">
                                  <a:avLst/>
                                </a:prstGeom>
                                <a:noFill/>
                                <a:ln w="9525">
                                  <a:noFill/>
                                  <a:miter lim="800000"/>
                                  <a:headEnd/>
                                  <a:tailEnd/>
                                </a:ln>
                              </pic:spPr>
                            </pic:pic>
                          </a:graphicData>
                        </a:graphic>
                      </wp:inline>
                    </w:drawing>
                  </w:r>
                </w:p>
                <w:p w:rsidR="003716F3" w:rsidRPr="003716F3" w:rsidRDefault="003716F3" w:rsidP="003716F3">
                  <w:pPr>
                    <w:shd w:val="clear" w:color="auto" w:fill="FFFFFF"/>
                    <w:spacing w:after="0" w:line="240" w:lineRule="auto"/>
                    <w:jc w:val="both"/>
                    <w:rPr>
                      <w:rFonts w:ascii="Arial" w:eastAsia="Times New Roman" w:hAnsi="Arial" w:cs="Arial"/>
                      <w:color w:val="000000"/>
                      <w:sz w:val="20"/>
                      <w:szCs w:val="20"/>
                      <w:lang w:eastAsia="el-GR"/>
                    </w:rPr>
                  </w:pPr>
                  <w:r w:rsidRPr="003716F3">
                    <w:rPr>
                      <w:rFonts w:ascii="Arial" w:eastAsia="Times New Roman" w:hAnsi="Arial" w:cs="Arial"/>
                      <w:b/>
                      <w:bCs/>
                      <w:color w:val="000000"/>
                      <w:sz w:val="20"/>
                      <w:lang w:eastAsia="el-GR"/>
                    </w:rPr>
                    <w:t>Βάζω τα γεγονότα στη σωστή χρονική σειρά: </w:t>
                  </w:r>
                </w:p>
                <w:p w:rsidR="003716F3" w:rsidRPr="003716F3" w:rsidRDefault="003716F3" w:rsidP="003716F3">
                  <w:pPr>
                    <w:numPr>
                      <w:ilvl w:val="0"/>
                      <w:numId w:val="8"/>
                    </w:numPr>
                    <w:shd w:val="clear" w:color="auto" w:fill="FFFFFF"/>
                    <w:spacing w:before="100" w:beforeAutospacing="1" w:after="100" w:afterAutospacing="1" w:line="240" w:lineRule="auto"/>
                    <w:ind w:left="0"/>
                    <w:jc w:val="both"/>
                    <w:rPr>
                      <w:rFonts w:ascii="Arial" w:eastAsia="Times New Roman" w:hAnsi="Arial" w:cs="Arial"/>
                      <w:color w:val="000000"/>
                      <w:sz w:val="20"/>
                      <w:szCs w:val="20"/>
                      <w:lang w:eastAsia="el-GR"/>
                    </w:rPr>
                  </w:pPr>
                  <w:r w:rsidRPr="003716F3">
                    <w:rPr>
                      <w:rFonts w:ascii="Arial" w:eastAsia="Times New Roman" w:hAnsi="Arial" w:cs="Arial"/>
                      <w:color w:val="000000"/>
                      <w:sz w:val="20"/>
                      <w:szCs w:val="20"/>
                      <w:lang w:eastAsia="el-GR"/>
                    </w:rPr>
                    <w:t>O αυτοκράτορας απείλησε ότι θα τους θανατώσει.</w:t>
                  </w:r>
                </w:p>
                <w:p w:rsidR="003716F3" w:rsidRPr="003716F3" w:rsidRDefault="003716F3" w:rsidP="003716F3">
                  <w:pPr>
                    <w:numPr>
                      <w:ilvl w:val="0"/>
                      <w:numId w:val="8"/>
                    </w:numPr>
                    <w:shd w:val="clear" w:color="auto" w:fill="FFFFFF"/>
                    <w:spacing w:before="100" w:beforeAutospacing="1" w:after="100" w:afterAutospacing="1" w:line="240" w:lineRule="auto"/>
                    <w:ind w:left="0"/>
                    <w:jc w:val="both"/>
                    <w:rPr>
                      <w:rFonts w:ascii="Arial" w:eastAsia="Times New Roman" w:hAnsi="Arial" w:cs="Arial"/>
                      <w:color w:val="000000"/>
                      <w:sz w:val="20"/>
                      <w:szCs w:val="20"/>
                      <w:lang w:eastAsia="el-GR"/>
                    </w:rPr>
                  </w:pPr>
                  <w:r w:rsidRPr="003716F3">
                    <w:rPr>
                      <w:rFonts w:ascii="Arial" w:eastAsia="Times New Roman" w:hAnsi="Arial" w:cs="Arial"/>
                      <w:color w:val="000000"/>
                      <w:sz w:val="20"/>
                      <w:szCs w:val="20"/>
                      <w:lang w:eastAsia="el-GR"/>
                    </w:rPr>
                    <w:t>Φρόντιζαν και θεράπευαν δωρεάν τους ασθενείς.</w:t>
                  </w:r>
                </w:p>
                <w:p w:rsidR="003716F3" w:rsidRPr="003716F3" w:rsidRDefault="003716F3" w:rsidP="003716F3">
                  <w:pPr>
                    <w:numPr>
                      <w:ilvl w:val="0"/>
                      <w:numId w:val="8"/>
                    </w:numPr>
                    <w:shd w:val="clear" w:color="auto" w:fill="FFFFFF"/>
                    <w:spacing w:before="100" w:beforeAutospacing="1" w:after="100" w:afterAutospacing="1" w:line="240" w:lineRule="auto"/>
                    <w:ind w:left="0"/>
                    <w:jc w:val="both"/>
                    <w:rPr>
                      <w:rFonts w:ascii="Arial" w:eastAsia="Times New Roman" w:hAnsi="Arial" w:cs="Arial"/>
                      <w:color w:val="000000"/>
                      <w:sz w:val="20"/>
                      <w:szCs w:val="20"/>
                      <w:lang w:eastAsia="el-GR"/>
                    </w:rPr>
                  </w:pPr>
                  <w:r w:rsidRPr="003716F3">
                    <w:rPr>
                      <w:rFonts w:ascii="Arial" w:eastAsia="Times New Roman" w:hAnsi="Arial" w:cs="Arial"/>
                      <w:color w:val="000000"/>
                      <w:sz w:val="20"/>
                      <w:szCs w:val="20"/>
                      <w:lang w:eastAsia="el-GR"/>
                    </w:rPr>
                    <w:t>Θεράπευσαν τον αυτοκράτορα από σοβαρή ασθένεια.</w:t>
                  </w:r>
                </w:p>
                <w:p w:rsidR="003716F3" w:rsidRPr="003716F3" w:rsidRDefault="003716F3" w:rsidP="003716F3">
                  <w:pPr>
                    <w:numPr>
                      <w:ilvl w:val="0"/>
                      <w:numId w:val="8"/>
                    </w:numPr>
                    <w:shd w:val="clear" w:color="auto" w:fill="FFFFFF"/>
                    <w:spacing w:before="100" w:beforeAutospacing="1" w:after="100" w:afterAutospacing="1" w:line="240" w:lineRule="auto"/>
                    <w:ind w:left="0"/>
                    <w:jc w:val="both"/>
                    <w:rPr>
                      <w:rFonts w:ascii="Arial" w:eastAsia="Times New Roman" w:hAnsi="Arial" w:cs="Arial"/>
                      <w:color w:val="000000"/>
                      <w:sz w:val="20"/>
                      <w:szCs w:val="20"/>
                      <w:lang w:eastAsia="el-GR"/>
                    </w:rPr>
                  </w:pPr>
                  <w:r w:rsidRPr="003716F3">
                    <w:rPr>
                      <w:rFonts w:ascii="Arial" w:eastAsia="Times New Roman" w:hAnsi="Arial" w:cs="Arial"/>
                      <w:color w:val="000000"/>
                      <w:sz w:val="20"/>
                      <w:szCs w:val="20"/>
                      <w:lang w:eastAsia="el-GR"/>
                    </w:rPr>
                    <w:t>Λιθοβολήθηκαν από ανθρώπους που τους φθονούσαν*.</w:t>
                  </w:r>
                </w:p>
                <w:p w:rsidR="003716F3" w:rsidRPr="003716F3" w:rsidRDefault="003716F3" w:rsidP="003716F3">
                  <w:pPr>
                    <w:numPr>
                      <w:ilvl w:val="0"/>
                      <w:numId w:val="8"/>
                    </w:numPr>
                    <w:shd w:val="clear" w:color="auto" w:fill="FFFFFF"/>
                    <w:spacing w:before="100" w:beforeAutospacing="1" w:after="100" w:afterAutospacing="1" w:line="240" w:lineRule="auto"/>
                    <w:ind w:left="0"/>
                    <w:jc w:val="both"/>
                    <w:rPr>
                      <w:rFonts w:ascii="Arial" w:eastAsia="Times New Roman" w:hAnsi="Arial" w:cs="Arial"/>
                      <w:color w:val="000000"/>
                      <w:sz w:val="20"/>
                      <w:szCs w:val="20"/>
                      <w:lang w:eastAsia="el-GR"/>
                    </w:rPr>
                  </w:pPr>
                  <w:r w:rsidRPr="003716F3">
                    <w:rPr>
                      <w:rFonts w:ascii="Arial" w:eastAsia="Times New Roman" w:hAnsi="Arial" w:cs="Arial"/>
                      <w:color w:val="000000"/>
                      <w:sz w:val="20"/>
                      <w:szCs w:val="20"/>
                      <w:lang w:eastAsia="el-GR"/>
                    </w:rPr>
                    <w:t>Συκοφαντήθηκαν ότι έκαναν θεραπείες με τη μαγική τέχνη.</w:t>
                  </w:r>
                </w:p>
                <w:tbl>
                  <w:tblPr>
                    <w:tblW w:w="5000" w:type="pct"/>
                    <w:tblCellSpacing w:w="0" w:type="dxa"/>
                    <w:tblCellMar>
                      <w:left w:w="0" w:type="dxa"/>
                      <w:right w:w="0" w:type="dxa"/>
                    </w:tblCellMar>
                    <w:tblLook w:val="04A0"/>
                  </w:tblPr>
                  <w:tblGrid>
                    <w:gridCol w:w="5006"/>
                    <w:gridCol w:w="4200"/>
                  </w:tblGrid>
                  <w:tr w:rsidR="003716F3" w:rsidRPr="003716F3">
                    <w:trPr>
                      <w:tblCellSpacing w:w="0" w:type="dxa"/>
                    </w:trPr>
                    <w:tc>
                      <w:tcPr>
                        <w:tcW w:w="0" w:type="auto"/>
                        <w:vAlign w:val="center"/>
                        <w:hideMark/>
                      </w:tcPr>
                      <w:p w:rsidR="003716F3" w:rsidRPr="003716F3" w:rsidRDefault="003716F3" w:rsidP="003716F3">
                        <w:pPr>
                          <w:shd w:val="clear" w:color="auto" w:fill="EBF4D5"/>
                          <w:spacing w:before="125" w:line="240" w:lineRule="auto"/>
                          <w:jc w:val="both"/>
                          <w:rPr>
                            <w:rFonts w:ascii="Times New Roman" w:eastAsia="Times New Roman" w:hAnsi="Times New Roman" w:cs="Times New Roman"/>
                            <w:sz w:val="20"/>
                            <w:szCs w:val="20"/>
                            <w:lang w:eastAsia="el-GR"/>
                          </w:rPr>
                        </w:pPr>
                        <w:r>
                          <w:rPr>
                            <w:rFonts w:ascii="Times New Roman" w:eastAsia="Times New Roman" w:hAnsi="Times New Roman" w:cs="Times New Roman"/>
                            <w:noProof/>
                            <w:sz w:val="20"/>
                            <w:szCs w:val="20"/>
                            <w:lang w:eastAsia="el-GR"/>
                          </w:rPr>
                          <w:lastRenderedPageBreak/>
                          <w:drawing>
                            <wp:inline distT="0" distB="0" distL="0" distR="0">
                              <wp:extent cx="763270" cy="723265"/>
                              <wp:effectExtent l="19050" t="0" r="0" b="0"/>
                              <wp:docPr id="1165" name="Εικόνα 116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Εικόνα"/>
                                      <pic:cNvPicPr>
                                        <a:picLocks noChangeAspect="1" noChangeArrowheads="1"/>
                                      </pic:cNvPicPr>
                                    </pic:nvPicPr>
                                    <pic:blipFill>
                                      <a:blip r:embed="rId19"/>
                                      <a:srcRect/>
                                      <a:stretch>
                                        <a:fillRect/>
                                      </a:stretch>
                                    </pic:blipFill>
                                    <pic:spPr bwMode="auto">
                                      <a:xfrm>
                                        <a:off x="0" y="0"/>
                                        <a:ext cx="763270" cy="723265"/>
                                      </a:xfrm>
                                      <a:prstGeom prst="rect">
                                        <a:avLst/>
                                      </a:prstGeom>
                                      <a:noFill/>
                                      <a:ln w="9525">
                                        <a:noFill/>
                                        <a:miter lim="800000"/>
                                        <a:headEnd/>
                                        <a:tailEnd/>
                                      </a:ln>
                                    </pic:spPr>
                                  </pic:pic>
                                </a:graphicData>
                              </a:graphic>
                            </wp:inline>
                          </w:drawing>
                        </w:r>
                        <w:r w:rsidRPr="003716F3">
                          <w:rPr>
                            <w:rFonts w:ascii="Times New Roman" w:eastAsia="Times New Roman" w:hAnsi="Times New Roman" w:cs="Times New Roman"/>
                            <w:sz w:val="20"/>
                            <w:szCs w:val="20"/>
                            <w:lang w:eastAsia="el-GR"/>
                          </w:rPr>
                          <w:br/>
                        </w:r>
                      </w:p>
                      <w:p w:rsidR="003716F3" w:rsidRPr="003716F3" w:rsidRDefault="003716F3" w:rsidP="003716F3">
                        <w:pPr>
                          <w:shd w:val="clear" w:color="auto" w:fill="036A44"/>
                          <w:spacing w:before="125" w:after="125" w:line="240" w:lineRule="auto"/>
                          <w:jc w:val="center"/>
                          <w:rPr>
                            <w:rFonts w:ascii="Times New Roman" w:eastAsia="Times New Roman" w:hAnsi="Times New Roman" w:cs="Times New Roman"/>
                            <w:b/>
                            <w:bCs/>
                            <w:i/>
                            <w:iCs/>
                            <w:color w:val="FFFFFF"/>
                            <w:sz w:val="20"/>
                            <w:szCs w:val="20"/>
                            <w:lang w:eastAsia="el-GR"/>
                          </w:rPr>
                        </w:pPr>
                        <w:r w:rsidRPr="003716F3">
                          <w:rPr>
                            <w:rFonts w:ascii="Times New Roman" w:eastAsia="Times New Roman" w:hAnsi="Times New Roman" w:cs="Times New Roman"/>
                            <w:b/>
                            <w:bCs/>
                            <w:i/>
                            <w:iCs/>
                            <w:color w:val="FFFFFF"/>
                            <w:sz w:val="20"/>
                            <w:szCs w:val="20"/>
                            <w:lang w:eastAsia="el-GR"/>
                          </w:rPr>
                          <w:t>Με λίγα λόγια</w:t>
                        </w:r>
                      </w:p>
                      <w:p w:rsidR="003716F3" w:rsidRPr="003716F3" w:rsidRDefault="003716F3" w:rsidP="003716F3">
                        <w:pPr>
                          <w:numPr>
                            <w:ilvl w:val="0"/>
                            <w:numId w:val="9"/>
                          </w:numPr>
                          <w:shd w:val="clear" w:color="auto" w:fill="EBF4D5"/>
                          <w:spacing w:before="100" w:beforeAutospacing="1" w:after="100" w:afterAutospacing="1" w:line="240" w:lineRule="auto"/>
                          <w:ind w:left="-250"/>
                          <w:jc w:val="both"/>
                          <w:rPr>
                            <w:rFonts w:ascii="Times New Roman" w:eastAsia="Times New Roman" w:hAnsi="Times New Roman" w:cs="Times New Roman"/>
                            <w:sz w:val="20"/>
                            <w:szCs w:val="20"/>
                            <w:lang w:eastAsia="el-GR"/>
                          </w:rPr>
                        </w:pPr>
                        <w:r w:rsidRPr="003716F3">
                          <w:rPr>
                            <w:rFonts w:ascii="Times New Roman" w:eastAsia="Times New Roman" w:hAnsi="Times New Roman" w:cs="Times New Roman"/>
                            <w:sz w:val="20"/>
                            <w:szCs w:val="20"/>
                            <w:lang w:eastAsia="el-GR"/>
                          </w:rPr>
                          <w:t>Οι Άγιοι Ανάργυροι ήταν χριστιανοί γιατροί που θεράπευαν δωρεάν τους ασθενείς και πολλές φορές θαυματουργούσαν.</w:t>
                        </w:r>
                      </w:p>
                      <w:p w:rsidR="003716F3" w:rsidRPr="003716F3" w:rsidRDefault="003716F3" w:rsidP="003716F3">
                        <w:pPr>
                          <w:numPr>
                            <w:ilvl w:val="0"/>
                            <w:numId w:val="9"/>
                          </w:numPr>
                          <w:shd w:val="clear" w:color="auto" w:fill="EBF4D5"/>
                          <w:spacing w:before="100" w:beforeAutospacing="1" w:after="100" w:afterAutospacing="1" w:line="240" w:lineRule="auto"/>
                          <w:ind w:left="-250"/>
                          <w:jc w:val="both"/>
                          <w:rPr>
                            <w:rFonts w:ascii="Times New Roman" w:eastAsia="Times New Roman" w:hAnsi="Times New Roman" w:cs="Times New Roman"/>
                            <w:sz w:val="20"/>
                            <w:szCs w:val="20"/>
                            <w:lang w:eastAsia="el-GR"/>
                          </w:rPr>
                        </w:pPr>
                        <w:r w:rsidRPr="003716F3">
                          <w:rPr>
                            <w:rFonts w:ascii="Times New Roman" w:eastAsia="Times New Roman" w:hAnsi="Times New Roman" w:cs="Times New Roman"/>
                            <w:sz w:val="20"/>
                            <w:szCs w:val="20"/>
                            <w:lang w:eastAsia="el-GR"/>
                          </w:rPr>
                          <w:t>Ομολόγησαν την πίστη τους στον αυτοκράτορα τον οποίο θεράπευσαν από σοβαρή ασθένεια.</w:t>
                        </w:r>
                      </w:p>
                      <w:p w:rsidR="003716F3" w:rsidRPr="003716F3" w:rsidRDefault="003716F3" w:rsidP="003716F3">
                        <w:pPr>
                          <w:numPr>
                            <w:ilvl w:val="0"/>
                            <w:numId w:val="9"/>
                          </w:numPr>
                          <w:shd w:val="clear" w:color="auto" w:fill="EBF4D5"/>
                          <w:spacing w:before="100" w:beforeAutospacing="1" w:after="100" w:afterAutospacing="1" w:line="240" w:lineRule="auto"/>
                          <w:ind w:left="-250"/>
                          <w:jc w:val="both"/>
                          <w:rPr>
                            <w:rFonts w:ascii="Times New Roman" w:eastAsia="Times New Roman" w:hAnsi="Times New Roman" w:cs="Times New Roman"/>
                            <w:sz w:val="20"/>
                            <w:szCs w:val="20"/>
                            <w:lang w:eastAsia="el-GR"/>
                          </w:rPr>
                        </w:pPr>
                        <w:r w:rsidRPr="003716F3">
                          <w:rPr>
                            <w:rFonts w:ascii="Times New Roman" w:eastAsia="Times New Roman" w:hAnsi="Times New Roman" w:cs="Times New Roman"/>
                            <w:sz w:val="20"/>
                            <w:szCs w:val="20"/>
                            <w:lang w:eastAsia="el-GR"/>
                          </w:rPr>
                          <w:t>Τελείωσαν τη ζωή τους με μαρτυρικό τρόπο, εξαιτίας του φθόνου των ειδωλολατρών.</w:t>
                        </w:r>
                      </w:p>
                    </w:tc>
                    <w:tc>
                      <w:tcPr>
                        <w:tcW w:w="4200" w:type="dxa"/>
                        <w:hideMark/>
                      </w:tcPr>
                      <w:p w:rsidR="003716F3" w:rsidRPr="003716F3" w:rsidRDefault="003716F3" w:rsidP="003716F3">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1670050" cy="1121410"/>
                              <wp:effectExtent l="19050" t="0" r="6350" b="0"/>
                              <wp:docPr id="1166" name="Εικόνα 116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Εικόνα"/>
                                      <pic:cNvPicPr>
                                        <a:picLocks noChangeAspect="1" noChangeArrowheads="1"/>
                                      </pic:cNvPicPr>
                                    </pic:nvPicPr>
                                    <pic:blipFill>
                                      <a:blip r:embed="rId8"/>
                                      <a:srcRect/>
                                      <a:stretch>
                                        <a:fillRect/>
                                      </a:stretch>
                                    </pic:blipFill>
                                    <pic:spPr bwMode="auto">
                                      <a:xfrm>
                                        <a:off x="0" y="0"/>
                                        <a:ext cx="1670050" cy="1121410"/>
                                      </a:xfrm>
                                      <a:prstGeom prst="rect">
                                        <a:avLst/>
                                      </a:prstGeom>
                                      <a:noFill/>
                                      <a:ln w="9525">
                                        <a:noFill/>
                                        <a:miter lim="800000"/>
                                        <a:headEnd/>
                                        <a:tailEnd/>
                                      </a:ln>
                                    </pic:spPr>
                                  </pic:pic>
                                </a:graphicData>
                              </a:graphic>
                            </wp:inline>
                          </w:drawing>
                        </w:r>
                      </w:p>
                      <w:tbl>
                        <w:tblPr>
                          <w:tblW w:w="4500" w:type="pct"/>
                          <w:jc w:val="center"/>
                          <w:tblCellSpacing w:w="0" w:type="dxa"/>
                          <w:tblBorders>
                            <w:top w:val="single" w:sz="12" w:space="0" w:color="036A44"/>
                            <w:left w:val="single" w:sz="12" w:space="0" w:color="036A44"/>
                            <w:bottom w:val="single" w:sz="12" w:space="0" w:color="036A44"/>
                            <w:right w:val="single" w:sz="12" w:space="0" w:color="036A44"/>
                          </w:tblBorders>
                          <w:shd w:val="clear" w:color="auto" w:fill="EBF4D5"/>
                          <w:tblCellMar>
                            <w:left w:w="0" w:type="dxa"/>
                            <w:right w:w="0" w:type="dxa"/>
                          </w:tblCellMar>
                          <w:tblLook w:val="04A0"/>
                        </w:tblPr>
                        <w:tblGrid>
                          <w:gridCol w:w="3753"/>
                        </w:tblGrid>
                        <w:tr w:rsidR="003716F3" w:rsidRPr="003716F3">
                          <w:trPr>
                            <w:tblCellSpacing w:w="0" w:type="dxa"/>
                            <w:jc w:val="center"/>
                          </w:trPr>
                          <w:tc>
                            <w:tcPr>
                              <w:tcW w:w="0" w:type="auto"/>
                              <w:shd w:val="clear" w:color="auto" w:fill="036A44"/>
                              <w:tcMar>
                                <w:top w:w="38" w:type="dxa"/>
                                <w:left w:w="38" w:type="dxa"/>
                                <w:bottom w:w="38" w:type="dxa"/>
                                <w:right w:w="38" w:type="dxa"/>
                              </w:tcMar>
                              <w:vAlign w:val="center"/>
                              <w:hideMark/>
                            </w:tcPr>
                            <w:p w:rsidR="003716F3" w:rsidRPr="003716F3" w:rsidRDefault="003716F3" w:rsidP="003716F3">
                              <w:pPr>
                                <w:spacing w:after="0" w:line="240" w:lineRule="auto"/>
                                <w:jc w:val="center"/>
                                <w:rPr>
                                  <w:rFonts w:ascii="Times New Roman" w:eastAsia="Times New Roman" w:hAnsi="Times New Roman" w:cs="Times New Roman"/>
                                  <w:b/>
                                  <w:bCs/>
                                  <w:i/>
                                  <w:iCs/>
                                  <w:color w:val="FFFFFF"/>
                                  <w:sz w:val="20"/>
                                  <w:szCs w:val="20"/>
                                  <w:lang w:eastAsia="el-GR"/>
                                </w:rPr>
                              </w:pPr>
                              <w:r w:rsidRPr="003716F3">
                                <w:rPr>
                                  <w:rFonts w:ascii="Times New Roman" w:eastAsia="Times New Roman" w:hAnsi="Times New Roman" w:cs="Times New Roman"/>
                                  <w:b/>
                                  <w:bCs/>
                                  <w:i/>
                                  <w:iCs/>
                                  <w:color w:val="FFFFFF"/>
                                  <w:sz w:val="20"/>
                                  <w:szCs w:val="20"/>
                                  <w:lang w:eastAsia="el-GR"/>
                                </w:rPr>
                                <w:t>Με μία φράση</w:t>
                              </w:r>
                            </w:p>
                          </w:tc>
                        </w:tr>
                        <w:tr w:rsidR="003716F3" w:rsidRPr="003716F3">
                          <w:trPr>
                            <w:tblCellSpacing w:w="0" w:type="dxa"/>
                            <w:jc w:val="center"/>
                          </w:trPr>
                          <w:tc>
                            <w:tcPr>
                              <w:tcW w:w="0" w:type="auto"/>
                              <w:shd w:val="clear" w:color="auto" w:fill="EBF4D5"/>
                              <w:tcMar>
                                <w:top w:w="63" w:type="dxa"/>
                                <w:left w:w="63" w:type="dxa"/>
                                <w:bottom w:w="63" w:type="dxa"/>
                                <w:right w:w="63" w:type="dxa"/>
                              </w:tcMar>
                              <w:hideMark/>
                            </w:tcPr>
                            <w:p w:rsidR="003716F3" w:rsidRPr="003716F3" w:rsidRDefault="003716F3" w:rsidP="003716F3">
                              <w:pPr>
                                <w:spacing w:after="0" w:line="240" w:lineRule="auto"/>
                                <w:jc w:val="both"/>
                                <w:rPr>
                                  <w:rFonts w:ascii="Times New Roman" w:eastAsia="Times New Roman" w:hAnsi="Times New Roman" w:cs="Times New Roman"/>
                                  <w:sz w:val="20"/>
                                  <w:szCs w:val="20"/>
                                  <w:lang w:eastAsia="el-GR"/>
                                </w:rPr>
                              </w:pPr>
                              <w:r w:rsidRPr="003716F3">
                                <w:rPr>
                                  <w:rFonts w:ascii="Times New Roman" w:eastAsia="Times New Roman" w:hAnsi="Times New Roman" w:cs="Times New Roman"/>
                                  <w:sz w:val="20"/>
                                  <w:szCs w:val="20"/>
                                  <w:lang w:eastAsia="el-GR"/>
                                </w:rPr>
                                <w:t>Οι Άγιοι Ανάργυροι, έζησαν μία ζωή κοντά στο Χριστό και υπηρέτησαν με αγάπη κι αφοσίωση τους ανθρώπους, αφού αξιώθηκαν να πραγματοποιούν και θαύματα στο όνομά του.</w:t>
                              </w:r>
                            </w:p>
                          </w:tc>
                        </w:tr>
                      </w:tbl>
                      <w:p w:rsidR="003716F3" w:rsidRPr="003716F3" w:rsidRDefault="003716F3" w:rsidP="003716F3">
                        <w:pPr>
                          <w:spacing w:after="0" w:line="240" w:lineRule="auto"/>
                          <w:jc w:val="center"/>
                          <w:rPr>
                            <w:rFonts w:ascii="Times New Roman" w:eastAsia="Times New Roman" w:hAnsi="Times New Roman" w:cs="Times New Roman"/>
                            <w:sz w:val="24"/>
                            <w:szCs w:val="24"/>
                            <w:lang w:eastAsia="el-GR"/>
                          </w:rPr>
                        </w:pPr>
                      </w:p>
                    </w:tc>
                  </w:tr>
                </w:tbl>
                <w:p w:rsidR="003716F3" w:rsidRPr="003716F3" w:rsidRDefault="003716F3" w:rsidP="003716F3">
                  <w:pPr>
                    <w:spacing w:after="0" w:line="240" w:lineRule="auto"/>
                    <w:jc w:val="both"/>
                    <w:rPr>
                      <w:rFonts w:ascii="Arial" w:eastAsia="Times New Roman" w:hAnsi="Arial" w:cs="Arial"/>
                      <w:color w:val="000000"/>
                      <w:sz w:val="24"/>
                      <w:szCs w:val="24"/>
                      <w:lang w:eastAsia="el-GR"/>
                    </w:rPr>
                  </w:pPr>
                </w:p>
              </w:tc>
            </w:tr>
          </w:tbl>
          <w:p w:rsidR="003716F3" w:rsidRPr="000367AD" w:rsidRDefault="003716F3" w:rsidP="00C35893">
            <w:pPr>
              <w:spacing w:after="0" w:line="240" w:lineRule="auto"/>
              <w:jc w:val="center"/>
              <w:rPr>
                <w:rFonts w:ascii="Arial" w:eastAsia="Times New Roman" w:hAnsi="Arial" w:cs="Arial"/>
                <w:color w:val="000000"/>
                <w:sz w:val="24"/>
                <w:szCs w:val="24"/>
                <w:lang w:eastAsia="el-GR"/>
              </w:rPr>
            </w:pPr>
          </w:p>
        </w:tc>
      </w:tr>
    </w:tbl>
    <w:p w:rsidR="000367AD" w:rsidRPr="000367AD" w:rsidRDefault="000367AD" w:rsidP="000367AD">
      <w:pPr>
        <w:spacing w:after="0" w:line="240" w:lineRule="auto"/>
        <w:rPr>
          <w:rFonts w:ascii="Times New Roman" w:eastAsia="Times New Roman" w:hAnsi="Times New Roman" w:cs="Times New Roman"/>
          <w:vanish/>
          <w:sz w:val="24"/>
          <w:szCs w:val="24"/>
          <w:lang w:eastAsia="el-GR"/>
        </w:rPr>
      </w:pPr>
    </w:p>
    <w:p w:rsidR="000367AD" w:rsidRPr="000367AD" w:rsidRDefault="000367AD" w:rsidP="000367AD">
      <w:pPr>
        <w:spacing w:after="0" w:line="240" w:lineRule="auto"/>
        <w:rPr>
          <w:rFonts w:ascii="Times New Roman" w:eastAsia="Times New Roman" w:hAnsi="Times New Roman" w:cs="Times New Roman"/>
          <w:vanish/>
          <w:sz w:val="24"/>
          <w:szCs w:val="24"/>
          <w:lang w:eastAsia="el-GR"/>
        </w:rPr>
      </w:pPr>
    </w:p>
    <w:p w:rsidR="000367AD" w:rsidRPr="000367AD" w:rsidRDefault="000367AD" w:rsidP="000367AD">
      <w:pPr>
        <w:shd w:val="clear" w:color="auto" w:fill="FFFFFF"/>
        <w:spacing w:after="0" w:line="240" w:lineRule="auto"/>
        <w:jc w:val="both"/>
      </w:pPr>
    </w:p>
    <w:sectPr w:rsidR="000367AD" w:rsidRPr="000367AD" w:rsidSect="00856AE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10FA"/>
    <w:multiLevelType w:val="multilevel"/>
    <w:tmpl w:val="FE70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5566B"/>
    <w:multiLevelType w:val="multilevel"/>
    <w:tmpl w:val="AC4E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13E72"/>
    <w:multiLevelType w:val="multilevel"/>
    <w:tmpl w:val="D78A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585FAF"/>
    <w:multiLevelType w:val="multilevel"/>
    <w:tmpl w:val="F0E87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4609E2"/>
    <w:multiLevelType w:val="multilevel"/>
    <w:tmpl w:val="93A6A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E32CE8"/>
    <w:multiLevelType w:val="multilevel"/>
    <w:tmpl w:val="095E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5E4E7A"/>
    <w:multiLevelType w:val="multilevel"/>
    <w:tmpl w:val="AEE2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8122F9"/>
    <w:multiLevelType w:val="multilevel"/>
    <w:tmpl w:val="BE52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BA349D"/>
    <w:multiLevelType w:val="multilevel"/>
    <w:tmpl w:val="5876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5"/>
  </w:num>
  <w:num w:numId="4">
    <w:abstractNumId w:val="2"/>
  </w:num>
  <w:num w:numId="5">
    <w:abstractNumId w:val="4"/>
  </w:num>
  <w:num w:numId="6">
    <w:abstractNumId w:val="3"/>
  </w:num>
  <w:num w:numId="7">
    <w:abstractNumId w:val="0"/>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0367AD"/>
    <w:rsid w:val="000367AD"/>
    <w:rsid w:val="002A6ED6"/>
    <w:rsid w:val="003716F3"/>
    <w:rsid w:val="00856AE5"/>
    <w:rsid w:val="00C35893"/>
    <w:rsid w:val="00E4080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AE5"/>
  </w:style>
  <w:style w:type="paragraph" w:styleId="2">
    <w:name w:val="heading 2"/>
    <w:basedOn w:val="a"/>
    <w:link w:val="2Char"/>
    <w:uiPriority w:val="9"/>
    <w:qFormat/>
    <w:rsid w:val="000367AD"/>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irst">
    <w:name w:val="first"/>
    <w:basedOn w:val="a0"/>
    <w:rsid w:val="000367AD"/>
  </w:style>
  <w:style w:type="character" w:customStyle="1" w:styleId="ind">
    <w:name w:val="ind"/>
    <w:basedOn w:val="a0"/>
    <w:rsid w:val="000367AD"/>
  </w:style>
  <w:style w:type="character" w:customStyle="1" w:styleId="color">
    <w:name w:val="color"/>
    <w:basedOn w:val="a0"/>
    <w:rsid w:val="000367AD"/>
  </w:style>
  <w:style w:type="paragraph" w:styleId="a3">
    <w:name w:val="Balloon Text"/>
    <w:basedOn w:val="a"/>
    <w:link w:val="Char"/>
    <w:uiPriority w:val="99"/>
    <w:semiHidden/>
    <w:unhideWhenUsed/>
    <w:rsid w:val="000367A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367AD"/>
    <w:rPr>
      <w:rFonts w:ascii="Tahoma" w:hAnsi="Tahoma" w:cs="Tahoma"/>
      <w:sz w:val="16"/>
      <w:szCs w:val="16"/>
    </w:rPr>
  </w:style>
  <w:style w:type="character" w:customStyle="1" w:styleId="bold">
    <w:name w:val="bold"/>
    <w:basedOn w:val="a0"/>
    <w:rsid w:val="000367AD"/>
  </w:style>
  <w:style w:type="paragraph" w:customStyle="1" w:styleId="center">
    <w:name w:val="center"/>
    <w:basedOn w:val="a"/>
    <w:rsid w:val="000367A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m">
    <w:name w:val="sm"/>
    <w:basedOn w:val="a"/>
    <w:rsid w:val="000367A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0367AD"/>
    <w:rPr>
      <w:i/>
      <w:iCs/>
    </w:rPr>
  </w:style>
  <w:style w:type="character" w:styleId="-">
    <w:name w:val="Hyperlink"/>
    <w:basedOn w:val="a0"/>
    <w:uiPriority w:val="99"/>
    <w:semiHidden/>
    <w:unhideWhenUsed/>
    <w:rsid w:val="000367AD"/>
    <w:rPr>
      <w:color w:val="0000FF"/>
      <w:u w:val="single"/>
    </w:rPr>
  </w:style>
  <w:style w:type="character" w:customStyle="1" w:styleId="2Char">
    <w:name w:val="Επικεφαλίδα 2 Char"/>
    <w:basedOn w:val="a0"/>
    <w:link w:val="2"/>
    <w:uiPriority w:val="9"/>
    <w:rsid w:val="000367AD"/>
    <w:rPr>
      <w:rFonts w:ascii="Times New Roman" w:eastAsia="Times New Roman" w:hAnsi="Times New Roman" w:cs="Times New Roman"/>
      <w:b/>
      <w:bCs/>
      <w:sz w:val="36"/>
      <w:szCs w:val="36"/>
      <w:lang w:eastAsia="el-GR"/>
    </w:rPr>
  </w:style>
  <w:style w:type="character" w:customStyle="1" w:styleId="title">
    <w:name w:val="title"/>
    <w:basedOn w:val="a0"/>
    <w:rsid w:val="000367AD"/>
  </w:style>
  <w:style w:type="paragraph" w:customStyle="1" w:styleId="right">
    <w:name w:val="right"/>
    <w:basedOn w:val="a"/>
    <w:rsid w:val="000367A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ubtitle">
    <w:name w:val="subtitle"/>
    <w:basedOn w:val="a"/>
    <w:rsid w:val="003716F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3716F3"/>
    <w:rPr>
      <w:b/>
      <w:bCs/>
    </w:rPr>
  </w:style>
</w:styles>
</file>

<file path=word/webSettings.xml><?xml version="1.0" encoding="utf-8"?>
<w:webSettings xmlns:r="http://schemas.openxmlformats.org/officeDocument/2006/relationships" xmlns:w="http://schemas.openxmlformats.org/wordprocessingml/2006/main">
  <w:divs>
    <w:div w:id="275866209">
      <w:bodyDiv w:val="1"/>
      <w:marLeft w:val="0"/>
      <w:marRight w:val="0"/>
      <w:marTop w:val="0"/>
      <w:marBottom w:val="0"/>
      <w:divBdr>
        <w:top w:val="none" w:sz="0" w:space="0" w:color="auto"/>
        <w:left w:val="none" w:sz="0" w:space="0" w:color="auto"/>
        <w:bottom w:val="none" w:sz="0" w:space="0" w:color="auto"/>
        <w:right w:val="none" w:sz="0" w:space="0" w:color="auto"/>
      </w:divBdr>
      <w:divsChild>
        <w:div w:id="949557069">
          <w:marLeft w:val="0"/>
          <w:marRight w:val="0"/>
          <w:marTop w:val="0"/>
          <w:marBottom w:val="0"/>
          <w:divBdr>
            <w:top w:val="single" w:sz="12" w:space="6" w:color="036A44"/>
            <w:left w:val="single" w:sz="12" w:space="6" w:color="036A44"/>
            <w:bottom w:val="single" w:sz="12" w:space="6" w:color="036A44"/>
            <w:right w:val="single" w:sz="12" w:space="6" w:color="036A44"/>
          </w:divBdr>
        </w:div>
        <w:div w:id="55007044">
          <w:marLeft w:val="0"/>
          <w:marRight w:val="0"/>
          <w:marTop w:val="376"/>
          <w:marBottom w:val="376"/>
          <w:divBdr>
            <w:top w:val="none" w:sz="0" w:space="0" w:color="auto"/>
            <w:left w:val="none" w:sz="0" w:space="0" w:color="auto"/>
            <w:bottom w:val="none" w:sz="0" w:space="0" w:color="auto"/>
            <w:right w:val="none" w:sz="0" w:space="0" w:color="auto"/>
          </w:divBdr>
        </w:div>
        <w:div w:id="1769617461">
          <w:marLeft w:val="0"/>
          <w:marRight w:val="0"/>
          <w:marTop w:val="376"/>
          <w:marBottom w:val="250"/>
          <w:divBdr>
            <w:top w:val="single" w:sz="12" w:space="6" w:color="036A44"/>
            <w:left w:val="single" w:sz="12" w:space="6" w:color="036A44"/>
            <w:bottom w:val="single" w:sz="12" w:space="6" w:color="036A44"/>
            <w:right w:val="single" w:sz="12" w:space="6" w:color="036A44"/>
          </w:divBdr>
          <w:divsChild>
            <w:div w:id="1591815117">
              <w:marLeft w:val="-1690"/>
              <w:marRight w:val="0"/>
              <w:marTop w:val="0"/>
              <w:marBottom w:val="0"/>
              <w:divBdr>
                <w:top w:val="none" w:sz="0" w:space="0" w:color="auto"/>
                <w:left w:val="none" w:sz="0" w:space="0" w:color="auto"/>
                <w:bottom w:val="none" w:sz="0" w:space="0" w:color="auto"/>
                <w:right w:val="none" w:sz="0" w:space="0" w:color="auto"/>
              </w:divBdr>
            </w:div>
          </w:divsChild>
        </w:div>
        <w:div w:id="1355182577">
          <w:marLeft w:val="0"/>
          <w:marRight w:val="0"/>
          <w:marTop w:val="376"/>
          <w:marBottom w:val="0"/>
          <w:divBdr>
            <w:top w:val="none" w:sz="0" w:space="0" w:color="auto"/>
            <w:left w:val="none" w:sz="0" w:space="0" w:color="auto"/>
            <w:bottom w:val="none" w:sz="0" w:space="0" w:color="auto"/>
            <w:right w:val="none" w:sz="0" w:space="0" w:color="auto"/>
          </w:divBdr>
        </w:div>
        <w:div w:id="416562020">
          <w:marLeft w:val="0"/>
          <w:marRight w:val="0"/>
          <w:marTop w:val="0"/>
          <w:marBottom w:val="0"/>
          <w:divBdr>
            <w:top w:val="single" w:sz="12" w:space="6" w:color="000000"/>
            <w:left w:val="single" w:sz="12" w:space="6" w:color="000000"/>
            <w:bottom w:val="single" w:sz="12" w:space="6" w:color="000000"/>
            <w:right w:val="single" w:sz="12" w:space="6" w:color="000000"/>
          </w:divBdr>
        </w:div>
        <w:div w:id="1577283942">
          <w:marLeft w:val="0"/>
          <w:marRight w:val="0"/>
          <w:marTop w:val="0"/>
          <w:marBottom w:val="0"/>
          <w:divBdr>
            <w:top w:val="single" w:sz="12" w:space="6" w:color="036A44"/>
            <w:left w:val="single" w:sz="12" w:space="6" w:color="036A44"/>
            <w:bottom w:val="single" w:sz="12" w:space="6" w:color="036A44"/>
            <w:right w:val="single" w:sz="12" w:space="6" w:color="036A44"/>
          </w:divBdr>
          <w:divsChild>
            <w:div w:id="1913390405">
              <w:marLeft w:val="-313"/>
              <w:marRight w:val="0"/>
              <w:marTop w:val="0"/>
              <w:marBottom w:val="0"/>
              <w:divBdr>
                <w:top w:val="none" w:sz="0" w:space="0" w:color="auto"/>
                <w:left w:val="none" w:sz="0" w:space="0" w:color="auto"/>
                <w:bottom w:val="none" w:sz="0" w:space="0" w:color="auto"/>
                <w:right w:val="none" w:sz="0" w:space="0" w:color="auto"/>
              </w:divBdr>
            </w:div>
          </w:divsChild>
        </w:div>
        <w:div w:id="2121139823">
          <w:marLeft w:val="-939"/>
          <w:marRight w:val="0"/>
          <w:marTop w:val="751"/>
          <w:marBottom w:val="0"/>
          <w:divBdr>
            <w:top w:val="single" w:sz="12" w:space="6" w:color="036A44"/>
            <w:left w:val="single" w:sz="2" w:space="6" w:color="036A44"/>
            <w:bottom w:val="single" w:sz="12" w:space="6" w:color="036A44"/>
            <w:right w:val="single" w:sz="12" w:space="19" w:color="036A44"/>
          </w:divBdr>
        </w:div>
        <w:div w:id="1562985558">
          <w:marLeft w:val="0"/>
          <w:marRight w:val="0"/>
          <w:marTop w:val="0"/>
          <w:marBottom w:val="0"/>
          <w:divBdr>
            <w:top w:val="single" w:sz="12" w:space="6" w:color="036A44"/>
            <w:left w:val="single" w:sz="12" w:space="6" w:color="036A44"/>
            <w:bottom w:val="single" w:sz="12" w:space="6" w:color="036A44"/>
            <w:right w:val="single" w:sz="12" w:space="6" w:color="036A44"/>
          </w:divBdr>
        </w:div>
        <w:div w:id="900217623">
          <w:marLeft w:val="0"/>
          <w:marRight w:val="0"/>
          <w:marTop w:val="376"/>
          <w:marBottom w:val="376"/>
          <w:divBdr>
            <w:top w:val="none" w:sz="0" w:space="0" w:color="auto"/>
            <w:left w:val="none" w:sz="0" w:space="0" w:color="auto"/>
            <w:bottom w:val="none" w:sz="0" w:space="0" w:color="auto"/>
            <w:right w:val="none" w:sz="0" w:space="0" w:color="auto"/>
          </w:divBdr>
        </w:div>
        <w:div w:id="720860745">
          <w:marLeft w:val="0"/>
          <w:marRight w:val="0"/>
          <w:marTop w:val="0"/>
          <w:marBottom w:val="125"/>
          <w:divBdr>
            <w:top w:val="single" w:sz="12" w:space="6" w:color="036A44"/>
            <w:left w:val="single" w:sz="12" w:space="6" w:color="036A44"/>
            <w:bottom w:val="single" w:sz="12" w:space="6" w:color="036A44"/>
            <w:right w:val="single" w:sz="12" w:space="6" w:color="036A44"/>
          </w:divBdr>
          <w:divsChild>
            <w:div w:id="120538788">
              <w:marLeft w:val="-1690"/>
              <w:marRight w:val="0"/>
              <w:marTop w:val="0"/>
              <w:marBottom w:val="0"/>
              <w:divBdr>
                <w:top w:val="none" w:sz="0" w:space="0" w:color="auto"/>
                <w:left w:val="none" w:sz="0" w:space="0" w:color="auto"/>
                <w:bottom w:val="none" w:sz="0" w:space="0" w:color="auto"/>
                <w:right w:val="none" w:sz="0" w:space="0" w:color="auto"/>
              </w:divBdr>
            </w:div>
          </w:divsChild>
        </w:div>
        <w:div w:id="101538935">
          <w:marLeft w:val="0"/>
          <w:marRight w:val="0"/>
          <w:marTop w:val="0"/>
          <w:marBottom w:val="125"/>
          <w:divBdr>
            <w:top w:val="single" w:sz="12" w:space="6" w:color="036A44"/>
            <w:left w:val="single" w:sz="12" w:space="6" w:color="036A44"/>
            <w:bottom w:val="single" w:sz="12" w:space="6" w:color="036A44"/>
            <w:right w:val="single" w:sz="12" w:space="6" w:color="036A44"/>
          </w:divBdr>
        </w:div>
        <w:div w:id="42410618">
          <w:marLeft w:val="0"/>
          <w:marRight w:val="0"/>
          <w:marTop w:val="250"/>
          <w:marBottom w:val="0"/>
          <w:divBdr>
            <w:top w:val="single" w:sz="12" w:space="6" w:color="036A44"/>
            <w:left w:val="single" w:sz="12" w:space="6" w:color="036A44"/>
            <w:bottom w:val="single" w:sz="12" w:space="6" w:color="036A44"/>
            <w:right w:val="single" w:sz="12" w:space="6" w:color="036A44"/>
          </w:divBdr>
        </w:div>
        <w:div w:id="1523787979">
          <w:marLeft w:val="0"/>
          <w:marRight w:val="0"/>
          <w:marTop w:val="626"/>
          <w:marBottom w:val="376"/>
          <w:divBdr>
            <w:top w:val="single" w:sz="12" w:space="6" w:color="036A44"/>
            <w:left w:val="single" w:sz="12" w:space="6" w:color="036A44"/>
            <w:bottom w:val="single" w:sz="12" w:space="6" w:color="036A44"/>
            <w:right w:val="single" w:sz="12" w:space="6" w:color="036A44"/>
          </w:divBdr>
          <w:divsChild>
            <w:div w:id="935864772">
              <w:marLeft w:val="-313"/>
              <w:marRight w:val="0"/>
              <w:marTop w:val="0"/>
              <w:marBottom w:val="0"/>
              <w:divBdr>
                <w:top w:val="none" w:sz="0" w:space="0" w:color="auto"/>
                <w:left w:val="none" w:sz="0" w:space="0" w:color="auto"/>
                <w:bottom w:val="none" w:sz="0" w:space="0" w:color="auto"/>
                <w:right w:val="none" w:sz="0" w:space="0" w:color="auto"/>
              </w:divBdr>
            </w:div>
          </w:divsChild>
        </w:div>
        <w:div w:id="993992446">
          <w:marLeft w:val="0"/>
          <w:marRight w:val="0"/>
          <w:marTop w:val="0"/>
          <w:marBottom w:val="0"/>
          <w:divBdr>
            <w:top w:val="single" w:sz="12" w:space="6" w:color="036A44"/>
            <w:left w:val="single" w:sz="12" w:space="6" w:color="036A44"/>
            <w:bottom w:val="single" w:sz="12" w:space="6" w:color="036A44"/>
            <w:right w:val="single" w:sz="12" w:space="6" w:color="036A44"/>
          </w:divBdr>
          <w:divsChild>
            <w:div w:id="2085562392">
              <w:marLeft w:val="-313"/>
              <w:marRight w:val="0"/>
              <w:marTop w:val="0"/>
              <w:marBottom w:val="0"/>
              <w:divBdr>
                <w:top w:val="none" w:sz="0" w:space="0" w:color="auto"/>
                <w:left w:val="none" w:sz="0" w:space="0" w:color="auto"/>
                <w:bottom w:val="none" w:sz="0" w:space="0" w:color="auto"/>
                <w:right w:val="none" w:sz="0" w:space="0" w:color="auto"/>
              </w:divBdr>
            </w:div>
          </w:divsChild>
        </w:div>
      </w:divsChild>
    </w:div>
    <w:div w:id="289478968">
      <w:bodyDiv w:val="1"/>
      <w:marLeft w:val="0"/>
      <w:marRight w:val="0"/>
      <w:marTop w:val="0"/>
      <w:marBottom w:val="0"/>
      <w:divBdr>
        <w:top w:val="none" w:sz="0" w:space="0" w:color="auto"/>
        <w:left w:val="none" w:sz="0" w:space="0" w:color="auto"/>
        <w:bottom w:val="none" w:sz="0" w:space="0" w:color="auto"/>
        <w:right w:val="none" w:sz="0" w:space="0" w:color="auto"/>
      </w:divBdr>
    </w:div>
    <w:div w:id="332144981">
      <w:bodyDiv w:val="1"/>
      <w:marLeft w:val="0"/>
      <w:marRight w:val="0"/>
      <w:marTop w:val="0"/>
      <w:marBottom w:val="0"/>
      <w:divBdr>
        <w:top w:val="none" w:sz="0" w:space="0" w:color="auto"/>
        <w:left w:val="none" w:sz="0" w:space="0" w:color="auto"/>
        <w:bottom w:val="none" w:sz="0" w:space="0" w:color="auto"/>
        <w:right w:val="none" w:sz="0" w:space="0" w:color="auto"/>
      </w:divBdr>
      <w:divsChild>
        <w:div w:id="1682589409">
          <w:marLeft w:val="-939"/>
          <w:marRight w:val="0"/>
          <w:marTop w:val="0"/>
          <w:marBottom w:val="0"/>
          <w:divBdr>
            <w:top w:val="single" w:sz="12" w:space="6" w:color="036A44"/>
            <w:left w:val="single" w:sz="2" w:space="6" w:color="036A44"/>
            <w:bottom w:val="single" w:sz="12" w:space="6" w:color="036A44"/>
            <w:right w:val="single" w:sz="12" w:space="19" w:color="036A44"/>
          </w:divBdr>
        </w:div>
        <w:div w:id="1342974065">
          <w:marLeft w:val="2254"/>
          <w:marRight w:val="0"/>
          <w:marTop w:val="0"/>
          <w:marBottom w:val="0"/>
          <w:divBdr>
            <w:top w:val="single" w:sz="12" w:space="6" w:color="036A44"/>
            <w:left w:val="single" w:sz="12" w:space="6" w:color="036A44"/>
            <w:bottom w:val="single" w:sz="12" w:space="6" w:color="036A44"/>
            <w:right w:val="single" w:sz="12" w:space="6" w:color="036A44"/>
          </w:divBdr>
        </w:div>
      </w:divsChild>
    </w:div>
    <w:div w:id="486628838">
      <w:bodyDiv w:val="1"/>
      <w:marLeft w:val="0"/>
      <w:marRight w:val="0"/>
      <w:marTop w:val="0"/>
      <w:marBottom w:val="0"/>
      <w:divBdr>
        <w:top w:val="none" w:sz="0" w:space="0" w:color="auto"/>
        <w:left w:val="none" w:sz="0" w:space="0" w:color="auto"/>
        <w:bottom w:val="none" w:sz="0" w:space="0" w:color="auto"/>
        <w:right w:val="none" w:sz="0" w:space="0" w:color="auto"/>
      </w:divBdr>
    </w:div>
    <w:div w:id="597325324">
      <w:bodyDiv w:val="1"/>
      <w:marLeft w:val="0"/>
      <w:marRight w:val="0"/>
      <w:marTop w:val="0"/>
      <w:marBottom w:val="0"/>
      <w:divBdr>
        <w:top w:val="none" w:sz="0" w:space="0" w:color="auto"/>
        <w:left w:val="none" w:sz="0" w:space="0" w:color="auto"/>
        <w:bottom w:val="none" w:sz="0" w:space="0" w:color="auto"/>
        <w:right w:val="none" w:sz="0" w:space="0" w:color="auto"/>
      </w:divBdr>
    </w:div>
    <w:div w:id="807207674">
      <w:bodyDiv w:val="1"/>
      <w:marLeft w:val="0"/>
      <w:marRight w:val="0"/>
      <w:marTop w:val="0"/>
      <w:marBottom w:val="0"/>
      <w:divBdr>
        <w:top w:val="none" w:sz="0" w:space="0" w:color="auto"/>
        <w:left w:val="none" w:sz="0" w:space="0" w:color="auto"/>
        <w:bottom w:val="none" w:sz="0" w:space="0" w:color="auto"/>
        <w:right w:val="none" w:sz="0" w:space="0" w:color="auto"/>
      </w:divBdr>
      <w:divsChild>
        <w:div w:id="375665067">
          <w:marLeft w:val="0"/>
          <w:marRight w:val="0"/>
          <w:marTop w:val="376"/>
          <w:marBottom w:val="250"/>
          <w:divBdr>
            <w:top w:val="single" w:sz="12" w:space="6" w:color="036A44"/>
            <w:left w:val="single" w:sz="12" w:space="6" w:color="036A44"/>
            <w:bottom w:val="single" w:sz="12" w:space="6" w:color="036A44"/>
            <w:right w:val="single" w:sz="12" w:space="6" w:color="036A44"/>
          </w:divBdr>
          <w:divsChild>
            <w:div w:id="1468816424">
              <w:marLeft w:val="-1690"/>
              <w:marRight w:val="0"/>
              <w:marTop w:val="0"/>
              <w:marBottom w:val="0"/>
              <w:divBdr>
                <w:top w:val="none" w:sz="0" w:space="0" w:color="auto"/>
                <w:left w:val="none" w:sz="0" w:space="0" w:color="auto"/>
                <w:bottom w:val="none" w:sz="0" w:space="0" w:color="auto"/>
                <w:right w:val="none" w:sz="0" w:space="0" w:color="auto"/>
              </w:divBdr>
            </w:div>
          </w:divsChild>
        </w:div>
        <w:div w:id="61368815">
          <w:marLeft w:val="0"/>
          <w:marRight w:val="0"/>
          <w:marTop w:val="0"/>
          <w:marBottom w:val="0"/>
          <w:divBdr>
            <w:top w:val="none" w:sz="0" w:space="0" w:color="auto"/>
            <w:left w:val="none" w:sz="0" w:space="0" w:color="auto"/>
            <w:bottom w:val="none" w:sz="0" w:space="0" w:color="auto"/>
            <w:right w:val="none" w:sz="0" w:space="0" w:color="auto"/>
          </w:divBdr>
        </w:div>
        <w:div w:id="827598264">
          <w:marLeft w:val="0"/>
          <w:marRight w:val="0"/>
          <w:marTop w:val="751"/>
          <w:marBottom w:val="250"/>
          <w:divBdr>
            <w:top w:val="single" w:sz="12" w:space="6" w:color="036A44"/>
            <w:left w:val="single" w:sz="12" w:space="6" w:color="036A44"/>
            <w:bottom w:val="single" w:sz="12" w:space="6" w:color="036A44"/>
            <w:right w:val="single" w:sz="12" w:space="6" w:color="036A44"/>
          </w:divBdr>
          <w:divsChild>
            <w:div w:id="685443941">
              <w:marLeft w:val="-438"/>
              <w:marRight w:val="0"/>
              <w:marTop w:val="0"/>
              <w:marBottom w:val="0"/>
              <w:divBdr>
                <w:top w:val="none" w:sz="0" w:space="0" w:color="auto"/>
                <w:left w:val="none" w:sz="0" w:space="0" w:color="auto"/>
                <w:bottom w:val="none" w:sz="0" w:space="0" w:color="auto"/>
                <w:right w:val="none" w:sz="0" w:space="0" w:color="auto"/>
              </w:divBdr>
            </w:div>
          </w:divsChild>
        </w:div>
        <w:div w:id="195241698">
          <w:marLeft w:val="0"/>
          <w:marRight w:val="0"/>
          <w:marTop w:val="0"/>
          <w:marBottom w:val="0"/>
          <w:divBdr>
            <w:top w:val="single" w:sz="12" w:space="6" w:color="036A44"/>
            <w:left w:val="single" w:sz="12" w:space="6" w:color="036A44"/>
            <w:bottom w:val="single" w:sz="12" w:space="6" w:color="036A44"/>
            <w:right w:val="single" w:sz="12" w:space="6" w:color="036A44"/>
          </w:divBdr>
          <w:divsChild>
            <w:div w:id="492374521">
              <w:marLeft w:val="-313"/>
              <w:marRight w:val="0"/>
              <w:marTop w:val="0"/>
              <w:marBottom w:val="0"/>
              <w:divBdr>
                <w:top w:val="none" w:sz="0" w:space="0" w:color="auto"/>
                <w:left w:val="none" w:sz="0" w:space="0" w:color="auto"/>
                <w:bottom w:val="none" w:sz="0" w:space="0" w:color="auto"/>
                <w:right w:val="none" w:sz="0" w:space="0" w:color="auto"/>
              </w:divBdr>
            </w:div>
          </w:divsChild>
        </w:div>
      </w:divsChild>
    </w:div>
    <w:div w:id="878660597">
      <w:bodyDiv w:val="1"/>
      <w:marLeft w:val="0"/>
      <w:marRight w:val="0"/>
      <w:marTop w:val="0"/>
      <w:marBottom w:val="0"/>
      <w:divBdr>
        <w:top w:val="none" w:sz="0" w:space="0" w:color="auto"/>
        <w:left w:val="none" w:sz="0" w:space="0" w:color="auto"/>
        <w:bottom w:val="none" w:sz="0" w:space="0" w:color="auto"/>
        <w:right w:val="none" w:sz="0" w:space="0" w:color="auto"/>
      </w:divBdr>
    </w:div>
    <w:div w:id="910889639">
      <w:bodyDiv w:val="1"/>
      <w:marLeft w:val="0"/>
      <w:marRight w:val="0"/>
      <w:marTop w:val="0"/>
      <w:marBottom w:val="0"/>
      <w:divBdr>
        <w:top w:val="none" w:sz="0" w:space="0" w:color="auto"/>
        <w:left w:val="none" w:sz="0" w:space="0" w:color="auto"/>
        <w:bottom w:val="none" w:sz="0" w:space="0" w:color="auto"/>
        <w:right w:val="none" w:sz="0" w:space="0" w:color="auto"/>
      </w:divBdr>
      <w:divsChild>
        <w:div w:id="969020092">
          <w:marLeft w:val="0"/>
          <w:marRight w:val="0"/>
          <w:marTop w:val="0"/>
          <w:marBottom w:val="0"/>
          <w:divBdr>
            <w:top w:val="single" w:sz="12" w:space="6" w:color="036A44"/>
            <w:left w:val="single" w:sz="12" w:space="6" w:color="036A44"/>
            <w:bottom w:val="single" w:sz="12" w:space="6" w:color="036A44"/>
            <w:right w:val="single" w:sz="12" w:space="6" w:color="036A44"/>
          </w:divBdr>
        </w:div>
        <w:div w:id="1381632611">
          <w:marLeft w:val="0"/>
          <w:marRight w:val="0"/>
          <w:marTop w:val="376"/>
          <w:marBottom w:val="376"/>
          <w:divBdr>
            <w:top w:val="none" w:sz="0" w:space="0" w:color="auto"/>
            <w:left w:val="none" w:sz="0" w:space="0" w:color="auto"/>
            <w:bottom w:val="none" w:sz="0" w:space="0" w:color="auto"/>
            <w:right w:val="none" w:sz="0" w:space="0" w:color="auto"/>
          </w:divBdr>
        </w:div>
        <w:div w:id="686062576">
          <w:marLeft w:val="0"/>
          <w:marRight w:val="0"/>
          <w:marTop w:val="376"/>
          <w:marBottom w:val="250"/>
          <w:divBdr>
            <w:top w:val="single" w:sz="12" w:space="6" w:color="036A44"/>
            <w:left w:val="single" w:sz="12" w:space="6" w:color="036A44"/>
            <w:bottom w:val="single" w:sz="12" w:space="6" w:color="036A44"/>
            <w:right w:val="single" w:sz="12" w:space="6" w:color="036A44"/>
          </w:divBdr>
          <w:divsChild>
            <w:div w:id="208762259">
              <w:marLeft w:val="-1690"/>
              <w:marRight w:val="0"/>
              <w:marTop w:val="0"/>
              <w:marBottom w:val="0"/>
              <w:divBdr>
                <w:top w:val="none" w:sz="0" w:space="0" w:color="auto"/>
                <w:left w:val="none" w:sz="0" w:space="0" w:color="auto"/>
                <w:bottom w:val="none" w:sz="0" w:space="0" w:color="auto"/>
                <w:right w:val="none" w:sz="0" w:space="0" w:color="auto"/>
              </w:divBdr>
            </w:div>
          </w:divsChild>
        </w:div>
        <w:div w:id="1146436703">
          <w:marLeft w:val="0"/>
          <w:marRight w:val="0"/>
          <w:marTop w:val="376"/>
          <w:marBottom w:val="0"/>
          <w:divBdr>
            <w:top w:val="none" w:sz="0" w:space="0" w:color="auto"/>
            <w:left w:val="none" w:sz="0" w:space="0" w:color="auto"/>
            <w:bottom w:val="none" w:sz="0" w:space="0" w:color="auto"/>
            <w:right w:val="none" w:sz="0" w:space="0" w:color="auto"/>
          </w:divBdr>
        </w:div>
        <w:div w:id="481894472">
          <w:marLeft w:val="0"/>
          <w:marRight w:val="0"/>
          <w:marTop w:val="0"/>
          <w:marBottom w:val="0"/>
          <w:divBdr>
            <w:top w:val="single" w:sz="12" w:space="6" w:color="000000"/>
            <w:left w:val="single" w:sz="12" w:space="6" w:color="000000"/>
            <w:bottom w:val="single" w:sz="12" w:space="6" w:color="000000"/>
            <w:right w:val="single" w:sz="12" w:space="6" w:color="000000"/>
          </w:divBdr>
        </w:div>
        <w:div w:id="1067192430">
          <w:marLeft w:val="0"/>
          <w:marRight w:val="0"/>
          <w:marTop w:val="0"/>
          <w:marBottom w:val="0"/>
          <w:divBdr>
            <w:top w:val="single" w:sz="12" w:space="6" w:color="036A44"/>
            <w:left w:val="single" w:sz="12" w:space="6" w:color="036A44"/>
            <w:bottom w:val="single" w:sz="12" w:space="6" w:color="036A44"/>
            <w:right w:val="single" w:sz="12" w:space="6" w:color="036A44"/>
          </w:divBdr>
          <w:divsChild>
            <w:div w:id="1961256707">
              <w:marLeft w:val="-313"/>
              <w:marRight w:val="0"/>
              <w:marTop w:val="0"/>
              <w:marBottom w:val="0"/>
              <w:divBdr>
                <w:top w:val="none" w:sz="0" w:space="0" w:color="auto"/>
                <w:left w:val="none" w:sz="0" w:space="0" w:color="auto"/>
                <w:bottom w:val="none" w:sz="0" w:space="0" w:color="auto"/>
                <w:right w:val="none" w:sz="0" w:space="0" w:color="auto"/>
              </w:divBdr>
            </w:div>
          </w:divsChild>
        </w:div>
        <w:div w:id="1266117424">
          <w:marLeft w:val="-939"/>
          <w:marRight w:val="0"/>
          <w:marTop w:val="751"/>
          <w:marBottom w:val="0"/>
          <w:divBdr>
            <w:top w:val="single" w:sz="12" w:space="6" w:color="036A44"/>
            <w:left w:val="single" w:sz="2" w:space="6" w:color="036A44"/>
            <w:bottom w:val="single" w:sz="12" w:space="6" w:color="036A44"/>
            <w:right w:val="single" w:sz="12" w:space="19" w:color="036A44"/>
          </w:divBdr>
        </w:div>
        <w:div w:id="897938058">
          <w:marLeft w:val="0"/>
          <w:marRight w:val="0"/>
          <w:marTop w:val="0"/>
          <w:marBottom w:val="0"/>
          <w:divBdr>
            <w:top w:val="single" w:sz="12" w:space="6" w:color="036A44"/>
            <w:left w:val="single" w:sz="12" w:space="6" w:color="036A44"/>
            <w:bottom w:val="single" w:sz="12" w:space="6" w:color="036A44"/>
            <w:right w:val="single" w:sz="12" w:space="6" w:color="036A44"/>
          </w:divBdr>
        </w:div>
        <w:div w:id="1389264770">
          <w:marLeft w:val="0"/>
          <w:marRight w:val="0"/>
          <w:marTop w:val="376"/>
          <w:marBottom w:val="376"/>
          <w:divBdr>
            <w:top w:val="none" w:sz="0" w:space="0" w:color="auto"/>
            <w:left w:val="none" w:sz="0" w:space="0" w:color="auto"/>
            <w:bottom w:val="none" w:sz="0" w:space="0" w:color="auto"/>
            <w:right w:val="none" w:sz="0" w:space="0" w:color="auto"/>
          </w:divBdr>
        </w:div>
        <w:div w:id="173419052">
          <w:marLeft w:val="0"/>
          <w:marRight w:val="0"/>
          <w:marTop w:val="0"/>
          <w:marBottom w:val="125"/>
          <w:divBdr>
            <w:top w:val="single" w:sz="12" w:space="6" w:color="036A44"/>
            <w:left w:val="single" w:sz="12" w:space="6" w:color="036A44"/>
            <w:bottom w:val="single" w:sz="12" w:space="6" w:color="036A44"/>
            <w:right w:val="single" w:sz="12" w:space="6" w:color="036A44"/>
          </w:divBdr>
          <w:divsChild>
            <w:div w:id="1040738401">
              <w:marLeft w:val="-1690"/>
              <w:marRight w:val="0"/>
              <w:marTop w:val="0"/>
              <w:marBottom w:val="0"/>
              <w:divBdr>
                <w:top w:val="none" w:sz="0" w:space="0" w:color="auto"/>
                <w:left w:val="none" w:sz="0" w:space="0" w:color="auto"/>
                <w:bottom w:val="none" w:sz="0" w:space="0" w:color="auto"/>
                <w:right w:val="none" w:sz="0" w:space="0" w:color="auto"/>
              </w:divBdr>
            </w:div>
          </w:divsChild>
        </w:div>
        <w:div w:id="1923248007">
          <w:marLeft w:val="0"/>
          <w:marRight w:val="0"/>
          <w:marTop w:val="0"/>
          <w:marBottom w:val="125"/>
          <w:divBdr>
            <w:top w:val="single" w:sz="12" w:space="6" w:color="036A44"/>
            <w:left w:val="single" w:sz="12" w:space="6" w:color="036A44"/>
            <w:bottom w:val="single" w:sz="12" w:space="6" w:color="036A44"/>
            <w:right w:val="single" w:sz="12" w:space="6" w:color="036A44"/>
          </w:divBdr>
        </w:div>
        <w:div w:id="83379946">
          <w:marLeft w:val="0"/>
          <w:marRight w:val="0"/>
          <w:marTop w:val="250"/>
          <w:marBottom w:val="0"/>
          <w:divBdr>
            <w:top w:val="single" w:sz="12" w:space="6" w:color="036A44"/>
            <w:left w:val="single" w:sz="12" w:space="6" w:color="036A44"/>
            <w:bottom w:val="single" w:sz="12" w:space="6" w:color="036A44"/>
            <w:right w:val="single" w:sz="12" w:space="6" w:color="036A44"/>
          </w:divBdr>
        </w:div>
        <w:div w:id="599142224">
          <w:marLeft w:val="0"/>
          <w:marRight w:val="0"/>
          <w:marTop w:val="626"/>
          <w:marBottom w:val="376"/>
          <w:divBdr>
            <w:top w:val="single" w:sz="12" w:space="6" w:color="036A44"/>
            <w:left w:val="single" w:sz="12" w:space="6" w:color="036A44"/>
            <w:bottom w:val="single" w:sz="12" w:space="6" w:color="036A44"/>
            <w:right w:val="single" w:sz="12" w:space="6" w:color="036A44"/>
          </w:divBdr>
          <w:divsChild>
            <w:div w:id="520511802">
              <w:marLeft w:val="-313"/>
              <w:marRight w:val="0"/>
              <w:marTop w:val="0"/>
              <w:marBottom w:val="0"/>
              <w:divBdr>
                <w:top w:val="none" w:sz="0" w:space="0" w:color="auto"/>
                <w:left w:val="none" w:sz="0" w:space="0" w:color="auto"/>
                <w:bottom w:val="none" w:sz="0" w:space="0" w:color="auto"/>
                <w:right w:val="none" w:sz="0" w:space="0" w:color="auto"/>
              </w:divBdr>
            </w:div>
          </w:divsChild>
        </w:div>
        <w:div w:id="406463659">
          <w:marLeft w:val="0"/>
          <w:marRight w:val="0"/>
          <w:marTop w:val="0"/>
          <w:marBottom w:val="0"/>
          <w:divBdr>
            <w:top w:val="single" w:sz="12" w:space="6" w:color="036A44"/>
            <w:left w:val="single" w:sz="12" w:space="6" w:color="036A44"/>
            <w:bottom w:val="single" w:sz="12" w:space="6" w:color="036A44"/>
            <w:right w:val="single" w:sz="12" w:space="6" w:color="036A44"/>
          </w:divBdr>
          <w:divsChild>
            <w:div w:id="463621912">
              <w:marLeft w:val="-313"/>
              <w:marRight w:val="0"/>
              <w:marTop w:val="0"/>
              <w:marBottom w:val="0"/>
              <w:divBdr>
                <w:top w:val="none" w:sz="0" w:space="0" w:color="auto"/>
                <w:left w:val="none" w:sz="0" w:space="0" w:color="auto"/>
                <w:bottom w:val="none" w:sz="0" w:space="0" w:color="auto"/>
                <w:right w:val="none" w:sz="0" w:space="0" w:color="auto"/>
              </w:divBdr>
            </w:div>
          </w:divsChild>
        </w:div>
      </w:divsChild>
    </w:div>
    <w:div w:id="1058675827">
      <w:bodyDiv w:val="1"/>
      <w:marLeft w:val="0"/>
      <w:marRight w:val="0"/>
      <w:marTop w:val="0"/>
      <w:marBottom w:val="0"/>
      <w:divBdr>
        <w:top w:val="none" w:sz="0" w:space="0" w:color="auto"/>
        <w:left w:val="none" w:sz="0" w:space="0" w:color="auto"/>
        <w:bottom w:val="none" w:sz="0" w:space="0" w:color="auto"/>
        <w:right w:val="none" w:sz="0" w:space="0" w:color="auto"/>
      </w:divBdr>
    </w:div>
    <w:div w:id="1095133595">
      <w:bodyDiv w:val="1"/>
      <w:marLeft w:val="0"/>
      <w:marRight w:val="0"/>
      <w:marTop w:val="0"/>
      <w:marBottom w:val="0"/>
      <w:divBdr>
        <w:top w:val="none" w:sz="0" w:space="0" w:color="auto"/>
        <w:left w:val="none" w:sz="0" w:space="0" w:color="auto"/>
        <w:bottom w:val="none" w:sz="0" w:space="0" w:color="auto"/>
        <w:right w:val="none" w:sz="0" w:space="0" w:color="auto"/>
      </w:divBdr>
      <w:divsChild>
        <w:div w:id="705907439">
          <w:marLeft w:val="0"/>
          <w:marRight w:val="0"/>
          <w:marTop w:val="0"/>
          <w:marBottom w:val="0"/>
          <w:divBdr>
            <w:top w:val="single" w:sz="12" w:space="6" w:color="68428B"/>
            <w:left w:val="single" w:sz="12" w:space="6" w:color="68428B"/>
            <w:bottom w:val="single" w:sz="12" w:space="6" w:color="68428B"/>
            <w:right w:val="single" w:sz="12" w:space="6" w:color="68428B"/>
          </w:divBdr>
          <w:divsChild>
            <w:div w:id="1353188588">
              <w:marLeft w:val="-313"/>
              <w:marRight w:val="0"/>
              <w:marTop w:val="0"/>
              <w:marBottom w:val="0"/>
              <w:divBdr>
                <w:top w:val="none" w:sz="0" w:space="0" w:color="auto"/>
                <w:left w:val="none" w:sz="0" w:space="0" w:color="auto"/>
                <w:bottom w:val="none" w:sz="0" w:space="0" w:color="auto"/>
                <w:right w:val="none" w:sz="0" w:space="0" w:color="auto"/>
              </w:divBdr>
            </w:div>
          </w:divsChild>
        </w:div>
      </w:divsChild>
    </w:div>
    <w:div w:id="1280377210">
      <w:bodyDiv w:val="1"/>
      <w:marLeft w:val="0"/>
      <w:marRight w:val="0"/>
      <w:marTop w:val="0"/>
      <w:marBottom w:val="0"/>
      <w:divBdr>
        <w:top w:val="none" w:sz="0" w:space="0" w:color="auto"/>
        <w:left w:val="none" w:sz="0" w:space="0" w:color="auto"/>
        <w:bottom w:val="none" w:sz="0" w:space="0" w:color="auto"/>
        <w:right w:val="none" w:sz="0" w:space="0" w:color="auto"/>
      </w:divBdr>
      <w:divsChild>
        <w:div w:id="599993833">
          <w:marLeft w:val="0"/>
          <w:marRight w:val="0"/>
          <w:marTop w:val="501"/>
          <w:marBottom w:val="0"/>
          <w:divBdr>
            <w:top w:val="none" w:sz="0" w:space="0" w:color="auto"/>
            <w:left w:val="none" w:sz="0" w:space="0" w:color="auto"/>
            <w:bottom w:val="none" w:sz="0" w:space="0" w:color="auto"/>
            <w:right w:val="none" w:sz="0" w:space="0" w:color="auto"/>
          </w:divBdr>
        </w:div>
      </w:divsChild>
    </w:div>
    <w:div w:id="1297954543">
      <w:bodyDiv w:val="1"/>
      <w:marLeft w:val="0"/>
      <w:marRight w:val="0"/>
      <w:marTop w:val="0"/>
      <w:marBottom w:val="0"/>
      <w:divBdr>
        <w:top w:val="none" w:sz="0" w:space="0" w:color="auto"/>
        <w:left w:val="none" w:sz="0" w:space="0" w:color="auto"/>
        <w:bottom w:val="none" w:sz="0" w:space="0" w:color="auto"/>
        <w:right w:val="none" w:sz="0" w:space="0" w:color="auto"/>
      </w:divBdr>
      <w:divsChild>
        <w:div w:id="1448423853">
          <w:marLeft w:val="-1690"/>
          <w:marRight w:val="0"/>
          <w:marTop w:val="0"/>
          <w:marBottom w:val="0"/>
          <w:divBdr>
            <w:top w:val="none" w:sz="0" w:space="0" w:color="auto"/>
            <w:left w:val="none" w:sz="0" w:space="0" w:color="auto"/>
            <w:bottom w:val="none" w:sz="0" w:space="0" w:color="auto"/>
            <w:right w:val="none" w:sz="0" w:space="0" w:color="auto"/>
          </w:divBdr>
        </w:div>
      </w:divsChild>
    </w:div>
    <w:div w:id="1408305253">
      <w:bodyDiv w:val="1"/>
      <w:marLeft w:val="0"/>
      <w:marRight w:val="0"/>
      <w:marTop w:val="0"/>
      <w:marBottom w:val="0"/>
      <w:divBdr>
        <w:top w:val="none" w:sz="0" w:space="0" w:color="auto"/>
        <w:left w:val="none" w:sz="0" w:space="0" w:color="auto"/>
        <w:bottom w:val="none" w:sz="0" w:space="0" w:color="auto"/>
        <w:right w:val="none" w:sz="0" w:space="0" w:color="auto"/>
      </w:divBdr>
      <w:divsChild>
        <w:div w:id="1577470109">
          <w:marLeft w:val="0"/>
          <w:marRight w:val="0"/>
          <w:marTop w:val="376"/>
          <w:marBottom w:val="250"/>
          <w:divBdr>
            <w:top w:val="single" w:sz="12" w:space="6" w:color="68428B"/>
            <w:left w:val="single" w:sz="12" w:space="6" w:color="68428B"/>
            <w:bottom w:val="single" w:sz="12" w:space="6" w:color="68428B"/>
            <w:right w:val="single" w:sz="12" w:space="6" w:color="68428B"/>
          </w:divBdr>
          <w:divsChild>
            <w:div w:id="624893343">
              <w:marLeft w:val="-1690"/>
              <w:marRight w:val="0"/>
              <w:marTop w:val="0"/>
              <w:marBottom w:val="0"/>
              <w:divBdr>
                <w:top w:val="none" w:sz="0" w:space="0" w:color="auto"/>
                <w:left w:val="none" w:sz="0" w:space="0" w:color="auto"/>
                <w:bottom w:val="none" w:sz="0" w:space="0" w:color="auto"/>
                <w:right w:val="none" w:sz="0" w:space="0" w:color="auto"/>
              </w:divBdr>
            </w:div>
          </w:divsChild>
        </w:div>
      </w:divsChild>
    </w:div>
    <w:div w:id="1706951242">
      <w:bodyDiv w:val="1"/>
      <w:marLeft w:val="0"/>
      <w:marRight w:val="0"/>
      <w:marTop w:val="0"/>
      <w:marBottom w:val="0"/>
      <w:divBdr>
        <w:top w:val="none" w:sz="0" w:space="0" w:color="auto"/>
        <w:left w:val="none" w:sz="0" w:space="0" w:color="auto"/>
        <w:bottom w:val="none" w:sz="0" w:space="0" w:color="auto"/>
        <w:right w:val="none" w:sz="0" w:space="0" w:color="auto"/>
      </w:divBdr>
      <w:divsChild>
        <w:div w:id="1574853591">
          <w:marLeft w:val="0"/>
          <w:marRight w:val="0"/>
          <w:marTop w:val="0"/>
          <w:marBottom w:val="376"/>
          <w:divBdr>
            <w:top w:val="single" w:sz="12" w:space="6" w:color="68428B"/>
            <w:left w:val="single" w:sz="12" w:space="6" w:color="68428B"/>
            <w:bottom w:val="single" w:sz="12" w:space="6" w:color="68428B"/>
            <w:right w:val="single" w:sz="12" w:space="6" w:color="68428B"/>
          </w:divBdr>
          <w:divsChild>
            <w:div w:id="1941137101">
              <w:marLeft w:val="-1690"/>
              <w:marRight w:val="0"/>
              <w:marTop w:val="0"/>
              <w:marBottom w:val="0"/>
              <w:divBdr>
                <w:top w:val="none" w:sz="0" w:space="0" w:color="auto"/>
                <w:left w:val="none" w:sz="0" w:space="0" w:color="auto"/>
                <w:bottom w:val="none" w:sz="0" w:space="0" w:color="auto"/>
                <w:right w:val="none" w:sz="0" w:space="0" w:color="auto"/>
              </w:divBdr>
            </w:div>
          </w:divsChild>
        </w:div>
      </w:divsChild>
    </w:div>
    <w:div w:id="1862547492">
      <w:bodyDiv w:val="1"/>
      <w:marLeft w:val="0"/>
      <w:marRight w:val="0"/>
      <w:marTop w:val="0"/>
      <w:marBottom w:val="0"/>
      <w:divBdr>
        <w:top w:val="none" w:sz="0" w:space="0" w:color="auto"/>
        <w:left w:val="none" w:sz="0" w:space="0" w:color="auto"/>
        <w:bottom w:val="none" w:sz="0" w:space="0" w:color="auto"/>
        <w:right w:val="none" w:sz="0" w:space="0" w:color="auto"/>
      </w:divBdr>
      <w:divsChild>
        <w:div w:id="1149438536">
          <w:marLeft w:val="0"/>
          <w:marRight w:val="0"/>
          <w:marTop w:val="0"/>
          <w:marBottom w:val="0"/>
          <w:divBdr>
            <w:top w:val="single" w:sz="12" w:space="6" w:color="68428B"/>
            <w:left w:val="single" w:sz="12" w:space="6" w:color="68428B"/>
            <w:bottom w:val="single" w:sz="12" w:space="6" w:color="68428B"/>
            <w:right w:val="single" w:sz="12" w:space="6" w:color="68428B"/>
          </w:divBdr>
          <w:divsChild>
            <w:div w:id="495847378">
              <w:marLeft w:val="-313"/>
              <w:marRight w:val="0"/>
              <w:marTop w:val="0"/>
              <w:marBottom w:val="0"/>
              <w:divBdr>
                <w:top w:val="none" w:sz="0" w:space="0" w:color="auto"/>
                <w:left w:val="none" w:sz="0" w:space="0" w:color="auto"/>
                <w:bottom w:val="none" w:sz="0" w:space="0" w:color="auto"/>
                <w:right w:val="none" w:sz="0" w:space="0" w:color="auto"/>
              </w:divBdr>
            </w:div>
          </w:divsChild>
        </w:div>
      </w:divsChild>
    </w:div>
    <w:div w:id="1866406906">
      <w:bodyDiv w:val="1"/>
      <w:marLeft w:val="0"/>
      <w:marRight w:val="0"/>
      <w:marTop w:val="0"/>
      <w:marBottom w:val="0"/>
      <w:divBdr>
        <w:top w:val="none" w:sz="0" w:space="0" w:color="auto"/>
        <w:left w:val="none" w:sz="0" w:space="0" w:color="auto"/>
        <w:bottom w:val="none" w:sz="0" w:space="0" w:color="auto"/>
        <w:right w:val="none" w:sz="0" w:space="0" w:color="auto"/>
      </w:divBdr>
    </w:div>
    <w:div w:id="1967391591">
      <w:bodyDiv w:val="1"/>
      <w:marLeft w:val="0"/>
      <w:marRight w:val="0"/>
      <w:marTop w:val="0"/>
      <w:marBottom w:val="0"/>
      <w:divBdr>
        <w:top w:val="none" w:sz="0" w:space="0" w:color="auto"/>
        <w:left w:val="none" w:sz="0" w:space="0" w:color="auto"/>
        <w:bottom w:val="none" w:sz="0" w:space="0" w:color="auto"/>
        <w:right w:val="none" w:sz="0" w:space="0" w:color="auto"/>
      </w:divBdr>
      <w:divsChild>
        <w:div w:id="233636183">
          <w:marLeft w:val="0"/>
          <w:marRight w:val="0"/>
          <w:marTop w:val="0"/>
          <w:marBottom w:val="0"/>
          <w:divBdr>
            <w:top w:val="single" w:sz="12" w:space="6" w:color="036A44"/>
            <w:left w:val="single" w:sz="12" w:space="6" w:color="036A44"/>
            <w:bottom w:val="single" w:sz="12" w:space="6" w:color="036A44"/>
            <w:right w:val="single" w:sz="12" w:space="6" w:color="036A44"/>
          </w:divBdr>
          <w:divsChild>
            <w:div w:id="369913070">
              <w:marLeft w:val="-313"/>
              <w:marRight w:val="0"/>
              <w:marTop w:val="0"/>
              <w:marBottom w:val="0"/>
              <w:divBdr>
                <w:top w:val="none" w:sz="0" w:space="0" w:color="auto"/>
                <w:left w:val="none" w:sz="0" w:space="0" w:color="auto"/>
                <w:bottom w:val="none" w:sz="0" w:space="0" w:color="auto"/>
                <w:right w:val="none" w:sz="0" w:space="0" w:color="auto"/>
              </w:divBdr>
            </w:div>
          </w:divsChild>
        </w:div>
      </w:divsChild>
    </w:div>
    <w:div w:id="2030596192">
      <w:bodyDiv w:val="1"/>
      <w:marLeft w:val="0"/>
      <w:marRight w:val="0"/>
      <w:marTop w:val="0"/>
      <w:marBottom w:val="0"/>
      <w:divBdr>
        <w:top w:val="none" w:sz="0" w:space="0" w:color="auto"/>
        <w:left w:val="none" w:sz="0" w:space="0" w:color="auto"/>
        <w:bottom w:val="none" w:sz="0" w:space="0" w:color="auto"/>
        <w:right w:val="none" w:sz="0" w:space="0" w:color="auto"/>
      </w:divBdr>
      <w:divsChild>
        <w:div w:id="860049220">
          <w:marLeft w:val="0"/>
          <w:marRight w:val="0"/>
          <w:marTop w:val="751"/>
          <w:marBottom w:val="250"/>
          <w:divBdr>
            <w:top w:val="single" w:sz="12" w:space="6" w:color="036A44"/>
            <w:left w:val="single" w:sz="12" w:space="6" w:color="036A44"/>
            <w:bottom w:val="single" w:sz="12" w:space="6" w:color="036A44"/>
            <w:right w:val="single" w:sz="12" w:space="6" w:color="036A44"/>
          </w:divBdr>
          <w:divsChild>
            <w:div w:id="325473641">
              <w:marLeft w:val="-438"/>
              <w:marRight w:val="0"/>
              <w:marTop w:val="0"/>
              <w:marBottom w:val="0"/>
              <w:divBdr>
                <w:top w:val="none" w:sz="0" w:space="0" w:color="auto"/>
                <w:left w:val="none" w:sz="0" w:space="0" w:color="auto"/>
                <w:bottom w:val="none" w:sz="0" w:space="0" w:color="auto"/>
                <w:right w:val="none" w:sz="0" w:space="0" w:color="auto"/>
              </w:divBdr>
            </w:div>
          </w:divsChild>
        </w:div>
      </w:divsChild>
    </w:div>
    <w:div w:id="2101221955">
      <w:bodyDiv w:val="1"/>
      <w:marLeft w:val="0"/>
      <w:marRight w:val="0"/>
      <w:marTop w:val="0"/>
      <w:marBottom w:val="0"/>
      <w:divBdr>
        <w:top w:val="none" w:sz="0" w:space="0" w:color="auto"/>
        <w:left w:val="none" w:sz="0" w:space="0" w:color="auto"/>
        <w:bottom w:val="none" w:sz="0" w:space="0" w:color="auto"/>
        <w:right w:val="none" w:sz="0" w:space="0" w:color="auto"/>
      </w:divBdr>
      <w:divsChild>
        <w:div w:id="1414740515">
          <w:marLeft w:val="0"/>
          <w:marRight w:val="0"/>
          <w:marTop w:val="0"/>
          <w:marBottom w:val="0"/>
          <w:divBdr>
            <w:top w:val="single" w:sz="12" w:space="6" w:color="036A44"/>
            <w:left w:val="single" w:sz="12" w:space="6" w:color="036A44"/>
            <w:bottom w:val="single" w:sz="12" w:space="6" w:color="036A44"/>
            <w:right w:val="single" w:sz="12" w:space="6" w:color="036A44"/>
          </w:divBdr>
        </w:div>
        <w:div w:id="1687438338">
          <w:marLeft w:val="0"/>
          <w:marRight w:val="0"/>
          <w:marTop w:val="376"/>
          <w:marBottom w:val="376"/>
          <w:divBdr>
            <w:top w:val="none" w:sz="0" w:space="0" w:color="auto"/>
            <w:left w:val="none" w:sz="0" w:space="0" w:color="auto"/>
            <w:bottom w:val="none" w:sz="0" w:space="0" w:color="auto"/>
            <w:right w:val="none" w:sz="0" w:space="0" w:color="auto"/>
          </w:divBdr>
        </w:div>
        <w:div w:id="729425239">
          <w:marLeft w:val="0"/>
          <w:marRight w:val="0"/>
          <w:marTop w:val="376"/>
          <w:marBottom w:val="250"/>
          <w:divBdr>
            <w:top w:val="single" w:sz="12" w:space="6" w:color="036A44"/>
            <w:left w:val="single" w:sz="12" w:space="6" w:color="036A44"/>
            <w:bottom w:val="single" w:sz="12" w:space="6" w:color="036A44"/>
            <w:right w:val="single" w:sz="12" w:space="6" w:color="036A44"/>
          </w:divBdr>
          <w:divsChild>
            <w:div w:id="341200202">
              <w:marLeft w:val="-1690"/>
              <w:marRight w:val="0"/>
              <w:marTop w:val="0"/>
              <w:marBottom w:val="0"/>
              <w:divBdr>
                <w:top w:val="none" w:sz="0" w:space="0" w:color="auto"/>
                <w:left w:val="none" w:sz="0" w:space="0" w:color="auto"/>
                <w:bottom w:val="none" w:sz="0" w:space="0" w:color="auto"/>
                <w:right w:val="none" w:sz="0" w:space="0" w:color="auto"/>
              </w:divBdr>
            </w:div>
          </w:divsChild>
        </w:div>
        <w:div w:id="203254208">
          <w:marLeft w:val="0"/>
          <w:marRight w:val="0"/>
          <w:marTop w:val="376"/>
          <w:marBottom w:val="0"/>
          <w:divBdr>
            <w:top w:val="none" w:sz="0" w:space="0" w:color="auto"/>
            <w:left w:val="none" w:sz="0" w:space="0" w:color="auto"/>
            <w:bottom w:val="none" w:sz="0" w:space="0" w:color="auto"/>
            <w:right w:val="none" w:sz="0" w:space="0" w:color="auto"/>
          </w:divBdr>
        </w:div>
        <w:div w:id="1367488231">
          <w:marLeft w:val="0"/>
          <w:marRight w:val="0"/>
          <w:marTop w:val="0"/>
          <w:marBottom w:val="0"/>
          <w:divBdr>
            <w:top w:val="single" w:sz="12" w:space="6" w:color="000000"/>
            <w:left w:val="single" w:sz="12" w:space="6" w:color="000000"/>
            <w:bottom w:val="single" w:sz="12" w:space="6" w:color="000000"/>
            <w:right w:val="single" w:sz="12" w:space="6" w:color="000000"/>
          </w:divBdr>
        </w:div>
        <w:div w:id="1011570202">
          <w:marLeft w:val="0"/>
          <w:marRight w:val="0"/>
          <w:marTop w:val="0"/>
          <w:marBottom w:val="0"/>
          <w:divBdr>
            <w:top w:val="single" w:sz="12" w:space="6" w:color="036A44"/>
            <w:left w:val="single" w:sz="12" w:space="6" w:color="036A44"/>
            <w:bottom w:val="single" w:sz="12" w:space="6" w:color="036A44"/>
            <w:right w:val="single" w:sz="12" w:space="6" w:color="036A44"/>
          </w:divBdr>
          <w:divsChild>
            <w:div w:id="1693071585">
              <w:marLeft w:val="-313"/>
              <w:marRight w:val="0"/>
              <w:marTop w:val="0"/>
              <w:marBottom w:val="0"/>
              <w:divBdr>
                <w:top w:val="none" w:sz="0" w:space="0" w:color="auto"/>
                <w:left w:val="none" w:sz="0" w:space="0" w:color="auto"/>
                <w:bottom w:val="none" w:sz="0" w:space="0" w:color="auto"/>
                <w:right w:val="none" w:sz="0" w:space="0" w:color="auto"/>
              </w:divBdr>
            </w:div>
          </w:divsChild>
        </w:div>
        <w:div w:id="839809594">
          <w:marLeft w:val="-939"/>
          <w:marRight w:val="0"/>
          <w:marTop w:val="751"/>
          <w:marBottom w:val="0"/>
          <w:divBdr>
            <w:top w:val="single" w:sz="12" w:space="6" w:color="036A44"/>
            <w:left w:val="single" w:sz="2" w:space="6" w:color="036A44"/>
            <w:bottom w:val="single" w:sz="12" w:space="6" w:color="036A44"/>
            <w:right w:val="single" w:sz="12" w:space="19" w:color="036A44"/>
          </w:divBdr>
        </w:div>
        <w:div w:id="678511276">
          <w:marLeft w:val="0"/>
          <w:marRight w:val="0"/>
          <w:marTop w:val="0"/>
          <w:marBottom w:val="0"/>
          <w:divBdr>
            <w:top w:val="single" w:sz="12" w:space="6" w:color="036A44"/>
            <w:left w:val="single" w:sz="12" w:space="6" w:color="036A44"/>
            <w:bottom w:val="single" w:sz="12" w:space="6" w:color="036A44"/>
            <w:right w:val="single" w:sz="12" w:space="6" w:color="036A44"/>
          </w:divBdr>
        </w:div>
        <w:div w:id="1357392736">
          <w:marLeft w:val="0"/>
          <w:marRight w:val="0"/>
          <w:marTop w:val="376"/>
          <w:marBottom w:val="376"/>
          <w:divBdr>
            <w:top w:val="none" w:sz="0" w:space="0" w:color="auto"/>
            <w:left w:val="none" w:sz="0" w:space="0" w:color="auto"/>
            <w:bottom w:val="none" w:sz="0" w:space="0" w:color="auto"/>
            <w:right w:val="none" w:sz="0" w:space="0" w:color="auto"/>
          </w:divBdr>
        </w:div>
        <w:div w:id="2007442613">
          <w:marLeft w:val="0"/>
          <w:marRight w:val="0"/>
          <w:marTop w:val="0"/>
          <w:marBottom w:val="125"/>
          <w:divBdr>
            <w:top w:val="single" w:sz="12" w:space="6" w:color="036A44"/>
            <w:left w:val="single" w:sz="12" w:space="6" w:color="036A44"/>
            <w:bottom w:val="single" w:sz="12" w:space="6" w:color="036A44"/>
            <w:right w:val="single" w:sz="12" w:space="6" w:color="036A44"/>
          </w:divBdr>
          <w:divsChild>
            <w:div w:id="144052448">
              <w:marLeft w:val="-1690"/>
              <w:marRight w:val="0"/>
              <w:marTop w:val="0"/>
              <w:marBottom w:val="0"/>
              <w:divBdr>
                <w:top w:val="none" w:sz="0" w:space="0" w:color="auto"/>
                <w:left w:val="none" w:sz="0" w:space="0" w:color="auto"/>
                <w:bottom w:val="none" w:sz="0" w:space="0" w:color="auto"/>
                <w:right w:val="none" w:sz="0" w:space="0" w:color="auto"/>
              </w:divBdr>
            </w:div>
          </w:divsChild>
        </w:div>
        <w:div w:id="1428497085">
          <w:marLeft w:val="0"/>
          <w:marRight w:val="0"/>
          <w:marTop w:val="0"/>
          <w:marBottom w:val="125"/>
          <w:divBdr>
            <w:top w:val="single" w:sz="12" w:space="6" w:color="036A44"/>
            <w:left w:val="single" w:sz="12" w:space="6" w:color="036A44"/>
            <w:bottom w:val="single" w:sz="12" w:space="6" w:color="036A44"/>
            <w:right w:val="single" w:sz="12" w:space="6" w:color="036A44"/>
          </w:divBdr>
        </w:div>
        <w:div w:id="1751922019">
          <w:marLeft w:val="0"/>
          <w:marRight w:val="0"/>
          <w:marTop w:val="250"/>
          <w:marBottom w:val="0"/>
          <w:divBdr>
            <w:top w:val="single" w:sz="12" w:space="6" w:color="036A44"/>
            <w:left w:val="single" w:sz="12" w:space="6" w:color="036A44"/>
            <w:bottom w:val="single" w:sz="12" w:space="6" w:color="036A44"/>
            <w:right w:val="single" w:sz="12" w:space="6" w:color="036A44"/>
          </w:divBdr>
        </w:div>
        <w:div w:id="138619452">
          <w:marLeft w:val="0"/>
          <w:marRight w:val="0"/>
          <w:marTop w:val="626"/>
          <w:marBottom w:val="376"/>
          <w:divBdr>
            <w:top w:val="single" w:sz="12" w:space="6" w:color="036A44"/>
            <w:left w:val="single" w:sz="12" w:space="6" w:color="036A44"/>
            <w:bottom w:val="single" w:sz="12" w:space="6" w:color="036A44"/>
            <w:right w:val="single" w:sz="12" w:space="6" w:color="036A44"/>
          </w:divBdr>
          <w:divsChild>
            <w:div w:id="843591210">
              <w:marLeft w:val="-313"/>
              <w:marRight w:val="0"/>
              <w:marTop w:val="0"/>
              <w:marBottom w:val="0"/>
              <w:divBdr>
                <w:top w:val="none" w:sz="0" w:space="0" w:color="auto"/>
                <w:left w:val="none" w:sz="0" w:space="0" w:color="auto"/>
                <w:bottom w:val="none" w:sz="0" w:space="0" w:color="auto"/>
                <w:right w:val="none" w:sz="0" w:space="0" w:color="auto"/>
              </w:divBdr>
            </w:div>
          </w:divsChild>
        </w:div>
        <w:div w:id="344940090">
          <w:marLeft w:val="0"/>
          <w:marRight w:val="0"/>
          <w:marTop w:val="0"/>
          <w:marBottom w:val="0"/>
          <w:divBdr>
            <w:top w:val="single" w:sz="12" w:space="6" w:color="036A44"/>
            <w:left w:val="single" w:sz="12" w:space="6" w:color="036A44"/>
            <w:bottom w:val="single" w:sz="12" w:space="6" w:color="036A44"/>
            <w:right w:val="single" w:sz="12" w:space="6" w:color="036A44"/>
          </w:divBdr>
          <w:divsChild>
            <w:div w:id="1201167472">
              <w:marLeft w:val="-313"/>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12</Pages>
  <Words>1995</Words>
  <Characters>10773</Characters>
  <Application>Microsoft Office Word</Application>
  <DocSecurity>0</DocSecurity>
  <Lines>89</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2020-05-01T15:32:00Z</dcterms:created>
  <dcterms:modified xsi:type="dcterms:W3CDTF">2020-05-01T19:32:00Z</dcterms:modified>
</cp:coreProperties>
</file>