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11" w:rsidRPr="00FB3711" w:rsidRDefault="00FB3711" w:rsidP="00FB37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FB37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Σιλό</w:t>
      </w:r>
    </w:p>
    <w:p w:rsidR="00FB3711" w:rsidRPr="00FB3711" w:rsidRDefault="00FB3711" w:rsidP="00FB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7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FB3711" w:rsidRPr="00FB3711" w:rsidRDefault="00FB3711" w:rsidP="00FB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1905000" cy="2543175"/>
            <wp:effectExtent l="19050" t="0" r="0" b="0"/>
            <wp:docPr id="1" name="Εικόνα 1" descr="https://upload.wikimedia.org/wikipedia/commons/thumb/f/fc/Candasnos_-_Silo_de_grano.jpg/200px-Candasnos_-_Silo_de_gran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c/Candasnos_-_Silo_de_grano.jpg/200px-Candasnos_-_Silo_de_gran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11" w:rsidRPr="00FB3711" w:rsidRDefault="00FB3711" w:rsidP="00FB37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r w:rsidRPr="00FB3711">
        <w:rPr>
          <w:rFonts w:ascii="Times New Roman" w:eastAsia="Times New Roman" w:hAnsi="Times New Roman" w:cs="Times New Roman"/>
          <w:sz w:val="36"/>
          <w:szCs w:val="36"/>
          <w:lang w:eastAsia="el-GR"/>
        </w:rPr>
        <w:t>Σιλό για αποθήκευση δημητριακών στην Ισπανία</w:t>
      </w:r>
    </w:p>
    <w:p w:rsidR="00FB3711" w:rsidRPr="00FB3711" w:rsidRDefault="00FB3711" w:rsidP="00FB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1905000" cy="2543175"/>
            <wp:effectExtent l="19050" t="0" r="0" b="0"/>
            <wp:docPr id="2" name="Εικόνα 2" descr="https://upload.wikimedia.org/wikipedia/commons/thumb/e/ea/Stadtreinigung_Hamburg_006.jpg/200px-Stadtreinigung_Hamburg_00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e/ea/Stadtreinigung_Hamburg_006.jpg/200px-Stadtreinigung_Hamburg_00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11" w:rsidRPr="00FB3711" w:rsidRDefault="00FB3711" w:rsidP="00FB37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r w:rsidRPr="00FB3711">
        <w:rPr>
          <w:rFonts w:ascii="Times New Roman" w:eastAsia="Times New Roman" w:hAnsi="Times New Roman" w:cs="Times New Roman"/>
          <w:sz w:val="36"/>
          <w:szCs w:val="36"/>
          <w:lang w:eastAsia="el-GR"/>
        </w:rPr>
        <w:t>Μεταλλικό σιλό για αποθήκευση χαλικιού στην Γερμανία</w:t>
      </w:r>
    </w:p>
    <w:p w:rsidR="00FB3711" w:rsidRPr="00FB3711" w:rsidRDefault="00FB3711" w:rsidP="00FB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r w:rsidRPr="00FB3711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Τα </w:t>
      </w:r>
      <w:r w:rsidRPr="00FB3711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σιλό</w:t>
      </w:r>
      <w:r w:rsidRPr="00FB3711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 είναι κατασκευές που χρησιμοποιούνται για την τροφοδοσία (φόρτωση, εκφόρτωση) και την αποθήκευση χύδην στερεών υλικών. Ο όρος σιλό προέρχεται από το γαλλικό </w:t>
      </w:r>
      <w:proofErr w:type="spellStart"/>
      <w:r w:rsidRPr="00FB3711">
        <w:rPr>
          <w:rFonts w:ascii="Times New Roman" w:eastAsia="Times New Roman" w:hAnsi="Times New Roman" w:cs="Times New Roman"/>
          <w:sz w:val="36"/>
          <w:szCs w:val="36"/>
          <w:lang w:eastAsia="el-GR"/>
        </w:rPr>
        <w:t>silo</w:t>
      </w:r>
      <w:proofErr w:type="spellEnd"/>
      <w:r w:rsidRPr="00FB3711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, το οποίο με τη σειρά του από το ισπανικό </w:t>
      </w:r>
      <w:proofErr w:type="spellStart"/>
      <w:r w:rsidRPr="00FB3711">
        <w:rPr>
          <w:rFonts w:ascii="Times New Roman" w:eastAsia="Times New Roman" w:hAnsi="Times New Roman" w:cs="Times New Roman"/>
          <w:sz w:val="36"/>
          <w:szCs w:val="36"/>
          <w:lang w:eastAsia="el-GR"/>
        </w:rPr>
        <w:t>silo</w:t>
      </w:r>
      <w:proofErr w:type="spellEnd"/>
      <w:r w:rsidRPr="00FB3711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, «υπόγεια αποθήκη», με πιθανή προέλευση από το λατινικό </w:t>
      </w:r>
      <w:proofErr w:type="spellStart"/>
      <w:r w:rsidRPr="00FB3711">
        <w:rPr>
          <w:rFonts w:ascii="Times New Roman" w:eastAsia="Times New Roman" w:hAnsi="Times New Roman" w:cs="Times New Roman"/>
          <w:sz w:val="36"/>
          <w:szCs w:val="36"/>
          <w:lang w:eastAsia="el-GR"/>
        </w:rPr>
        <w:t>sirus</w:t>
      </w:r>
      <w:proofErr w:type="spellEnd"/>
      <w:r w:rsidRPr="00FB3711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, το οποίο προέρχεται από το αρχαίο ελληνικό σιρός, «δοχείο ή λάκκος για φύλαξη σιτηρών». Έχουν διατυπωθεί και απόψεις περί αναγωγής του στο </w:t>
      </w:r>
      <w:r w:rsidRPr="00FB3711">
        <w:rPr>
          <w:rFonts w:ascii="Times New Roman" w:eastAsia="Times New Roman" w:hAnsi="Times New Roman" w:cs="Times New Roman"/>
          <w:sz w:val="36"/>
          <w:szCs w:val="36"/>
          <w:lang w:eastAsia="el-GR"/>
        </w:rPr>
        <w:lastRenderedPageBreak/>
        <w:t xml:space="preserve">βασκικό </w:t>
      </w:r>
      <w:proofErr w:type="spellStart"/>
      <w:r w:rsidRPr="00FB3711">
        <w:rPr>
          <w:rFonts w:ascii="Times New Roman" w:eastAsia="Times New Roman" w:hAnsi="Times New Roman" w:cs="Times New Roman"/>
          <w:sz w:val="36"/>
          <w:szCs w:val="36"/>
          <w:lang w:eastAsia="el-GR"/>
        </w:rPr>
        <w:t>zilo</w:t>
      </w:r>
      <w:proofErr w:type="spellEnd"/>
      <w:r w:rsidRPr="00FB3711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 «τρύπα» ή και σε κέλτικη λέξη με σημασία «σπόρος φυτού», αλλά καμία πρόταση δεν έχει μέχρι τώρα επιβεβαιωθεί</w:t>
      </w:r>
      <w:hyperlink r:id="rId8" w:anchor="cite_note-1" w:history="1">
        <w:r w:rsidRPr="00FB3711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vertAlign w:val="superscript"/>
            <w:lang w:eastAsia="el-GR"/>
          </w:rPr>
          <w:t>[1]</w:t>
        </w:r>
      </w:hyperlink>
      <w:r w:rsidRPr="00FB3711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. Σιλό χρησιμοποιούνται στη γεωργία για την αποθήκευση σιτηρών (βλέπε </w:t>
      </w:r>
      <w:hyperlink r:id="rId9" w:tooltip="Φορτίο δημητριακών" w:history="1">
        <w:r w:rsidRPr="00FB3711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el-GR"/>
          </w:rPr>
          <w:t>φορτίο δημητριακών</w:t>
        </w:r>
      </w:hyperlink>
      <w:r w:rsidRPr="00FB3711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) ή χύμα ζωοτροφών που έχουν υποστεί ζύμωση (γνωστή ως </w:t>
      </w:r>
      <w:hyperlink r:id="rId10" w:tooltip="Ενσίρωση" w:history="1">
        <w:proofErr w:type="spellStart"/>
        <w:r w:rsidRPr="00FB3711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el-GR"/>
          </w:rPr>
          <w:t>ενσίρωση</w:t>
        </w:r>
        <w:proofErr w:type="spellEnd"/>
      </w:hyperlink>
      <w:r w:rsidRPr="00FB3711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). Τα σιλό χρησιμοποιούνται για την αποθήκευση σπόρων, κονιορτοποιημένου άνθρακα, τσιμέντου, αιθάλης, άμμου, λιπασμάτων και γενικά οποιονδήποτε τεχνικών, οικοδομικών, χημικών προϊόντων ή προϊόντων διατροφής σε στερεά τεμαχισμένη μορφή και σε μορφή σκόνης. </w:t>
      </w:r>
    </w:p>
    <w:p w:rsidR="00FB3711" w:rsidRPr="00FB3711" w:rsidRDefault="00FB3711" w:rsidP="00FB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711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Η </w:t>
      </w:r>
      <w:proofErr w:type="spellStart"/>
      <w:r w:rsidRPr="00FB3711">
        <w:rPr>
          <w:rFonts w:ascii="Times New Roman" w:eastAsia="Times New Roman" w:hAnsi="Times New Roman" w:cs="Times New Roman"/>
          <w:sz w:val="36"/>
          <w:szCs w:val="36"/>
          <w:lang w:eastAsia="el-GR"/>
        </w:rPr>
        <w:t>διαστασιολόγηση</w:t>
      </w:r>
      <w:proofErr w:type="spellEnd"/>
      <w:r w:rsidRPr="00FB3711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 των σιλό, και ιδιαίτερα η διαμόρφωση των τμημάτων εκφόρτωσης, γίνεται με βάση ειδικευμένες αρχές σχεδιασμού ανάλογα με τις συνθήκες λειτουργίας και το είδος του στερεού για το οποίο θα χρησιμοποιηθούν, ενώ ο μηχανικός σχεδιασμός αντοχής για μεταλλικά σιλό καλύπτεται από διά</w:t>
      </w:r>
      <w:r w:rsidRPr="00FB37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φορους κώδικες και προδιαγραφές, όπως ο </w:t>
      </w:r>
      <w:hyperlink r:id="rId11" w:tooltip="Ευρωκώδικας" w:history="1">
        <w:r w:rsidRPr="00FB37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ευρωκώδικας</w:t>
        </w:r>
      </w:hyperlink>
      <w:r w:rsidRPr="00FB37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-3, </w:t>
      </w:r>
      <w:hyperlink r:id="rId12" w:history="1">
        <w:r w:rsidRPr="00FB37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τμήμα 4-1</w:t>
        </w:r>
      </w:hyperlink>
      <w:r w:rsidRPr="00FB37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00105D" w:rsidRDefault="0000105D"/>
    <w:sectPr w:rsidR="0000105D" w:rsidSect="000010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3711"/>
    <w:rsid w:val="0000105D"/>
    <w:rsid w:val="00FB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5D"/>
  </w:style>
  <w:style w:type="paragraph" w:styleId="1">
    <w:name w:val="heading 1"/>
    <w:basedOn w:val="a"/>
    <w:link w:val="1Char"/>
    <w:uiPriority w:val="9"/>
    <w:qFormat/>
    <w:rsid w:val="00FB3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B371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FB371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B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B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3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1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0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A3%CE%B9%CE%BB%CF%8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eb.archive.org/web/20070906162051/http:/www.eurocodes.co.uk/PartDetail.aspx?EurocodePartID=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Stadtreinigung_Hamburg_006.jpg" TargetMode="External"/><Relationship Id="rId11" Type="http://schemas.openxmlformats.org/officeDocument/2006/relationships/hyperlink" Target="https://el.wikipedia.org/wiki/%CE%95%CF%85%CF%81%CF%89%CE%BA%CF%8E%CE%B4%CE%B9%CE%BA%CE%B1%CF%8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l.wikipedia.org/wiki/%CE%95%CE%BD%CF%83%CE%AF%CF%81%CF%89%CF%83%CE%B7" TargetMode="External"/><Relationship Id="rId4" Type="http://schemas.openxmlformats.org/officeDocument/2006/relationships/hyperlink" Target="https://commons.wikimedia.org/wiki/File:Candasnos_-_Silo_de_grano.jpg" TargetMode="External"/><Relationship Id="rId9" Type="http://schemas.openxmlformats.org/officeDocument/2006/relationships/hyperlink" Target="https://el.wikipedia.org/wiki/%CE%A6%CE%BF%CF%81%CF%84%CE%AF%CE%BF_%CE%B4%CE%B7%CE%BC%CE%B7%CF%84%CF%81%CE%B9%CE%B1%CE%BA%CF%8E%CE%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skodaabt@yahoo.com</dc:creator>
  <cp:keywords/>
  <dc:description/>
  <cp:lastModifiedBy>skodaabt@yahoo.com</cp:lastModifiedBy>
  <cp:revision>2</cp:revision>
  <dcterms:created xsi:type="dcterms:W3CDTF">2020-04-06T13:50:00Z</dcterms:created>
  <dcterms:modified xsi:type="dcterms:W3CDTF">2020-04-06T13:52:00Z</dcterms:modified>
</cp:coreProperties>
</file>