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D3" w:rsidRDefault="009505D3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080" w:type="dxa"/>
        <w:tblInd w:w="-792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040"/>
        <w:gridCol w:w="5040"/>
      </w:tblGrid>
      <w:tr w:rsidR="009505D3">
        <w:tc>
          <w:tcPr>
            <w:tcW w:w="5040" w:type="dxa"/>
          </w:tcPr>
          <w:p w:rsidR="009505D3" w:rsidRPr="00987201" w:rsidRDefault="009505D3" w:rsidP="00987201">
            <w:pPr>
              <w:jc w:val="center"/>
              <w:rPr>
                <w:b/>
                <w:bCs/>
              </w:rPr>
            </w:pPr>
            <w:r w:rsidRPr="00987201">
              <w:rPr>
                <w:b/>
                <w:bCs/>
              </w:rPr>
              <w:t>ΑΙΤΗΣΗ  ΑΔΕΙΑΣ ΕΙΔΙΚΟΥ ΣΚΟΙΠΟΥ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Επώνυμο</w:t>
            </w:r>
            <w:r w:rsidRPr="00987201">
              <w:rPr>
                <w:sz w:val="28"/>
                <w:szCs w:val="28"/>
              </w:rPr>
              <w:t>…………………..……….…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Όνομα</w:t>
            </w:r>
            <w:r w:rsidRPr="00987201">
              <w:rPr>
                <w:sz w:val="28"/>
                <w:szCs w:val="28"/>
              </w:rPr>
              <w:t>………………...……………….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Πατρώνυμο</w:t>
            </w:r>
            <w:r w:rsidRPr="00987201">
              <w:rPr>
                <w:sz w:val="28"/>
                <w:szCs w:val="28"/>
              </w:rPr>
              <w:t>………………………..….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Κλάδος</w:t>
            </w:r>
            <w:r w:rsidRPr="00987201">
              <w:rPr>
                <w:sz w:val="28"/>
                <w:szCs w:val="28"/>
              </w:rPr>
              <w:t>………………………………..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Βαθμός</w:t>
            </w:r>
            <w:r w:rsidRPr="00987201">
              <w:rPr>
                <w:sz w:val="28"/>
                <w:szCs w:val="28"/>
              </w:rPr>
              <w:t>…………………..……………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Οργανική θέση:</w:t>
            </w:r>
            <w:r w:rsidRPr="00987201">
              <w:rPr>
                <w:sz w:val="28"/>
                <w:szCs w:val="28"/>
              </w:rPr>
              <w:t>……………………….</w:t>
            </w:r>
          </w:p>
          <w:p w:rsidR="009505D3" w:rsidRPr="00987201" w:rsidRDefault="009505D3">
            <w:pPr>
              <w:rPr>
                <w:b/>
                <w:bCs/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>…………………………………………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Θέση που υπηρετώ</w:t>
            </w:r>
            <w:r>
              <w:rPr>
                <w:sz w:val="28"/>
                <w:szCs w:val="28"/>
              </w:rPr>
              <w:t>…ΕΝΕΕΓΥΛ ΚΟΡΩΠΙΟΥ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b/>
                <w:bCs/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Δ/νση κατοικίας</w:t>
            </w:r>
            <w:r w:rsidRPr="00987201">
              <w:rPr>
                <w:sz w:val="28"/>
                <w:szCs w:val="28"/>
              </w:rPr>
              <w:t>……………………….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>………………………………………….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Τηλέφωνο</w:t>
            </w:r>
            <w:r w:rsidRPr="00987201">
              <w:rPr>
                <w:sz w:val="28"/>
                <w:szCs w:val="28"/>
              </w:rPr>
              <w:t>………………...……………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e-mail</w:t>
            </w:r>
            <w:r w:rsidRPr="00987201">
              <w:rPr>
                <w:sz w:val="28"/>
                <w:szCs w:val="28"/>
              </w:rPr>
              <w:t>………………………….………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9505D3" w:rsidRPr="00987201" w:rsidRDefault="009505D3" w:rsidP="00987201">
            <w:pPr>
              <w:jc w:val="center"/>
              <w:rPr>
                <w:b/>
                <w:bCs/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>ΠΡΟΣ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ΕΝΕΕΓΥΛ ΚΟΡΩΠΙΟΥ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 w:rsidP="00987201">
            <w:pPr>
              <w:ind w:right="72" w:firstLine="432"/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 xml:space="preserve">Παρακαλώ να μου χορηγήσετε </w:t>
            </w:r>
            <w:r w:rsidRPr="00987201">
              <w:rPr>
                <w:b/>
                <w:bCs/>
                <w:sz w:val="32"/>
                <w:szCs w:val="32"/>
              </w:rPr>
              <w:t>άδεια</w:t>
            </w:r>
            <w:r w:rsidRPr="00987201">
              <w:rPr>
                <w:b/>
                <w:bCs/>
                <w:sz w:val="28"/>
                <w:szCs w:val="28"/>
              </w:rPr>
              <w:t xml:space="preserve"> </w:t>
            </w:r>
            <w:r w:rsidRPr="00987201">
              <w:rPr>
                <w:b/>
                <w:bCs/>
                <w:sz w:val="32"/>
                <w:szCs w:val="32"/>
              </w:rPr>
              <w:t>ειδικού σκοπού</w:t>
            </w:r>
            <w:r w:rsidRPr="00987201">
              <w:rPr>
                <w:sz w:val="28"/>
                <w:szCs w:val="28"/>
              </w:rPr>
              <w:t xml:space="preserve">  με βάση  την Π.Ν.Π. της 11/3/2020 (ΦΕΚ Α¨55/11.3.2020) και την Π.Ν.Π. της 20/3/2020 (ΦΕΚ 68/20-3-2020   και το άρθρο 64 του ν.4686/2020(ΦΕΚ96/Α¨/12.5.2020 ως εξής: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 xml:space="preserve">Α) 3 μέρες άδεια ειδικού σκοπού  στις  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 xml:space="preserve"> ……………………………………..…………………………………………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 xml:space="preserve">Β) 1 μέρα κανονική άδεια στις…………………………………………………..……………………………… 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 xml:space="preserve">Απαιτούμενα δικαιολογητικά </w:t>
            </w:r>
            <w:r w:rsidRPr="00987201">
              <w:rPr>
                <w:b/>
                <w:bCs/>
                <w:sz w:val="28"/>
                <w:szCs w:val="28"/>
              </w:rPr>
              <w:t>κατά περίπτωση</w:t>
            </w:r>
            <w:r w:rsidRPr="00987201">
              <w:rPr>
                <w:sz w:val="28"/>
                <w:szCs w:val="28"/>
              </w:rPr>
              <w:t xml:space="preserve"> σύμφωνα με την εγκύκλιο με αρ. πρ.  ΔΙΔΑΦ/Φ.69/108/οικ.7874/12-3-2020 του ΥΠ.ΕΣ.. 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sz w:val="28"/>
                <w:szCs w:val="28"/>
              </w:rPr>
            </w:pPr>
            <w:r w:rsidRPr="00987201">
              <w:rPr>
                <w:sz w:val="28"/>
                <w:szCs w:val="28"/>
              </w:rPr>
              <w:t>……………………………………………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  <w:p w:rsidR="009505D3" w:rsidRPr="00987201" w:rsidRDefault="009505D3">
            <w:pPr>
              <w:rPr>
                <w:b/>
                <w:bCs/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 xml:space="preserve">  ΗΜΕΡΟΜΗΝΙΑ………………….</w:t>
            </w:r>
          </w:p>
          <w:p w:rsidR="009505D3" w:rsidRPr="00987201" w:rsidRDefault="009505D3">
            <w:pPr>
              <w:rPr>
                <w:b/>
                <w:bCs/>
                <w:sz w:val="28"/>
                <w:szCs w:val="28"/>
              </w:rPr>
            </w:pPr>
          </w:p>
          <w:p w:rsidR="009505D3" w:rsidRPr="00987201" w:rsidRDefault="009505D3">
            <w:pPr>
              <w:rPr>
                <w:b/>
                <w:bCs/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 xml:space="preserve">                  </w:t>
            </w:r>
          </w:p>
          <w:p w:rsidR="009505D3" w:rsidRPr="00987201" w:rsidRDefault="009505D3">
            <w:pPr>
              <w:rPr>
                <w:b/>
                <w:bCs/>
                <w:sz w:val="28"/>
                <w:szCs w:val="28"/>
              </w:rPr>
            </w:pPr>
            <w:r w:rsidRPr="00987201">
              <w:rPr>
                <w:b/>
                <w:bCs/>
                <w:sz w:val="28"/>
                <w:szCs w:val="28"/>
              </w:rPr>
              <w:t xml:space="preserve">                  Ο/Η  Αιτών/ούσα</w:t>
            </w:r>
          </w:p>
          <w:p w:rsidR="009505D3" w:rsidRPr="00987201" w:rsidRDefault="009505D3">
            <w:pPr>
              <w:rPr>
                <w:sz w:val="28"/>
                <w:szCs w:val="28"/>
              </w:rPr>
            </w:pPr>
          </w:p>
        </w:tc>
      </w:tr>
      <w:tr w:rsidR="009505D3">
        <w:tc>
          <w:tcPr>
            <w:tcW w:w="5040" w:type="dxa"/>
          </w:tcPr>
          <w:p w:rsidR="009505D3" w:rsidRPr="00987201" w:rsidRDefault="009505D3" w:rsidP="009872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9505D3" w:rsidRPr="00987201" w:rsidRDefault="009505D3" w:rsidP="009872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505D3" w:rsidRDefault="009505D3"/>
    <w:sectPr w:rsidR="009505D3" w:rsidSect="0098301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1F"/>
    <w:rsid w:val="00316AE6"/>
    <w:rsid w:val="003F416F"/>
    <w:rsid w:val="009505D3"/>
    <w:rsid w:val="0098301F"/>
    <w:rsid w:val="00987201"/>
    <w:rsid w:val="009D16DC"/>
    <w:rsid w:val="00B548C5"/>
    <w:rsid w:val="00C81AC1"/>
    <w:rsid w:val="00D8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6F"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8301F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8301F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8301F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8301F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8301F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8301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98301F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98301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8301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a">
    <w:name w:val="Στυλ"/>
    <w:uiPriority w:val="99"/>
    <w:rsid w:val="0098301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145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</cp:lastModifiedBy>
  <cp:revision>3</cp:revision>
  <dcterms:created xsi:type="dcterms:W3CDTF">2020-05-06T08:45:00Z</dcterms:created>
  <dcterms:modified xsi:type="dcterms:W3CDTF">2021-10-15T22:11:00Z</dcterms:modified>
</cp:coreProperties>
</file>