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6D0ADD8" w14:textId="5B4D1275" w:rsidR="00B73B21" w:rsidRPr="00E41098" w:rsidRDefault="00A846F3">
      <w:pPr>
        <w:rPr>
          <w:rFonts w:ascii="Corbel" w:hAnsi="Corbel"/>
          <w:color w:val="984806" w:themeColor="accent6" w:themeShade="80"/>
        </w:rPr>
      </w:pPr>
      <w:r w:rsidRPr="00E41098">
        <w:rPr>
          <w:rFonts w:ascii="Corbel" w:hAnsi="Corbel"/>
          <w:b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5BA6C6" wp14:editId="0257C6AD">
            <wp:simplePos x="0" y="0"/>
            <wp:positionH relativeFrom="column">
              <wp:posOffset>4219575</wp:posOffset>
            </wp:positionH>
            <wp:positionV relativeFrom="paragraph">
              <wp:posOffset>-121920</wp:posOffset>
            </wp:positionV>
            <wp:extent cx="1058545" cy="10096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098">
        <w:rPr>
          <w:rFonts w:ascii="Corbel" w:hAnsi="Corbel"/>
          <w:b/>
          <w:caps/>
          <w:color w:val="984806" w:themeColor="accent6" w:themeShade="80"/>
          <w:sz w:val="28"/>
          <w:szCs w:val="28"/>
        </w:rPr>
        <w:t xml:space="preserve">©ΙΝΣΤΙΤΟΥΤΟ ΡΗΤΟΡΙΚΩΝ ΚΑΙ ΕΠΙΚΟΙΝΩΝΙΑΚΩΝ ΣΠΟΥΔΩΝ ΕΛΛΑΔΑΣ (ι.ρ.ε.σ.ε.) / </w:t>
      </w:r>
      <w:r w:rsidR="003A747D">
        <w:rPr>
          <w:rFonts w:ascii="Corbel" w:hAnsi="Corbel"/>
          <w:b/>
          <w:caps/>
          <w:color w:val="984806" w:themeColor="accent6" w:themeShade="80"/>
          <w:sz w:val="28"/>
          <w:szCs w:val="28"/>
        </w:rPr>
        <w:t>ιουνιο</w:t>
      </w:r>
      <w:r w:rsidRPr="00E41098">
        <w:rPr>
          <w:rFonts w:ascii="Corbel" w:hAnsi="Corbel"/>
          <w:b/>
          <w:caps/>
          <w:color w:val="984806" w:themeColor="accent6" w:themeShade="80"/>
          <w:sz w:val="28"/>
          <w:szCs w:val="28"/>
        </w:rPr>
        <w:t>σ 2021</w:t>
      </w:r>
    </w:p>
    <w:p w14:paraId="140AC009" w14:textId="77777777" w:rsidR="00A846F3" w:rsidRPr="00E41098" w:rsidRDefault="00A846F3" w:rsidP="006810D0">
      <w:pPr>
        <w:spacing w:after="0"/>
        <w:jc w:val="center"/>
        <w:rPr>
          <w:rFonts w:ascii="Corbel" w:hAnsi="Corbel"/>
          <w:b/>
          <w:color w:val="632423" w:themeColor="accent2" w:themeShade="80"/>
          <w:sz w:val="28"/>
          <w:szCs w:val="28"/>
        </w:rPr>
      </w:pPr>
    </w:p>
    <w:p w14:paraId="3962137C" w14:textId="77777777" w:rsidR="00E41098" w:rsidRDefault="00E41098" w:rsidP="006810D0">
      <w:pPr>
        <w:spacing w:after="0"/>
        <w:jc w:val="center"/>
        <w:rPr>
          <w:rFonts w:ascii="Corbel" w:hAnsi="Corbel"/>
          <w:b/>
          <w:color w:val="632423" w:themeColor="accent2" w:themeShade="80"/>
          <w:sz w:val="28"/>
          <w:szCs w:val="28"/>
        </w:rPr>
      </w:pPr>
    </w:p>
    <w:p w14:paraId="268CFD13" w14:textId="34303051" w:rsidR="001542E5" w:rsidRPr="001542E5" w:rsidRDefault="006810D0" w:rsidP="006810D0">
      <w:pPr>
        <w:spacing w:after="0"/>
        <w:jc w:val="center"/>
        <w:rPr>
          <w:rFonts w:ascii="Corbel" w:hAnsi="Corbel"/>
          <w:b/>
          <w:color w:val="632423" w:themeColor="accent2" w:themeShade="80"/>
          <w:sz w:val="28"/>
          <w:szCs w:val="28"/>
        </w:rPr>
      </w:pPr>
      <w:r w:rsidRPr="001542E5">
        <w:rPr>
          <w:rFonts w:ascii="Corbel" w:hAnsi="Corbel"/>
          <w:b/>
          <w:color w:val="632423" w:themeColor="accent2" w:themeShade="80"/>
          <w:sz w:val="28"/>
          <w:szCs w:val="28"/>
        </w:rPr>
        <w:t>Ε</w:t>
      </w:r>
      <w:r w:rsidR="001542E5">
        <w:rPr>
          <w:rFonts w:ascii="Corbel" w:hAnsi="Corbel"/>
          <w:b/>
          <w:color w:val="632423" w:themeColor="accent2" w:themeShade="80"/>
          <w:sz w:val="28"/>
          <w:szCs w:val="28"/>
        </w:rPr>
        <w:t>νδεικτική</w:t>
      </w:r>
      <w:r w:rsidRPr="001542E5">
        <w:rPr>
          <w:rFonts w:ascii="Corbel" w:hAnsi="Corbel"/>
          <w:b/>
          <w:color w:val="632423" w:themeColor="accent2" w:themeShade="80"/>
          <w:sz w:val="28"/>
          <w:szCs w:val="28"/>
        </w:rPr>
        <w:t xml:space="preserve"> Θ</w:t>
      </w:r>
      <w:r w:rsidR="001542E5">
        <w:rPr>
          <w:rFonts w:ascii="Corbel" w:hAnsi="Corbel"/>
          <w:b/>
          <w:color w:val="632423" w:themeColor="accent2" w:themeShade="80"/>
          <w:sz w:val="28"/>
          <w:szCs w:val="28"/>
        </w:rPr>
        <w:t>εματολογία</w:t>
      </w:r>
      <w:r w:rsidRPr="001542E5">
        <w:rPr>
          <w:rFonts w:ascii="Corbel" w:hAnsi="Corbel"/>
          <w:b/>
          <w:color w:val="632423" w:themeColor="accent2" w:themeShade="80"/>
          <w:sz w:val="28"/>
          <w:szCs w:val="28"/>
        </w:rPr>
        <w:t xml:space="preserve"> </w:t>
      </w:r>
      <w:r w:rsidR="001542E5">
        <w:rPr>
          <w:rFonts w:ascii="Corbel" w:hAnsi="Corbel"/>
          <w:b/>
          <w:color w:val="632423" w:themeColor="accent2" w:themeShade="80"/>
          <w:sz w:val="28"/>
          <w:szCs w:val="28"/>
        </w:rPr>
        <w:t>για το</w:t>
      </w:r>
    </w:p>
    <w:p w14:paraId="5F2FA2F3" w14:textId="7F4666A7" w:rsidR="001542E5" w:rsidRDefault="006810D0" w:rsidP="006810D0">
      <w:pPr>
        <w:spacing w:after="0"/>
        <w:jc w:val="center"/>
        <w:rPr>
          <w:rFonts w:ascii="Corbel" w:hAnsi="Corbel"/>
          <w:b/>
          <w:color w:val="632423" w:themeColor="accent2" w:themeShade="80"/>
          <w:sz w:val="28"/>
          <w:szCs w:val="28"/>
        </w:rPr>
      </w:pPr>
      <w:r w:rsidRPr="00E41098">
        <w:rPr>
          <w:rFonts w:ascii="Corbel" w:hAnsi="Corbel"/>
          <w:b/>
          <w:color w:val="632423" w:themeColor="accent2" w:themeShade="80"/>
          <w:sz w:val="28"/>
          <w:szCs w:val="28"/>
        </w:rPr>
        <w:t xml:space="preserve"> </w:t>
      </w:r>
      <w:r w:rsidR="003A747D">
        <w:rPr>
          <w:rFonts w:ascii="Corbel" w:hAnsi="Corbel"/>
          <w:b/>
          <w:color w:val="632423" w:themeColor="accent2" w:themeShade="80"/>
          <w:sz w:val="28"/>
          <w:szCs w:val="28"/>
        </w:rPr>
        <w:t>1</w:t>
      </w:r>
      <w:r w:rsidRPr="00E41098">
        <w:rPr>
          <w:rFonts w:ascii="Corbel" w:hAnsi="Corbel"/>
          <w:b/>
          <w:color w:val="632423" w:themeColor="accent2" w:themeShade="80"/>
          <w:sz w:val="28"/>
          <w:szCs w:val="28"/>
          <w:vertAlign w:val="superscript"/>
        </w:rPr>
        <w:t>Ο</w:t>
      </w:r>
      <w:r w:rsidRPr="00E41098">
        <w:rPr>
          <w:rFonts w:ascii="Corbel" w:hAnsi="Corbel"/>
          <w:b/>
          <w:color w:val="632423" w:themeColor="accent2" w:themeShade="80"/>
          <w:sz w:val="28"/>
          <w:szCs w:val="28"/>
        </w:rPr>
        <w:t xml:space="preserve"> ΜΑΘΗΤΙΚΟ ΦΕΣΤΙΒΑΛ ΡΗΤΟΡΙΚΗΣ ΤΕΧΝΗΣ</w:t>
      </w:r>
      <w:r w:rsidR="00A846F3" w:rsidRPr="00E41098">
        <w:rPr>
          <w:rFonts w:ascii="Corbel" w:hAnsi="Corbel"/>
          <w:b/>
          <w:color w:val="632423" w:themeColor="accent2" w:themeShade="80"/>
          <w:sz w:val="28"/>
          <w:szCs w:val="28"/>
        </w:rPr>
        <w:t xml:space="preserve"> στη ΔΡΑΜΑ</w:t>
      </w:r>
    </w:p>
    <w:p w14:paraId="4EAA1E45" w14:textId="3371023D" w:rsidR="006810D0" w:rsidRPr="00E41098" w:rsidRDefault="006810D0" w:rsidP="006810D0">
      <w:pPr>
        <w:spacing w:after="0"/>
        <w:jc w:val="center"/>
        <w:rPr>
          <w:rFonts w:ascii="Corbel" w:hAnsi="Corbel"/>
          <w:b/>
          <w:color w:val="632423" w:themeColor="accent2" w:themeShade="80"/>
          <w:sz w:val="28"/>
          <w:szCs w:val="28"/>
        </w:rPr>
      </w:pPr>
      <w:r w:rsidRPr="00E41098">
        <w:rPr>
          <w:rFonts w:ascii="Corbel" w:hAnsi="Corbel"/>
          <w:b/>
          <w:color w:val="632423" w:themeColor="accent2" w:themeShade="80"/>
          <w:sz w:val="28"/>
          <w:szCs w:val="28"/>
        </w:rPr>
        <w:t xml:space="preserve"> </w:t>
      </w:r>
      <w:r w:rsidR="001542E5">
        <w:rPr>
          <w:rFonts w:ascii="Corbel" w:hAnsi="Corbel"/>
          <w:b/>
          <w:color w:val="632423" w:themeColor="accent2" w:themeShade="80"/>
          <w:sz w:val="28"/>
          <w:szCs w:val="28"/>
        </w:rPr>
        <w:t>με θέμα</w:t>
      </w:r>
      <w:r w:rsidRPr="00E41098">
        <w:rPr>
          <w:rFonts w:ascii="Corbel" w:hAnsi="Corbel"/>
          <w:b/>
          <w:color w:val="632423" w:themeColor="accent2" w:themeShade="80"/>
          <w:sz w:val="28"/>
          <w:szCs w:val="28"/>
        </w:rPr>
        <w:t xml:space="preserve">: </w:t>
      </w:r>
    </w:p>
    <w:p w14:paraId="22AA05FD" w14:textId="15497167" w:rsidR="006810D0" w:rsidRPr="00E41098" w:rsidRDefault="006810D0" w:rsidP="00A846F3">
      <w:pPr>
        <w:spacing w:after="0"/>
        <w:jc w:val="center"/>
        <w:rPr>
          <w:rFonts w:ascii="Corbel" w:hAnsi="Corbel"/>
          <w:b/>
          <w:color w:val="943634" w:themeColor="accent2" w:themeShade="BF"/>
          <w:sz w:val="28"/>
          <w:szCs w:val="28"/>
        </w:rPr>
      </w:pPr>
      <w:r w:rsidRPr="00E41098">
        <w:rPr>
          <w:rFonts w:ascii="Corbel" w:hAnsi="Corbel"/>
          <w:b/>
          <w:color w:val="943634" w:themeColor="accent2" w:themeShade="BF"/>
          <w:sz w:val="28"/>
          <w:szCs w:val="28"/>
        </w:rPr>
        <w:t>«ΣΚΕΦΤΟΜΑΙ… ΕΚΦΡΑΖΟΜΑΙ…ΕΠΙΚΟΙΝΩΝΩ…Η ΤΕΧΝΗ ΣΤΗ ΖΩΗ ΜΑΣ ΜΕΣΑ ΑΠΟ ΤΗΝ ΤΕΧΝΗ ΤΟΥ ΛΟΓΟΥ»</w:t>
      </w:r>
    </w:p>
    <w:p w14:paraId="6FB47D5E" w14:textId="5801020E" w:rsidR="002B568C" w:rsidRPr="00E41098" w:rsidRDefault="00F069A0" w:rsidP="00F069A0">
      <w:pPr>
        <w:rPr>
          <w:rFonts w:ascii="Corbel" w:hAnsi="Corbel"/>
          <w:b/>
          <w:color w:val="632423" w:themeColor="accent2" w:themeShade="80"/>
          <w:sz w:val="28"/>
          <w:szCs w:val="28"/>
        </w:rPr>
      </w:pPr>
      <w:r>
        <w:rPr>
          <w:rFonts w:ascii="Corbel" w:hAnsi="Corbel"/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CE18EE" w:rsidRPr="00E41098">
        <w:rPr>
          <w:rFonts w:ascii="Corbel" w:hAnsi="Corbel"/>
          <w:b/>
          <w:color w:val="632423" w:themeColor="accent2" w:themeShade="80"/>
          <w:sz w:val="28"/>
          <w:szCs w:val="28"/>
        </w:rPr>
        <w:t>ΘΕΜΑΤΑ ΑΥΘΟΡΜΗΤΟΥ ΛΟΓΟΥ</w:t>
      </w:r>
    </w:p>
    <w:p w14:paraId="7A3A83C5" w14:textId="77777777" w:rsidR="00772FC0" w:rsidRPr="00E41098" w:rsidRDefault="00203402" w:rsidP="006810D0">
      <w:pPr>
        <w:pStyle w:val="a7"/>
        <w:numPr>
          <w:ilvl w:val="0"/>
          <w:numId w:val="2"/>
        </w:numPr>
        <w:tabs>
          <w:tab w:val="left" w:pos="142"/>
        </w:tabs>
        <w:ind w:left="0" w:hanging="142"/>
        <w:jc w:val="both"/>
        <w:rPr>
          <w:rFonts w:ascii="Corbel" w:hAnsi="Corbel"/>
          <w:color w:val="0F243E" w:themeColor="text2" w:themeShade="80"/>
          <w:sz w:val="24"/>
          <w:szCs w:val="24"/>
        </w:rPr>
      </w:pPr>
      <w:r w:rsidRPr="00E41098">
        <w:rPr>
          <w:rFonts w:ascii="Corbel" w:hAnsi="Corbel"/>
          <w:b/>
          <w:color w:val="0F243E" w:themeColor="text2" w:themeShade="80"/>
          <w:sz w:val="24"/>
          <w:szCs w:val="24"/>
        </w:rPr>
        <w:t>Θ</w:t>
      </w:r>
      <w:r w:rsidR="00EB5A97" w:rsidRPr="00E41098">
        <w:rPr>
          <w:rFonts w:ascii="Corbel" w:hAnsi="Corbel"/>
          <w:b/>
          <w:color w:val="0F243E" w:themeColor="text2" w:themeShade="80"/>
          <w:sz w:val="24"/>
          <w:szCs w:val="24"/>
        </w:rPr>
        <w:t>έματα αυθόρμητου λόγου εμπνευσμένα από τίτλους ποιημάτων</w:t>
      </w:r>
      <w:r w:rsidRPr="00E41098">
        <w:rPr>
          <w:rFonts w:ascii="Corbel" w:hAnsi="Corbel"/>
          <w:b/>
          <w:color w:val="0F243E" w:themeColor="text2" w:themeShade="80"/>
          <w:sz w:val="24"/>
          <w:szCs w:val="24"/>
        </w:rPr>
        <w:t xml:space="preserve"> για τους μαθητές των τάξεων Δ΄, Ε’ και ΣΤ΄</w:t>
      </w:r>
      <w:r w:rsidRPr="00E41098">
        <w:rPr>
          <w:rFonts w:ascii="Corbel" w:hAnsi="Corbel"/>
          <w:color w:val="0F243E" w:themeColor="text2" w:themeShade="80"/>
          <w:sz w:val="24"/>
          <w:szCs w:val="24"/>
        </w:rPr>
        <w:t>.</w:t>
      </w:r>
    </w:p>
    <w:p w14:paraId="2E2E23E8" w14:textId="77777777" w:rsidR="00EE6EF4" w:rsidRPr="00E41098" w:rsidRDefault="00EE6EF4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  <w:r w:rsidRPr="00E41098">
        <w:rPr>
          <w:rFonts w:ascii="Corbel" w:eastAsia="Times New Roman" w:hAnsi="Corbel" w:cstheme="minorHAnsi"/>
          <w:color w:val="1D2228"/>
          <w:sz w:val="24"/>
          <w:szCs w:val="24"/>
        </w:rPr>
        <w:t xml:space="preserve">1) </w:t>
      </w:r>
      <w:r w:rsidRPr="00E41098"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  <w:t>Το κοχύλι (Οδυσσέας Ελύτης)</w:t>
      </w:r>
    </w:p>
    <w:p w14:paraId="3B2437F9" w14:textId="77777777" w:rsidR="00EE6EF4" w:rsidRPr="00BE2A6C" w:rsidRDefault="00EE6EF4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  <w:r w:rsidRPr="00E41098"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  <w:t>2) Ο γλάρος (Οδυσσέας Ελύτης)</w:t>
      </w:r>
    </w:p>
    <w:p w14:paraId="77842A3D" w14:textId="250FFCAD" w:rsidR="00EE6EF4" w:rsidRPr="00E41098" w:rsidRDefault="00EE6EF4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  <w:r w:rsidRPr="00E41098"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  <w:t>3) Ειρήνη (Γιάννης Ρίτσος)</w:t>
      </w:r>
      <w:r w:rsidR="00A846F3" w:rsidRPr="00E41098">
        <w:rPr>
          <w:rFonts w:ascii="Corbel" w:hAnsi="Corbel"/>
          <w:noProof/>
        </w:rPr>
        <w:t xml:space="preserve"> </w:t>
      </w:r>
    </w:p>
    <w:p w14:paraId="24555DBF" w14:textId="77777777" w:rsidR="00EE6EF4" w:rsidRPr="00E41098" w:rsidRDefault="00EE6EF4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  <w:r w:rsidRPr="00E41098"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  <w:t>4) Καλοκαίρι (Γιάννης Ρίτσος)</w:t>
      </w:r>
    </w:p>
    <w:p w14:paraId="79FA3E54" w14:textId="77777777" w:rsidR="00EE6EF4" w:rsidRPr="00E41098" w:rsidRDefault="00EE6EF4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  <w:r w:rsidRPr="00E41098"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  <w:t>5) Όσο μπορείς (Κωνσταντίνος Καβάφης)</w:t>
      </w:r>
    </w:p>
    <w:p w14:paraId="10360378" w14:textId="77777777" w:rsidR="00EE6EF4" w:rsidRPr="00E41098" w:rsidRDefault="00EE6EF4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  <w:r w:rsidRPr="00E41098"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  <w:t>6) Ένα παιδί (Τόλης Νικηφόρου)</w:t>
      </w:r>
    </w:p>
    <w:p w14:paraId="032FDC41" w14:textId="77777777" w:rsidR="00EE6EF4" w:rsidRPr="00E41098" w:rsidRDefault="00EE6EF4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  <w:r w:rsidRPr="00E41098"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  <w:t>7) Ο μαρκαδόρος (Τζιάνι Ροντάρι)</w:t>
      </w:r>
    </w:p>
    <w:p w14:paraId="5E214BEE" w14:textId="77777777" w:rsidR="00EE6EF4" w:rsidRPr="00E41098" w:rsidRDefault="00EE6EF4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  <w:r w:rsidRPr="00E41098"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  <w:t>8) Η δική μου προσευχή (Ντίνα Χατζηνικολάου)</w:t>
      </w:r>
    </w:p>
    <w:p w14:paraId="3E6ACAA5" w14:textId="77777777" w:rsidR="00EE6EF4" w:rsidRPr="00E41098" w:rsidRDefault="00EE6EF4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  <w:r w:rsidRPr="00E41098"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  <w:t>9) Ας δώσουμε τον κόσμο στα παιδιά (Ναζίμ Χικμέτ)</w:t>
      </w:r>
    </w:p>
    <w:p w14:paraId="39A34343" w14:textId="3FD371EE" w:rsidR="00A846F3" w:rsidRPr="00E41098" w:rsidRDefault="00EE6EF4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  <w:r w:rsidRPr="00E41098"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  <w:t>10) Να σ' αγναντεύω θάλασσα (Κώστας Βάρναλης)</w:t>
      </w:r>
    </w:p>
    <w:p w14:paraId="4E0861A4" w14:textId="2F1B802E" w:rsidR="00E41098" w:rsidRDefault="00E41098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</w:p>
    <w:p w14:paraId="4D11211A" w14:textId="77777777" w:rsidR="00EF77A1" w:rsidRPr="00E41098" w:rsidRDefault="00EF77A1" w:rsidP="00A846F3">
      <w:pPr>
        <w:shd w:val="clear" w:color="auto" w:fill="DBE5F1" w:themeFill="accent1" w:themeFillTint="33"/>
        <w:spacing w:after="0" w:line="360" w:lineRule="auto"/>
        <w:rPr>
          <w:rFonts w:ascii="Corbel" w:eastAsia="Times New Roman" w:hAnsi="Corbel" w:cstheme="minorHAnsi"/>
          <w:color w:val="0F243E" w:themeColor="text2" w:themeShade="80"/>
          <w:sz w:val="24"/>
          <w:szCs w:val="24"/>
        </w:rPr>
      </w:pPr>
    </w:p>
    <w:p w14:paraId="6A681884" w14:textId="7B0B8050" w:rsidR="00E41098" w:rsidRPr="00E41098" w:rsidRDefault="00EE6EF4" w:rsidP="00E41098">
      <w:pPr>
        <w:pStyle w:val="a7"/>
        <w:numPr>
          <w:ilvl w:val="0"/>
          <w:numId w:val="3"/>
        </w:numPr>
        <w:shd w:val="clear" w:color="auto" w:fill="DBE5F1" w:themeFill="accent1" w:themeFillTint="33"/>
        <w:spacing w:after="0" w:line="360" w:lineRule="auto"/>
        <w:ind w:left="426" w:hanging="426"/>
        <w:jc w:val="both"/>
        <w:rPr>
          <w:rFonts w:ascii="Corbel" w:eastAsia="Times New Roman" w:hAnsi="Corbel" w:cstheme="minorHAnsi"/>
          <w:b/>
          <w:color w:val="0F243E" w:themeColor="text2" w:themeShade="80"/>
          <w:sz w:val="24"/>
          <w:szCs w:val="24"/>
        </w:rPr>
      </w:pPr>
      <w:r w:rsidRPr="00E41098">
        <w:rPr>
          <w:rFonts w:ascii="Corbel" w:hAnsi="Corbel"/>
          <w:b/>
          <w:color w:val="0F243E" w:themeColor="text2" w:themeShade="80"/>
          <w:sz w:val="24"/>
          <w:szCs w:val="24"/>
        </w:rPr>
        <w:t>Θέματα αυθόρμητου λόγου εμπνευσμένα από τίτλους</w:t>
      </w:r>
      <w:r w:rsidRPr="00E41098">
        <w:rPr>
          <w:rFonts w:ascii="Corbel" w:eastAsia="Times New Roman" w:hAnsi="Corbel" w:cstheme="minorHAnsi"/>
          <w:b/>
          <w:color w:val="0F243E" w:themeColor="text2" w:themeShade="80"/>
          <w:sz w:val="24"/>
          <w:szCs w:val="24"/>
        </w:rPr>
        <w:t xml:space="preserve"> πινάκων Ελλήνων και ξένων ζωγράφων</w:t>
      </w:r>
      <w:r w:rsidR="00203402" w:rsidRPr="00E41098">
        <w:rPr>
          <w:rFonts w:ascii="Corbel" w:eastAsia="Times New Roman" w:hAnsi="Corbel" w:cstheme="minorHAnsi"/>
          <w:b/>
          <w:color w:val="0F243E" w:themeColor="text2" w:themeShade="80"/>
          <w:sz w:val="24"/>
          <w:szCs w:val="24"/>
        </w:rPr>
        <w:t xml:space="preserve"> για τους μαθητές των τάξεων Δ΄, Ε΄και ΣΤ΄ </w:t>
      </w:r>
    </w:p>
    <w:p w14:paraId="5C991B09" w14:textId="77777777" w:rsidR="00787FCE" w:rsidRDefault="00787FCE" w:rsidP="00772FC0">
      <w:pPr>
        <w:rPr>
          <w:rFonts w:ascii="Corbel" w:hAnsi="Corbel"/>
          <w:b/>
          <w:sz w:val="24"/>
          <w:szCs w:val="24"/>
        </w:rPr>
      </w:pPr>
    </w:p>
    <w:p w14:paraId="71322CD4" w14:textId="77777777" w:rsidR="00787FCE" w:rsidRDefault="00787FCE" w:rsidP="00772FC0">
      <w:pPr>
        <w:rPr>
          <w:rFonts w:ascii="Corbel" w:hAnsi="Corbel"/>
          <w:b/>
          <w:sz w:val="24"/>
          <w:szCs w:val="24"/>
        </w:rPr>
      </w:pPr>
    </w:p>
    <w:p w14:paraId="5A4FC2F1" w14:textId="77777777" w:rsidR="00787FCE" w:rsidRDefault="00787FCE" w:rsidP="00772FC0">
      <w:pPr>
        <w:rPr>
          <w:rFonts w:ascii="Corbel" w:hAnsi="Corbel"/>
          <w:b/>
          <w:sz w:val="24"/>
          <w:szCs w:val="24"/>
        </w:rPr>
      </w:pPr>
    </w:p>
    <w:p w14:paraId="48ED4090" w14:textId="77777777" w:rsidR="00787FCE" w:rsidRDefault="00787FCE" w:rsidP="00772FC0">
      <w:pPr>
        <w:rPr>
          <w:rFonts w:ascii="Corbel" w:hAnsi="Corbel"/>
          <w:b/>
          <w:sz w:val="24"/>
          <w:szCs w:val="24"/>
        </w:rPr>
      </w:pPr>
    </w:p>
    <w:p w14:paraId="35A7338D" w14:textId="77777777" w:rsidR="00EF77A1" w:rsidRDefault="00EF77A1" w:rsidP="00772FC0">
      <w:pPr>
        <w:rPr>
          <w:rFonts w:ascii="Corbel" w:hAnsi="Corbel"/>
          <w:b/>
          <w:sz w:val="24"/>
          <w:szCs w:val="24"/>
        </w:rPr>
      </w:pPr>
    </w:p>
    <w:p w14:paraId="42A680B5" w14:textId="252FCBB9" w:rsidR="00EB5A97" w:rsidRPr="00E41098" w:rsidRDefault="00A916DC" w:rsidP="00772FC0">
      <w:pPr>
        <w:rPr>
          <w:rFonts w:ascii="Corbel" w:hAnsi="Corbel"/>
          <w:b/>
          <w:sz w:val="24"/>
          <w:szCs w:val="24"/>
        </w:rPr>
      </w:pPr>
      <w:r w:rsidRPr="00E41098">
        <w:rPr>
          <w:rFonts w:ascii="Corbel" w:hAnsi="Corbel"/>
          <w:b/>
          <w:sz w:val="24"/>
          <w:szCs w:val="24"/>
        </w:rPr>
        <w:lastRenderedPageBreak/>
        <w:t xml:space="preserve">Πίνακας 1. </w:t>
      </w:r>
      <w:r w:rsidR="0094384D" w:rsidRPr="00E41098">
        <w:rPr>
          <w:rFonts w:ascii="Corbel" w:hAnsi="Corbel"/>
          <w:i/>
          <w:sz w:val="24"/>
          <w:szCs w:val="24"/>
          <w:lang w:val="en-US"/>
        </w:rPr>
        <w:t>M</w:t>
      </w:r>
      <w:r w:rsidR="0094384D" w:rsidRPr="00E41098">
        <w:rPr>
          <w:rFonts w:ascii="Corbel" w:hAnsi="Corbel"/>
          <w:i/>
          <w:sz w:val="24"/>
          <w:szCs w:val="24"/>
        </w:rPr>
        <w:t>ητέρα και παιδ</w:t>
      </w:r>
      <w:r w:rsidR="003617CE" w:rsidRPr="00E41098">
        <w:rPr>
          <w:rFonts w:ascii="Corbel" w:hAnsi="Corbel"/>
          <w:i/>
          <w:sz w:val="24"/>
          <w:szCs w:val="24"/>
        </w:rPr>
        <w:t>ί</w:t>
      </w:r>
      <w:r w:rsidR="006B577B" w:rsidRPr="00E41098">
        <w:rPr>
          <w:rFonts w:ascii="Corbel" w:hAnsi="Corbel"/>
          <w:i/>
          <w:sz w:val="24"/>
          <w:szCs w:val="24"/>
        </w:rPr>
        <w:t xml:space="preserve"> </w:t>
      </w:r>
      <w:r w:rsidR="006B577B" w:rsidRPr="00E41098">
        <w:rPr>
          <w:rFonts w:ascii="Corbel" w:hAnsi="Corbel"/>
          <w:sz w:val="24"/>
          <w:szCs w:val="24"/>
        </w:rPr>
        <w:t>(1883)</w:t>
      </w:r>
      <w:r w:rsidR="003617CE" w:rsidRPr="00E41098">
        <w:rPr>
          <w:rFonts w:ascii="Corbel" w:hAnsi="Corbel"/>
          <w:sz w:val="24"/>
          <w:szCs w:val="24"/>
        </w:rPr>
        <w:t xml:space="preserve">, </w:t>
      </w:r>
      <w:r w:rsidR="0094384D" w:rsidRPr="00E41098">
        <w:rPr>
          <w:rFonts w:ascii="Corbel" w:hAnsi="Corbel"/>
          <w:sz w:val="24"/>
          <w:szCs w:val="24"/>
          <w:lang w:val="en-US"/>
        </w:rPr>
        <w:t>Schjefbeck</w:t>
      </w:r>
      <w:r w:rsidR="0094384D" w:rsidRPr="00E41098">
        <w:rPr>
          <w:rFonts w:ascii="Corbel" w:hAnsi="Corbel"/>
          <w:sz w:val="24"/>
          <w:szCs w:val="24"/>
        </w:rPr>
        <w:t xml:space="preserve"> </w:t>
      </w:r>
      <w:r w:rsidR="0094384D" w:rsidRPr="00E41098">
        <w:rPr>
          <w:rFonts w:ascii="Corbel" w:hAnsi="Corbel"/>
          <w:sz w:val="24"/>
          <w:szCs w:val="24"/>
          <w:lang w:val="en-US"/>
        </w:rPr>
        <w:t>Helene</w:t>
      </w:r>
      <w:r w:rsidR="003617CE" w:rsidRPr="00E41098">
        <w:rPr>
          <w:rFonts w:ascii="Corbel" w:hAnsi="Corbel"/>
          <w:sz w:val="24"/>
          <w:szCs w:val="24"/>
        </w:rPr>
        <w:t>,</w:t>
      </w:r>
      <w:r w:rsidR="006B577B" w:rsidRPr="00E41098">
        <w:rPr>
          <w:rFonts w:ascii="Corbel" w:hAnsi="Corbel"/>
          <w:sz w:val="24"/>
          <w:szCs w:val="24"/>
        </w:rPr>
        <w:t xml:space="preserve"> Λάδι σε καμβά 115Χ172</w:t>
      </w:r>
      <w:r w:rsidR="006B577B" w:rsidRPr="00E41098">
        <w:rPr>
          <w:rFonts w:ascii="Corbel" w:hAnsi="Corbel"/>
          <w:sz w:val="24"/>
          <w:szCs w:val="24"/>
          <w:lang w:val="en-US"/>
        </w:rPr>
        <w:t>cm</w:t>
      </w:r>
      <w:r w:rsidR="006B577B" w:rsidRPr="00E41098">
        <w:rPr>
          <w:rFonts w:ascii="Corbel" w:hAnsi="Corbel"/>
          <w:sz w:val="24"/>
          <w:szCs w:val="24"/>
        </w:rPr>
        <w:t xml:space="preserve">, </w:t>
      </w:r>
      <w:r w:rsidR="003617CE" w:rsidRPr="00E41098">
        <w:rPr>
          <w:rFonts w:ascii="Corbel" w:hAnsi="Corbel"/>
          <w:sz w:val="24"/>
          <w:szCs w:val="24"/>
        </w:rPr>
        <w:t xml:space="preserve"> Πηγή:</w:t>
      </w:r>
      <w:r w:rsidR="003617CE" w:rsidRPr="00E41098">
        <w:rPr>
          <w:rFonts w:ascii="Corbel" w:hAnsi="Corbel"/>
          <w:b/>
          <w:sz w:val="24"/>
          <w:szCs w:val="24"/>
        </w:rPr>
        <w:t xml:space="preserve"> </w:t>
      </w:r>
      <w:hyperlink r:id="rId9" w:history="1">
        <w:r w:rsidR="003617CE" w:rsidRPr="00E41098">
          <w:rPr>
            <w:rStyle w:val="-"/>
            <w:rFonts w:ascii="Corbel" w:hAnsi="Corbel"/>
          </w:rPr>
          <w:t>https://www.wikiart.org/en/helene-schjerfbeck/mother-and-child</w:t>
        </w:r>
      </w:hyperlink>
    </w:p>
    <w:p w14:paraId="284F941A" w14:textId="0062F068" w:rsidR="006810D0" w:rsidRDefault="0094384D" w:rsidP="0088221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F31A6E8" wp14:editId="2C8F84AF">
            <wp:simplePos x="0" y="0"/>
            <wp:positionH relativeFrom="column">
              <wp:posOffset>369570</wp:posOffset>
            </wp:positionH>
            <wp:positionV relativeFrom="paragraph">
              <wp:posOffset>15240</wp:posOffset>
            </wp:positionV>
            <wp:extent cx="5418197" cy="3360420"/>
            <wp:effectExtent l="0" t="0" r="0" b="0"/>
            <wp:wrapSquare wrapText="bothSides"/>
            <wp:docPr id="3" name="Εικόνα 2" descr="C:\Users\User\Documents\ΙΡΕΣΕ 2018\ΦΕΣΤΙΒΑΛ 2019\ΘΕΜΑΤΑ ΑΥΘΟΡΜΗΤΟΥ ΛΟΓΟΥ\ΠΙΝΑΚΕΣ-2019\mother-and-child. Schjefbeck He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ΙΡΕΣΕ 2018\ΦΕΣΤΙΒΑΛ 2019\ΘΕΜΑΤΑ ΑΥΘΟΡΜΗΤΟΥ ΛΟΓΟΥ\ΠΙΝΑΚΕΣ-2019\mother-and-child. Schjefbeck Hele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97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21C">
        <w:rPr>
          <w:b/>
          <w:sz w:val="24"/>
          <w:szCs w:val="24"/>
        </w:rPr>
        <w:br w:type="textWrapping" w:clear="all"/>
      </w:r>
    </w:p>
    <w:p w14:paraId="0FF16278" w14:textId="77777777" w:rsidR="006810D0" w:rsidRDefault="006810D0" w:rsidP="00770FDA">
      <w:pPr>
        <w:spacing w:after="0" w:line="240" w:lineRule="auto"/>
        <w:rPr>
          <w:b/>
          <w:sz w:val="24"/>
          <w:szCs w:val="24"/>
        </w:rPr>
      </w:pPr>
    </w:p>
    <w:p w14:paraId="0CF24D53" w14:textId="77777777" w:rsidR="001C7A33" w:rsidRPr="00E41098" w:rsidRDefault="00021CA6" w:rsidP="001C7A33">
      <w:pPr>
        <w:tabs>
          <w:tab w:val="left" w:pos="1515"/>
        </w:tabs>
        <w:spacing w:after="0" w:line="240" w:lineRule="auto"/>
        <w:jc w:val="both"/>
        <w:rPr>
          <w:rFonts w:ascii="Corbel" w:hAnsi="Corbel"/>
          <w:sz w:val="24"/>
          <w:szCs w:val="24"/>
        </w:rPr>
      </w:pPr>
      <w:r w:rsidRPr="00E41098">
        <w:rPr>
          <w:rFonts w:ascii="Corbel" w:hAnsi="Corbel"/>
          <w:b/>
          <w:sz w:val="24"/>
          <w:szCs w:val="24"/>
        </w:rPr>
        <w:t xml:space="preserve">Πίνακας 2. </w:t>
      </w:r>
      <w:r w:rsidR="001C7A33" w:rsidRPr="00E41098">
        <w:rPr>
          <w:rFonts w:ascii="Corbel" w:hAnsi="Corbel"/>
          <w:i/>
          <w:sz w:val="24"/>
          <w:szCs w:val="24"/>
          <w:lang w:val="en-US"/>
        </w:rPr>
        <w:t>To</w:t>
      </w:r>
      <w:r w:rsidR="001C7A33" w:rsidRPr="00E41098">
        <w:rPr>
          <w:rFonts w:ascii="Corbel" w:hAnsi="Corbel"/>
          <w:i/>
          <w:sz w:val="24"/>
          <w:szCs w:val="24"/>
        </w:rPr>
        <w:t xml:space="preserve"> ψάθινο καπέλο</w:t>
      </w:r>
      <w:r w:rsidR="001C7A33" w:rsidRPr="00E41098">
        <w:rPr>
          <w:rFonts w:ascii="Corbel" w:hAnsi="Corbel"/>
          <w:sz w:val="24"/>
          <w:szCs w:val="24"/>
        </w:rPr>
        <w:t xml:space="preserve">, </w:t>
      </w:r>
      <w:r w:rsidR="001C7A33" w:rsidRPr="00E41098">
        <w:rPr>
          <w:rFonts w:ascii="Corbel" w:hAnsi="Corbel"/>
          <w:sz w:val="24"/>
          <w:szCs w:val="24"/>
          <w:lang w:val="en-US"/>
        </w:rPr>
        <w:t>N</w:t>
      </w:r>
      <w:r w:rsidR="001C7A33" w:rsidRPr="00E41098">
        <w:rPr>
          <w:rFonts w:ascii="Corbel" w:hAnsi="Corbel"/>
          <w:sz w:val="24"/>
          <w:szCs w:val="24"/>
        </w:rPr>
        <w:t>ικόλαος Λύτρας (1925), Λάδι σε μουσαμά, 86Χ66εκ.</w:t>
      </w:r>
    </w:p>
    <w:p w14:paraId="468D2C96" w14:textId="77777777" w:rsidR="001C7A33" w:rsidRPr="00E41098" w:rsidRDefault="001C7A33" w:rsidP="001C7A33">
      <w:pPr>
        <w:tabs>
          <w:tab w:val="left" w:pos="1515"/>
        </w:tabs>
        <w:spacing w:after="0" w:line="240" w:lineRule="auto"/>
        <w:jc w:val="both"/>
        <w:rPr>
          <w:rFonts w:ascii="Corbel" w:hAnsi="Corbel"/>
        </w:rPr>
      </w:pPr>
      <w:r w:rsidRPr="00E41098">
        <w:rPr>
          <w:rFonts w:ascii="Corbel" w:hAnsi="Corbel"/>
          <w:sz w:val="24"/>
          <w:szCs w:val="24"/>
        </w:rPr>
        <w:t xml:space="preserve">Πηγή: </w:t>
      </w:r>
      <w:hyperlink r:id="rId11" w:history="1">
        <w:r w:rsidRPr="00E41098">
          <w:rPr>
            <w:rStyle w:val="-"/>
            <w:rFonts w:ascii="Corbel" w:hAnsi="Corbel"/>
          </w:rPr>
          <w:t>https://www.europeana.eu/portal/el/record/2063620/GRE_280_07.html</w:t>
        </w:r>
      </w:hyperlink>
      <w:r w:rsidRPr="00E41098">
        <w:rPr>
          <w:rFonts w:ascii="Corbel" w:hAnsi="Corbel"/>
        </w:rPr>
        <w:t xml:space="preserve"> </w:t>
      </w:r>
    </w:p>
    <w:p w14:paraId="30F4629D" w14:textId="77777777" w:rsidR="001C7A33" w:rsidRPr="00E41098" w:rsidRDefault="001C7A33" w:rsidP="001C7A33">
      <w:pPr>
        <w:tabs>
          <w:tab w:val="left" w:pos="1515"/>
        </w:tabs>
        <w:spacing w:after="0" w:line="240" w:lineRule="auto"/>
        <w:jc w:val="both"/>
        <w:rPr>
          <w:rFonts w:ascii="Corbel" w:hAnsi="Corbel"/>
        </w:rPr>
      </w:pPr>
    </w:p>
    <w:p w14:paraId="1976A04D" w14:textId="2A77FEFF" w:rsidR="00EF77A1" w:rsidRPr="00EF77A1" w:rsidRDefault="00EF77A1" w:rsidP="00EF77A1">
      <w:pPr>
        <w:spacing w:after="0" w:line="240" w:lineRule="auto"/>
        <w:rPr>
          <w:rFonts w:ascii="Corbel" w:hAnsi="Corbel"/>
          <w:i/>
          <w:sz w:val="24"/>
          <w:szCs w:val="24"/>
        </w:rPr>
      </w:pPr>
    </w:p>
    <w:p w14:paraId="5E364A77" w14:textId="7B75C600" w:rsidR="006810D0" w:rsidRPr="00E41098" w:rsidRDefault="00BF0918" w:rsidP="00A846F3">
      <w:pPr>
        <w:tabs>
          <w:tab w:val="left" w:pos="1515"/>
        </w:tabs>
        <w:spacing w:after="0" w:line="240" w:lineRule="auto"/>
        <w:jc w:val="center"/>
        <w:rPr>
          <w:rFonts w:ascii="Corbel" w:hAnsi="Corbel"/>
          <w:sz w:val="24"/>
          <w:szCs w:val="24"/>
          <w:lang w:val="en-US"/>
        </w:rPr>
      </w:pPr>
      <w:r w:rsidRPr="00E41098">
        <w:rPr>
          <w:rFonts w:ascii="Corbel" w:hAnsi="Corbel"/>
          <w:noProof/>
        </w:rPr>
        <w:drawing>
          <wp:inline distT="0" distB="0" distL="0" distR="0" wp14:anchorId="4A49D9F1" wp14:editId="0A6ACCDE">
            <wp:extent cx="3138848" cy="3205029"/>
            <wp:effectExtent l="0" t="0" r="0" b="0"/>
            <wp:docPr id="7" name="Εικόνα 7" descr="[missing &quot;en.site.object.main-img-alt&quot; translation] 'Î¤Î¿ ÏÎ¬Î¸Î¹Î½Î¿ ÎºÎ±ÏÎ­Î»Î»Î¿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[missing &quot;en.site.object.main-img-alt&quot; translation] 'Î¤Î¿ ÏÎ¬Î¸Î¹Î½Î¿ ÎºÎ±ÏÎ­Î»Î»Î¿'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94" cy="322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E1D71" w14:textId="77777777" w:rsidR="001168D1" w:rsidRDefault="001168D1" w:rsidP="001168D1">
      <w:pPr>
        <w:tabs>
          <w:tab w:val="left" w:pos="2040"/>
        </w:tabs>
        <w:spacing w:after="0" w:line="360" w:lineRule="auto"/>
        <w:jc w:val="center"/>
        <w:rPr>
          <w:rFonts w:ascii="Corbel" w:hAnsi="Corbel"/>
          <w:b/>
          <w:sz w:val="24"/>
          <w:szCs w:val="24"/>
        </w:rPr>
      </w:pPr>
    </w:p>
    <w:p w14:paraId="31BFCE16" w14:textId="77777777" w:rsidR="001168D1" w:rsidRDefault="001168D1" w:rsidP="001168D1">
      <w:pPr>
        <w:tabs>
          <w:tab w:val="left" w:pos="2040"/>
        </w:tabs>
        <w:spacing w:after="0" w:line="360" w:lineRule="auto"/>
        <w:jc w:val="center"/>
        <w:rPr>
          <w:rFonts w:ascii="Corbel" w:hAnsi="Corbel"/>
          <w:b/>
          <w:sz w:val="24"/>
          <w:szCs w:val="24"/>
        </w:rPr>
      </w:pPr>
    </w:p>
    <w:p w14:paraId="76A9D816" w14:textId="52B20809" w:rsidR="001168D1" w:rsidRDefault="00AF671E" w:rsidP="001168D1">
      <w:pPr>
        <w:tabs>
          <w:tab w:val="left" w:pos="2040"/>
        </w:tabs>
        <w:spacing w:after="0" w:line="360" w:lineRule="auto"/>
        <w:rPr>
          <w:rFonts w:ascii="Corbel" w:hAnsi="Corbel" w:cstheme="minorHAnsi"/>
          <w:color w:val="000000"/>
          <w:sz w:val="24"/>
          <w:szCs w:val="24"/>
        </w:rPr>
      </w:pPr>
      <w:r w:rsidRPr="00E41098">
        <w:rPr>
          <w:rFonts w:ascii="Corbel" w:hAnsi="Corbel"/>
          <w:b/>
          <w:sz w:val="24"/>
          <w:szCs w:val="24"/>
        </w:rPr>
        <w:lastRenderedPageBreak/>
        <w:t xml:space="preserve">Πίνακας </w:t>
      </w:r>
      <w:r w:rsidR="00DE19A8">
        <w:rPr>
          <w:rFonts w:ascii="Corbel" w:hAnsi="Corbel"/>
          <w:b/>
          <w:sz w:val="24"/>
          <w:szCs w:val="24"/>
        </w:rPr>
        <w:t>3</w:t>
      </w:r>
      <w:r w:rsidRPr="00E41098">
        <w:rPr>
          <w:rFonts w:ascii="Corbel" w:hAnsi="Corbel"/>
          <w:b/>
          <w:sz w:val="24"/>
          <w:szCs w:val="24"/>
        </w:rPr>
        <w:t xml:space="preserve">: </w:t>
      </w:r>
      <w:r w:rsidR="006A555F" w:rsidRPr="00E41098">
        <w:rPr>
          <w:rFonts w:ascii="Corbel" w:hAnsi="Corbel"/>
          <w:i/>
          <w:sz w:val="24"/>
          <w:szCs w:val="24"/>
          <w:lang w:val="en-US"/>
        </w:rPr>
        <w:t>To</w:t>
      </w:r>
      <w:r w:rsidR="006A555F" w:rsidRPr="00E41098">
        <w:rPr>
          <w:rFonts w:ascii="Corbel" w:hAnsi="Corbel"/>
          <w:i/>
          <w:sz w:val="24"/>
          <w:szCs w:val="24"/>
        </w:rPr>
        <w:t xml:space="preserve"> χρυσόψαρο</w:t>
      </w:r>
      <w:r w:rsidR="006A555F" w:rsidRPr="00E41098">
        <w:rPr>
          <w:rFonts w:ascii="Corbel" w:hAnsi="Corbel"/>
          <w:b/>
          <w:sz w:val="24"/>
          <w:szCs w:val="24"/>
        </w:rPr>
        <w:t xml:space="preserve">, </w:t>
      </w:r>
      <w:r w:rsidR="006A555F" w:rsidRPr="00E41098">
        <w:rPr>
          <w:rFonts w:ascii="Corbel" w:hAnsi="Corbel" w:cstheme="minorHAnsi"/>
          <w:sz w:val="24"/>
          <w:szCs w:val="24"/>
          <w:lang w:val="en-US"/>
        </w:rPr>
        <w:t>Paul</w:t>
      </w:r>
      <w:r w:rsidR="006A555F" w:rsidRPr="00E41098">
        <w:rPr>
          <w:rFonts w:ascii="Corbel" w:hAnsi="Corbel" w:cstheme="minorHAnsi"/>
          <w:sz w:val="24"/>
          <w:szCs w:val="24"/>
        </w:rPr>
        <w:t xml:space="preserve"> </w:t>
      </w:r>
      <w:r w:rsidR="006A555F" w:rsidRPr="00E41098">
        <w:rPr>
          <w:rFonts w:ascii="Corbel" w:hAnsi="Corbel" w:cstheme="minorHAnsi"/>
          <w:sz w:val="24"/>
          <w:szCs w:val="24"/>
          <w:lang w:val="en-US"/>
        </w:rPr>
        <w:t>Klee</w:t>
      </w:r>
      <w:r w:rsidR="006A555F" w:rsidRPr="00E41098">
        <w:rPr>
          <w:rFonts w:ascii="Corbel" w:hAnsi="Corbel" w:cstheme="minorHAnsi"/>
          <w:sz w:val="24"/>
          <w:szCs w:val="24"/>
        </w:rPr>
        <w:t xml:space="preserve"> (1925), Λάδι και νερομπογιά σε χαρτί, </w:t>
      </w:r>
      <w:r w:rsidR="006A555F" w:rsidRPr="00E41098">
        <w:rPr>
          <w:rFonts w:ascii="Corbel" w:hAnsi="Corbel" w:cstheme="minorHAnsi"/>
          <w:color w:val="000000"/>
          <w:sz w:val="24"/>
          <w:szCs w:val="24"/>
        </w:rPr>
        <w:t xml:space="preserve">69.2 </w:t>
      </w:r>
      <w:r w:rsidR="006A555F" w:rsidRPr="00E41098">
        <w:rPr>
          <w:rFonts w:ascii="Corbel" w:hAnsi="Corbel" w:cstheme="minorHAnsi"/>
          <w:color w:val="000000"/>
          <w:sz w:val="24"/>
          <w:szCs w:val="24"/>
          <w:lang w:val="en-US"/>
        </w:rPr>
        <w:t>x</w:t>
      </w:r>
      <w:r w:rsidR="006A555F" w:rsidRPr="00E41098">
        <w:rPr>
          <w:rFonts w:ascii="Corbel" w:hAnsi="Corbel" w:cstheme="minorHAnsi"/>
          <w:color w:val="000000"/>
          <w:sz w:val="24"/>
          <w:szCs w:val="24"/>
        </w:rPr>
        <w:t xml:space="preserve"> </w:t>
      </w:r>
    </w:p>
    <w:p w14:paraId="54D31512" w14:textId="77777777" w:rsidR="001168D1" w:rsidRDefault="001168D1" w:rsidP="001168D1">
      <w:pPr>
        <w:tabs>
          <w:tab w:val="left" w:pos="2040"/>
        </w:tabs>
        <w:spacing w:after="0"/>
        <w:rPr>
          <w:rFonts w:ascii="Corbel" w:hAnsi="Corbel"/>
        </w:rPr>
      </w:pPr>
      <w:r w:rsidRPr="00E41098">
        <w:rPr>
          <w:rFonts w:ascii="Corbel" w:hAnsi="Corbel"/>
          <w:b/>
          <w:noProof/>
          <w:sz w:val="24"/>
          <w:szCs w:val="24"/>
        </w:rPr>
        <w:t xml:space="preserve">Πηγή: </w:t>
      </w:r>
      <w:hyperlink r:id="rId13" w:history="1">
        <w:r w:rsidRPr="005C4689">
          <w:rPr>
            <w:rStyle w:val="-"/>
            <w:rFonts w:ascii="Corbel" w:hAnsi="Corbel"/>
          </w:rPr>
          <w:t>https://www.wikiart.org/en/paul-klee/the-goldfish-1925</w:t>
        </w:r>
      </w:hyperlink>
    </w:p>
    <w:p w14:paraId="101266D5" w14:textId="77777777" w:rsidR="001168D1" w:rsidRDefault="001168D1" w:rsidP="00BE2A6C">
      <w:pPr>
        <w:tabs>
          <w:tab w:val="left" w:pos="2040"/>
        </w:tabs>
        <w:spacing w:line="360" w:lineRule="auto"/>
        <w:jc w:val="center"/>
        <w:rPr>
          <w:rFonts w:ascii="Corbel" w:hAnsi="Corbel" w:cstheme="minorHAnsi"/>
          <w:color w:val="000000"/>
          <w:sz w:val="24"/>
          <w:szCs w:val="24"/>
        </w:rPr>
      </w:pPr>
    </w:p>
    <w:p w14:paraId="63D399AF" w14:textId="4D9C0CF4" w:rsidR="0047233A" w:rsidRPr="00E41098" w:rsidRDefault="006A555F" w:rsidP="00BE2A6C">
      <w:pPr>
        <w:tabs>
          <w:tab w:val="left" w:pos="2040"/>
        </w:tabs>
        <w:spacing w:line="360" w:lineRule="auto"/>
        <w:jc w:val="center"/>
        <w:rPr>
          <w:rFonts w:ascii="Corbel" w:hAnsi="Corbel"/>
          <w:b/>
          <w:noProof/>
          <w:sz w:val="24"/>
          <w:szCs w:val="24"/>
        </w:rPr>
      </w:pPr>
      <w:r w:rsidRPr="00E41098">
        <w:rPr>
          <w:rFonts w:ascii="Corbel" w:hAnsi="Corbel"/>
          <w:noProof/>
        </w:rPr>
        <w:drawing>
          <wp:inline distT="0" distB="0" distL="0" distR="0" wp14:anchorId="0107C6C5" wp14:editId="494BF30D">
            <wp:extent cx="4998227" cy="3261360"/>
            <wp:effectExtent l="0" t="0" r="0" b="0"/>
            <wp:docPr id="19" name="Εικόνα 19" descr="The Goldfish, 1925 - Paul K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Goldfish, 1925 - Paul Kle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91" cy="328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4103B" w14:textId="0F4ECCFE" w:rsidR="007815D0" w:rsidRPr="006104AC" w:rsidRDefault="007815D0" w:rsidP="007815D0">
      <w:pPr>
        <w:tabs>
          <w:tab w:val="left" w:pos="2040"/>
        </w:tabs>
        <w:rPr>
          <w:rFonts w:ascii="Corbel" w:hAnsi="Corbel"/>
          <w:sz w:val="24"/>
          <w:szCs w:val="24"/>
        </w:rPr>
      </w:pPr>
      <w:bookmarkStart w:id="0" w:name="_Hlk71146425"/>
      <w:r w:rsidRPr="00E41098">
        <w:rPr>
          <w:rFonts w:ascii="Corbel" w:hAnsi="Corbel"/>
          <w:b/>
          <w:sz w:val="24"/>
          <w:szCs w:val="24"/>
        </w:rPr>
        <w:t xml:space="preserve">Πίνακας 10: </w:t>
      </w:r>
      <w:r>
        <w:rPr>
          <w:rFonts w:ascii="Corbel" w:hAnsi="Corbel"/>
          <w:i/>
          <w:sz w:val="24"/>
          <w:szCs w:val="24"/>
        </w:rPr>
        <w:t xml:space="preserve">Γάτα και πουλί </w:t>
      </w:r>
      <w:r w:rsidRPr="00E41098">
        <w:rPr>
          <w:rFonts w:ascii="Corbel" w:hAnsi="Corbel"/>
          <w:b/>
          <w:sz w:val="24"/>
          <w:szCs w:val="24"/>
        </w:rPr>
        <w:t xml:space="preserve">, </w:t>
      </w:r>
      <w:r w:rsidRPr="00E41098">
        <w:rPr>
          <w:rFonts w:ascii="Corbel" w:hAnsi="Corbel"/>
          <w:sz w:val="24"/>
          <w:szCs w:val="24"/>
        </w:rPr>
        <w:t xml:space="preserve"> (19</w:t>
      </w:r>
      <w:r w:rsidRPr="00554EDD">
        <w:rPr>
          <w:rFonts w:ascii="Corbel" w:hAnsi="Corbel"/>
          <w:sz w:val="24"/>
          <w:szCs w:val="24"/>
        </w:rPr>
        <w:t xml:space="preserve">28) </w:t>
      </w:r>
      <w:r w:rsidRPr="005750EB">
        <w:rPr>
          <w:rFonts w:ascii="Corbel" w:hAnsi="Corbel"/>
          <w:sz w:val="24"/>
          <w:szCs w:val="24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Paul</w:t>
      </w:r>
      <w:r w:rsidRPr="005750EB">
        <w:rPr>
          <w:rFonts w:ascii="Corbel" w:hAnsi="Corbel"/>
          <w:sz w:val="24"/>
          <w:szCs w:val="24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Klee</w:t>
      </w:r>
      <w:r w:rsidR="006104AC" w:rsidRPr="006104AC">
        <w:rPr>
          <w:rFonts w:ascii="Corbel" w:hAnsi="Corbel"/>
          <w:sz w:val="24"/>
          <w:szCs w:val="24"/>
        </w:rPr>
        <w:t xml:space="preserve">, </w:t>
      </w:r>
      <w:r w:rsidR="006104AC">
        <w:rPr>
          <w:rFonts w:ascii="Corbel" w:hAnsi="Corbel"/>
          <w:sz w:val="24"/>
          <w:szCs w:val="24"/>
        </w:rPr>
        <w:t>λάδι και με</w:t>
      </w:r>
      <w:r w:rsidR="00F069A0">
        <w:rPr>
          <w:rFonts w:ascii="Corbel" w:hAnsi="Corbel"/>
          <w:sz w:val="24"/>
          <w:szCs w:val="24"/>
        </w:rPr>
        <w:t>λάνι  σε καμβά, 38 Χ 53 εκ.</w:t>
      </w:r>
    </w:p>
    <w:p w14:paraId="724F6446" w14:textId="77777777" w:rsidR="007815D0" w:rsidRDefault="007815D0" w:rsidP="007815D0">
      <w:pPr>
        <w:tabs>
          <w:tab w:val="left" w:pos="2040"/>
        </w:tabs>
        <w:rPr>
          <w:rFonts w:ascii="Corbel" w:hAnsi="Corbel"/>
        </w:rPr>
      </w:pPr>
      <w:r w:rsidRPr="005E7F62">
        <w:rPr>
          <w:rFonts w:ascii="Corbel" w:hAnsi="Corbel"/>
          <w:b/>
          <w:bCs/>
        </w:rPr>
        <w:t xml:space="preserve"> </w:t>
      </w:r>
      <w:r w:rsidRPr="005750EB">
        <w:rPr>
          <w:rFonts w:ascii="Corbel" w:hAnsi="Corbel"/>
          <w:b/>
          <w:bCs/>
        </w:rPr>
        <w:t xml:space="preserve">Πηγή </w:t>
      </w:r>
      <w:r>
        <w:rPr>
          <w:rFonts w:ascii="Corbel" w:hAnsi="Corbel"/>
        </w:rPr>
        <w:t>:</w:t>
      </w:r>
      <w:r w:rsidRPr="00183E4B">
        <w:rPr>
          <w:rFonts w:ascii="Corbel" w:hAnsi="Corbel"/>
        </w:rPr>
        <w:t xml:space="preserve"> </w:t>
      </w:r>
      <w:hyperlink r:id="rId15" w:history="1">
        <w:r w:rsidRPr="005C4689">
          <w:rPr>
            <w:rStyle w:val="-"/>
            <w:rFonts w:ascii="Corbel" w:hAnsi="Corbel"/>
          </w:rPr>
          <w:t>https://www.wikiart.org/en/paul-klee</w:t>
        </w:r>
      </w:hyperlink>
    </w:p>
    <w:bookmarkEnd w:id="0"/>
    <w:p w14:paraId="6AC6BE26" w14:textId="77777777" w:rsidR="007815D0" w:rsidRDefault="007815D0" w:rsidP="007815D0">
      <w:pPr>
        <w:tabs>
          <w:tab w:val="left" w:pos="2040"/>
        </w:tabs>
        <w:jc w:val="center"/>
        <w:rPr>
          <w:rFonts w:ascii="Corbel" w:hAnsi="Corbel"/>
        </w:rPr>
      </w:pPr>
      <w:r>
        <w:rPr>
          <w:noProof/>
        </w:rPr>
        <w:drawing>
          <wp:inline distT="0" distB="0" distL="0" distR="0" wp14:anchorId="6579A739" wp14:editId="618E8A48">
            <wp:extent cx="4450080" cy="3642119"/>
            <wp:effectExtent l="0" t="0" r="7620" b="0"/>
            <wp:docPr id="11" name="Εικόνα 11" descr="Cat and Bird - Paul K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 and Bird - Paul Kle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42" cy="366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E32A" w14:textId="77777777" w:rsidR="001168D1" w:rsidRDefault="00135004" w:rsidP="00EA5FFE">
      <w:pPr>
        <w:tabs>
          <w:tab w:val="left" w:pos="2040"/>
        </w:tabs>
        <w:spacing w:after="0"/>
        <w:rPr>
          <w:rFonts w:ascii="Corbel" w:hAnsi="Corbel"/>
        </w:rPr>
      </w:pPr>
      <w:r w:rsidRPr="00E41098">
        <w:rPr>
          <w:rFonts w:ascii="Corbel" w:hAnsi="Corbel"/>
          <w:b/>
          <w:sz w:val="24"/>
          <w:szCs w:val="24"/>
        </w:rPr>
        <w:lastRenderedPageBreak/>
        <w:t xml:space="preserve">Πίνακας 6: </w:t>
      </w:r>
      <w:r w:rsidRPr="00E41098">
        <w:rPr>
          <w:rFonts w:ascii="Corbel" w:hAnsi="Corbel"/>
          <w:i/>
          <w:sz w:val="24"/>
          <w:szCs w:val="24"/>
        </w:rPr>
        <w:t>Οικογένεια</w:t>
      </w:r>
      <w:r w:rsidRPr="00E41098">
        <w:rPr>
          <w:rFonts w:ascii="Corbel" w:hAnsi="Corbel"/>
          <w:sz w:val="24"/>
          <w:szCs w:val="24"/>
        </w:rPr>
        <w:t>, Γιώργος Σικελιώτης</w:t>
      </w:r>
      <w:r w:rsidR="00E908D7" w:rsidRPr="00E41098">
        <w:rPr>
          <w:rFonts w:ascii="Corbel" w:hAnsi="Corbel"/>
          <w:sz w:val="24"/>
          <w:szCs w:val="24"/>
        </w:rPr>
        <w:t xml:space="preserve"> (1961-1970)</w:t>
      </w:r>
      <w:r w:rsidRPr="00E41098">
        <w:rPr>
          <w:rFonts w:ascii="Corbel" w:hAnsi="Corbel"/>
          <w:sz w:val="24"/>
          <w:szCs w:val="24"/>
        </w:rPr>
        <w:t xml:space="preserve">, Ακρυλικό σε μουσαμά, </w:t>
      </w:r>
      <w:r w:rsidR="00E908D7" w:rsidRPr="00E41098">
        <w:rPr>
          <w:rFonts w:ascii="Corbel" w:hAnsi="Corbel"/>
          <w:sz w:val="24"/>
          <w:szCs w:val="24"/>
        </w:rPr>
        <w:t>122</w:t>
      </w:r>
      <w:r w:rsidR="00E908D7" w:rsidRPr="00E41098">
        <w:rPr>
          <w:rFonts w:ascii="Corbel" w:hAnsi="Corbel"/>
          <w:sz w:val="24"/>
          <w:szCs w:val="24"/>
          <w:lang w:val="en-US"/>
        </w:rPr>
        <w:t>X</w:t>
      </w:r>
      <w:r w:rsidR="00E908D7" w:rsidRPr="00E41098">
        <w:rPr>
          <w:rFonts w:ascii="Corbel" w:hAnsi="Corbel"/>
          <w:sz w:val="24"/>
          <w:szCs w:val="24"/>
        </w:rPr>
        <w:t>100</w:t>
      </w:r>
      <w:r w:rsidR="001168D1" w:rsidRPr="001168D1">
        <w:rPr>
          <w:rFonts w:ascii="Corbel" w:hAnsi="Corbel"/>
        </w:rPr>
        <w:t xml:space="preserve"> </w:t>
      </w:r>
    </w:p>
    <w:p w14:paraId="0F40F4CB" w14:textId="5C85B40B" w:rsidR="001168D1" w:rsidRPr="00E41098" w:rsidRDefault="001168D1" w:rsidP="00EA5FFE">
      <w:pPr>
        <w:tabs>
          <w:tab w:val="left" w:pos="2040"/>
        </w:tabs>
        <w:spacing w:after="0"/>
        <w:rPr>
          <w:rFonts w:ascii="Corbel" w:hAnsi="Corbel"/>
          <w:b/>
          <w:sz w:val="24"/>
          <w:szCs w:val="24"/>
        </w:rPr>
      </w:pPr>
      <w:r w:rsidRPr="00E41098">
        <w:rPr>
          <w:rFonts w:ascii="Corbel" w:hAnsi="Corbel"/>
        </w:rPr>
        <w:t xml:space="preserve">Πηγή: </w:t>
      </w:r>
      <w:hyperlink r:id="rId17" w:history="1">
        <w:r w:rsidRPr="00E41098">
          <w:rPr>
            <w:rStyle w:val="-"/>
            <w:rFonts w:ascii="Corbel" w:hAnsi="Corbel"/>
          </w:rPr>
          <w:t>https://www.nationalgallery.gr/el/zographikh-monimi-ekthesi/painting/meta-ton-polemo/i-genia-tou-30-meta-ton-polemo-kai-oi-epigonoi-tis/oikogeneia-6339.html</w:t>
        </w:r>
      </w:hyperlink>
    </w:p>
    <w:p w14:paraId="091B4F70" w14:textId="49FBD4C1" w:rsidR="0047233A" w:rsidRDefault="0047233A" w:rsidP="00EA5FFE">
      <w:pPr>
        <w:tabs>
          <w:tab w:val="left" w:pos="2040"/>
        </w:tabs>
        <w:spacing w:after="0"/>
        <w:jc w:val="both"/>
        <w:rPr>
          <w:rFonts w:ascii="Corbel" w:hAnsi="Corbel"/>
          <w:sz w:val="24"/>
          <w:szCs w:val="24"/>
        </w:rPr>
      </w:pPr>
    </w:p>
    <w:p w14:paraId="3049A2A3" w14:textId="2113E817" w:rsidR="00EA5FFE" w:rsidRDefault="006104AC" w:rsidP="001C7A33">
      <w:pPr>
        <w:tabs>
          <w:tab w:val="left" w:pos="2040"/>
        </w:tabs>
        <w:spacing w:after="0"/>
        <w:jc w:val="center"/>
        <w:rPr>
          <w:rFonts w:ascii="Corbel" w:hAnsi="Corbel"/>
          <w:b/>
          <w:sz w:val="24"/>
          <w:szCs w:val="24"/>
        </w:rPr>
      </w:pPr>
      <w:bookmarkStart w:id="1" w:name="_Hlk71148534"/>
      <w:r>
        <w:rPr>
          <w:noProof/>
        </w:rPr>
        <w:drawing>
          <wp:inline distT="0" distB="0" distL="0" distR="0" wp14:anchorId="13BB77CD" wp14:editId="488BA62B">
            <wp:extent cx="2743200" cy="3287395"/>
            <wp:effectExtent l="0" t="0" r="0" b="8255"/>
            <wp:docPr id="2" name="Εικόνα 2" descr="Σικελιώτης Γιώργος – Giorgos Sikeliotis [1917-1984] | Greek paintings,  Greece painting, Creek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ικελιώτης Γιώργος – Giorgos Sikeliotis [1917-1984] | Greek paintings,  Greece painting, Creek 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07" cy="33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99E1" w14:textId="525209AA" w:rsidR="00DE19A8" w:rsidRDefault="00A83C75" w:rsidP="00EA5FFE">
      <w:pPr>
        <w:tabs>
          <w:tab w:val="left" w:pos="2040"/>
        </w:tabs>
        <w:spacing w:after="0"/>
        <w:rPr>
          <w:rFonts w:ascii="Corbel" w:hAnsi="Corbel"/>
          <w:sz w:val="24"/>
          <w:szCs w:val="24"/>
        </w:rPr>
      </w:pPr>
      <w:r w:rsidRPr="00E41098">
        <w:rPr>
          <w:rFonts w:ascii="Corbel" w:hAnsi="Corbel"/>
          <w:b/>
          <w:sz w:val="24"/>
          <w:szCs w:val="24"/>
        </w:rPr>
        <w:t>Πίνακας 7:</w:t>
      </w:r>
      <w:bookmarkEnd w:id="1"/>
      <w:r w:rsidR="00CA58E5" w:rsidRPr="00E41098">
        <w:rPr>
          <w:rFonts w:ascii="Corbel" w:hAnsi="Corbel"/>
          <w:b/>
          <w:sz w:val="24"/>
          <w:szCs w:val="24"/>
        </w:rPr>
        <w:t xml:space="preserve"> </w:t>
      </w:r>
      <w:r w:rsidR="00CA58E5" w:rsidRPr="00E41098">
        <w:rPr>
          <w:rFonts w:ascii="Corbel" w:hAnsi="Corbel"/>
          <w:i/>
          <w:sz w:val="24"/>
          <w:szCs w:val="24"/>
          <w:lang w:val="en-US"/>
        </w:rPr>
        <w:t>To</w:t>
      </w:r>
      <w:r w:rsidR="00CA58E5" w:rsidRPr="00E41098">
        <w:rPr>
          <w:rFonts w:ascii="Corbel" w:hAnsi="Corbel"/>
          <w:i/>
          <w:sz w:val="24"/>
          <w:szCs w:val="24"/>
        </w:rPr>
        <w:t xml:space="preserve"> παιδί με το περιστέρι</w:t>
      </w:r>
      <w:r w:rsidR="00CA58E5" w:rsidRPr="00E41098">
        <w:rPr>
          <w:rFonts w:ascii="Corbel" w:hAnsi="Corbel"/>
          <w:sz w:val="24"/>
          <w:szCs w:val="24"/>
        </w:rPr>
        <w:t>, Πάμπλο Πικάσσο (1901), Λάδι σε μουσαμά, 73</w:t>
      </w:r>
      <w:r w:rsidR="00CA58E5" w:rsidRPr="00E41098">
        <w:rPr>
          <w:rFonts w:ascii="Corbel" w:hAnsi="Corbel"/>
          <w:sz w:val="24"/>
          <w:szCs w:val="24"/>
          <w:lang w:val="en-US"/>
        </w:rPr>
        <w:t>X</w:t>
      </w:r>
      <w:r w:rsidR="00CA58E5" w:rsidRPr="00E41098">
        <w:rPr>
          <w:rFonts w:ascii="Corbel" w:hAnsi="Corbel"/>
          <w:sz w:val="24"/>
          <w:szCs w:val="24"/>
        </w:rPr>
        <w:t xml:space="preserve">54 εκ. </w:t>
      </w:r>
    </w:p>
    <w:p w14:paraId="4AAD242C" w14:textId="26063BA3" w:rsidR="00DE19A8" w:rsidRDefault="00DE19A8" w:rsidP="00EA5FFE">
      <w:pPr>
        <w:tabs>
          <w:tab w:val="left" w:pos="2040"/>
        </w:tabs>
        <w:spacing w:after="0"/>
        <w:rPr>
          <w:rStyle w:val="-"/>
          <w:rFonts w:ascii="Corbel" w:hAnsi="Corbel"/>
        </w:rPr>
      </w:pPr>
      <w:r w:rsidRPr="00E41098">
        <w:rPr>
          <w:rFonts w:ascii="Corbel" w:hAnsi="Corbel"/>
          <w:b/>
          <w:sz w:val="24"/>
          <w:szCs w:val="24"/>
        </w:rPr>
        <w:t xml:space="preserve">Πηγή: </w:t>
      </w:r>
      <w:hyperlink r:id="rId19" w:history="1">
        <w:r w:rsidRPr="00E41098">
          <w:rPr>
            <w:rStyle w:val="-"/>
            <w:rFonts w:ascii="Corbel" w:hAnsi="Corbel"/>
          </w:rPr>
          <w:t>https://www.wikiart.org/en/pablo-picasso/child-with-dove-1901</w:t>
        </w:r>
      </w:hyperlink>
    </w:p>
    <w:p w14:paraId="520CE482" w14:textId="77777777" w:rsidR="00A83C75" w:rsidRPr="00E41098" w:rsidRDefault="00CA58E5" w:rsidP="00CA58E5">
      <w:pPr>
        <w:tabs>
          <w:tab w:val="left" w:pos="2040"/>
        </w:tabs>
        <w:jc w:val="center"/>
        <w:rPr>
          <w:rFonts w:ascii="Corbel" w:hAnsi="Corbel"/>
          <w:b/>
          <w:sz w:val="24"/>
          <w:szCs w:val="24"/>
        </w:rPr>
      </w:pPr>
      <w:r w:rsidRPr="00E41098">
        <w:rPr>
          <w:rFonts w:ascii="Corbel" w:hAnsi="Corbel"/>
          <w:noProof/>
        </w:rPr>
        <w:drawing>
          <wp:inline distT="0" distB="0" distL="0" distR="0" wp14:anchorId="1B926265" wp14:editId="3E9CA2B2">
            <wp:extent cx="3193373" cy="4087124"/>
            <wp:effectExtent l="0" t="0" r="7620" b="8890"/>
            <wp:docPr id="6" name="Εικόνα 4" descr="Child with dove, 1901 - Pablo Pic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ld with dove, 1901 - Pablo Picass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09" cy="412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A28FDD" w14:textId="78611CE4" w:rsidR="00DE19A8" w:rsidRPr="002E1584" w:rsidRDefault="00DE19A8" w:rsidP="00F069A0">
      <w:pPr>
        <w:tabs>
          <w:tab w:val="left" w:pos="2040"/>
        </w:tabs>
        <w:spacing w:after="0"/>
      </w:pPr>
      <w:r w:rsidRPr="00E41098">
        <w:rPr>
          <w:rFonts w:ascii="Corbel" w:hAnsi="Corbel"/>
          <w:b/>
          <w:sz w:val="24"/>
          <w:szCs w:val="24"/>
        </w:rPr>
        <w:lastRenderedPageBreak/>
        <w:t>Πίνακας</w:t>
      </w:r>
      <w:r w:rsidRPr="00DE19A8">
        <w:rPr>
          <w:rFonts w:ascii="Corbel" w:hAnsi="Corbel"/>
          <w:b/>
          <w:sz w:val="24"/>
          <w:szCs w:val="24"/>
        </w:rPr>
        <w:t xml:space="preserve"> 7:</w:t>
      </w:r>
      <w:r w:rsidRPr="00DE19A8">
        <w:t xml:space="preserve"> </w:t>
      </w:r>
      <w:r>
        <w:t>Παπαρούνες</w:t>
      </w:r>
      <w:r w:rsidRPr="00DE19A8">
        <w:t>, (1873)</w:t>
      </w:r>
      <w:r>
        <w:t xml:space="preserve"> </w:t>
      </w:r>
      <w:r w:rsidRPr="00DE19A8">
        <w:t>Claude Monet</w:t>
      </w:r>
      <w:r w:rsidR="002E1584" w:rsidRPr="002E1584">
        <w:t xml:space="preserve">, </w:t>
      </w:r>
      <w:r w:rsidR="002E1584">
        <w:t xml:space="preserve"> ε</w:t>
      </w:r>
      <w:r w:rsidR="006104AC">
        <w:t xml:space="preserve">λαιογραφία σε καμβά, </w:t>
      </w:r>
      <w:r w:rsidR="002E1584" w:rsidRPr="002E1584">
        <w:t>65</w:t>
      </w:r>
      <w:r w:rsidR="002E1584">
        <w:rPr>
          <w:lang w:val="en-US"/>
        </w:rPr>
        <w:t>x</w:t>
      </w:r>
      <w:r w:rsidR="002E1584" w:rsidRPr="002E1584">
        <w:t xml:space="preserve">50 </w:t>
      </w:r>
      <w:r w:rsidR="002E1584">
        <w:t>εκ.</w:t>
      </w:r>
    </w:p>
    <w:p w14:paraId="381849DA" w14:textId="187E94BE" w:rsidR="00DE19A8" w:rsidRPr="001C7A33" w:rsidRDefault="00C277D6" w:rsidP="00F069A0">
      <w:pPr>
        <w:tabs>
          <w:tab w:val="left" w:pos="2040"/>
        </w:tabs>
        <w:spacing w:after="0"/>
        <w:rPr>
          <w:rFonts w:ascii="Corbel" w:hAnsi="Corbel"/>
          <w:bCs/>
          <w:sz w:val="24"/>
          <w:szCs w:val="24"/>
        </w:rPr>
      </w:pPr>
      <w:hyperlink r:id="rId21" w:history="1">
        <w:r w:rsidR="00DE19A8" w:rsidRPr="001C7A33">
          <w:rPr>
            <w:rStyle w:val="-"/>
            <w:rFonts w:ascii="Corbel" w:hAnsi="Corbel"/>
            <w:bCs/>
            <w:sz w:val="24"/>
            <w:szCs w:val="24"/>
          </w:rPr>
          <w:t>https://commons.wikimedia.org/wiki/File:Claude_Monet_-_Poppy_Field_-_Google_Art_Project.jpg</w:t>
        </w:r>
      </w:hyperlink>
    </w:p>
    <w:p w14:paraId="58B709F6" w14:textId="41A41FB2" w:rsidR="00DE19A8" w:rsidRDefault="00DE19A8" w:rsidP="00EA5FFE">
      <w:pPr>
        <w:tabs>
          <w:tab w:val="left" w:pos="2040"/>
        </w:tabs>
        <w:jc w:val="center"/>
        <w:rPr>
          <w:rStyle w:val="-"/>
          <w:rFonts w:ascii="Corbel" w:hAnsi="Corbel"/>
        </w:rPr>
      </w:pPr>
      <w:r>
        <w:rPr>
          <w:noProof/>
        </w:rPr>
        <w:drawing>
          <wp:inline distT="0" distB="0" distL="0" distR="0" wp14:anchorId="5060CC93" wp14:editId="1F4E6480">
            <wp:extent cx="4914900" cy="3105785"/>
            <wp:effectExtent l="0" t="0" r="0" b="0"/>
            <wp:docPr id="14" name="Εικόνα 14" descr="1873. Claude Monet - Poppi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73. Claude Monet - Poppies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89" cy="31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EADC" w14:textId="50BD842E" w:rsidR="005E7F62" w:rsidRPr="001C7A33" w:rsidRDefault="005E7F62" w:rsidP="005E7F62">
      <w:pPr>
        <w:tabs>
          <w:tab w:val="left" w:pos="2040"/>
        </w:tabs>
        <w:rPr>
          <w:rFonts w:ascii="Corbel" w:hAnsi="Corbel"/>
          <w:sz w:val="24"/>
          <w:szCs w:val="24"/>
        </w:rPr>
      </w:pPr>
      <w:bookmarkStart w:id="2" w:name="_Hlk71150529"/>
      <w:r w:rsidRPr="00E41098">
        <w:rPr>
          <w:rFonts w:ascii="Corbel" w:hAnsi="Corbel"/>
          <w:b/>
          <w:sz w:val="24"/>
          <w:szCs w:val="24"/>
        </w:rPr>
        <w:t>Πίνακας</w:t>
      </w:r>
      <w:r w:rsidRPr="001C7A33">
        <w:rPr>
          <w:rFonts w:ascii="Corbel" w:hAnsi="Corbel"/>
          <w:b/>
          <w:sz w:val="24"/>
          <w:szCs w:val="24"/>
        </w:rPr>
        <w:t xml:space="preserve"> </w:t>
      </w:r>
      <w:bookmarkEnd w:id="2"/>
      <w:r w:rsidR="001C7A33">
        <w:rPr>
          <w:rFonts w:ascii="Corbel" w:hAnsi="Corbel"/>
          <w:b/>
          <w:sz w:val="24"/>
          <w:szCs w:val="24"/>
        </w:rPr>
        <w:t>8</w:t>
      </w:r>
      <w:r w:rsidRPr="001C7A33">
        <w:rPr>
          <w:rFonts w:ascii="Corbel" w:hAnsi="Corbel"/>
          <w:b/>
          <w:sz w:val="24"/>
          <w:szCs w:val="24"/>
        </w:rPr>
        <w:t xml:space="preserve">: </w:t>
      </w:r>
      <w:r>
        <w:rPr>
          <w:rFonts w:ascii="Corbel" w:hAnsi="Corbel"/>
          <w:i/>
          <w:sz w:val="24"/>
          <w:szCs w:val="24"/>
          <w:lang w:val="en-US"/>
        </w:rPr>
        <w:t>O</w:t>
      </w:r>
      <w:r w:rsidRPr="001C7A33">
        <w:rPr>
          <w:rFonts w:ascii="Corbel" w:hAnsi="Corbel"/>
          <w:i/>
          <w:sz w:val="24"/>
          <w:szCs w:val="24"/>
        </w:rPr>
        <w:t xml:space="preserve"> </w:t>
      </w:r>
      <w:r>
        <w:rPr>
          <w:rFonts w:ascii="Corbel" w:hAnsi="Corbel"/>
          <w:i/>
          <w:sz w:val="24"/>
          <w:szCs w:val="24"/>
        </w:rPr>
        <w:t>αυλητής</w:t>
      </w:r>
      <w:r w:rsidRPr="001C7A33">
        <w:rPr>
          <w:rFonts w:ascii="Corbel" w:hAnsi="Corbel"/>
          <w:i/>
          <w:sz w:val="24"/>
          <w:szCs w:val="24"/>
        </w:rPr>
        <w:t xml:space="preserve"> </w:t>
      </w:r>
      <w:r w:rsidRPr="001C7A33">
        <w:rPr>
          <w:rFonts w:ascii="Corbel" w:hAnsi="Corbel"/>
          <w:b/>
          <w:sz w:val="24"/>
          <w:szCs w:val="24"/>
        </w:rPr>
        <w:t xml:space="preserve">, </w:t>
      </w:r>
      <w:r w:rsidRPr="001C7A33">
        <w:rPr>
          <w:rFonts w:ascii="Corbel" w:hAnsi="Corbel"/>
          <w:sz w:val="24"/>
          <w:szCs w:val="24"/>
        </w:rPr>
        <w:t xml:space="preserve"> (1866)   </w:t>
      </w:r>
      <w:r>
        <w:rPr>
          <w:rFonts w:ascii="Corbel" w:hAnsi="Corbel"/>
          <w:sz w:val="24"/>
          <w:szCs w:val="24"/>
          <w:lang w:val="en-US"/>
        </w:rPr>
        <w:t>Eduart</w:t>
      </w:r>
      <w:r w:rsidRPr="001C7A33">
        <w:rPr>
          <w:rFonts w:ascii="Corbel" w:hAnsi="Corbel"/>
          <w:sz w:val="24"/>
          <w:szCs w:val="24"/>
        </w:rPr>
        <w:t xml:space="preserve"> </w:t>
      </w:r>
      <w:r>
        <w:rPr>
          <w:rFonts w:ascii="Corbel" w:hAnsi="Corbel"/>
          <w:sz w:val="24"/>
          <w:szCs w:val="24"/>
          <w:lang w:val="en-US"/>
        </w:rPr>
        <w:t>Manet</w:t>
      </w:r>
      <w:r w:rsidR="001C7A33">
        <w:rPr>
          <w:rFonts w:ascii="Corbel" w:hAnsi="Corbel"/>
          <w:sz w:val="24"/>
          <w:szCs w:val="24"/>
        </w:rPr>
        <w:t>, ελαιογραφία</w:t>
      </w:r>
      <w:r w:rsidR="001C7A33" w:rsidRPr="001C7A33">
        <w:rPr>
          <w:rFonts w:ascii="Corbel" w:hAnsi="Corbel"/>
          <w:sz w:val="24"/>
          <w:szCs w:val="24"/>
        </w:rPr>
        <w:t>, 160 cm × 97 εκ.</w:t>
      </w:r>
    </w:p>
    <w:p w14:paraId="02C2B904" w14:textId="6133C1D6" w:rsidR="005E7F62" w:rsidRPr="005E7F62" w:rsidRDefault="005E7F62" w:rsidP="005E7F62">
      <w:pPr>
        <w:tabs>
          <w:tab w:val="left" w:pos="2040"/>
        </w:tabs>
        <w:rPr>
          <w:rFonts w:ascii="Corbel" w:hAnsi="Corbel"/>
        </w:rPr>
      </w:pPr>
      <w:r w:rsidRPr="005E7F62">
        <w:rPr>
          <w:rFonts w:ascii="Corbel" w:hAnsi="Corbel"/>
          <w:b/>
          <w:bCs/>
        </w:rPr>
        <w:t xml:space="preserve"> </w:t>
      </w:r>
      <w:r w:rsidRPr="005750EB">
        <w:rPr>
          <w:rFonts w:ascii="Corbel" w:hAnsi="Corbel"/>
          <w:b/>
          <w:bCs/>
        </w:rPr>
        <w:t>Πηγή</w:t>
      </w:r>
      <w:r w:rsidRPr="005E7F62">
        <w:rPr>
          <w:rFonts w:ascii="Corbel" w:hAnsi="Corbel"/>
          <w:b/>
          <w:bCs/>
        </w:rPr>
        <w:t xml:space="preserve"> </w:t>
      </w:r>
      <w:r w:rsidRPr="005E7F62">
        <w:rPr>
          <w:rFonts w:ascii="Corbel" w:hAnsi="Corbel"/>
        </w:rPr>
        <w:t>:</w:t>
      </w:r>
      <w:r w:rsidRPr="005E7F62">
        <w:t xml:space="preserve"> </w:t>
      </w:r>
      <w:hyperlink r:id="rId23" w:history="1">
        <w:r w:rsidRPr="005C4689">
          <w:rPr>
            <w:rStyle w:val="-"/>
            <w:rFonts w:ascii="Corbel" w:hAnsi="Corbel"/>
            <w:lang w:val="en-US"/>
          </w:rPr>
          <w:t>https</w:t>
        </w:r>
        <w:r w:rsidRPr="005E7F62">
          <w:rPr>
            <w:rStyle w:val="-"/>
            <w:rFonts w:ascii="Corbel" w:hAnsi="Corbel"/>
          </w:rPr>
          <w:t>://</w:t>
        </w:r>
        <w:r w:rsidRPr="005C4689">
          <w:rPr>
            <w:rStyle w:val="-"/>
            <w:rFonts w:ascii="Corbel" w:hAnsi="Corbel"/>
            <w:lang w:val="en-US"/>
          </w:rPr>
          <w:t>www</w:t>
        </w:r>
        <w:r w:rsidRPr="005E7F62">
          <w:rPr>
            <w:rStyle w:val="-"/>
            <w:rFonts w:ascii="Corbel" w:hAnsi="Corbel"/>
          </w:rPr>
          <w:t>.</w:t>
        </w:r>
        <w:r w:rsidRPr="005C4689">
          <w:rPr>
            <w:rStyle w:val="-"/>
            <w:rFonts w:ascii="Corbel" w:hAnsi="Corbel"/>
            <w:lang w:val="en-US"/>
          </w:rPr>
          <w:t>wikiart</w:t>
        </w:r>
        <w:r w:rsidRPr="005E7F62">
          <w:rPr>
            <w:rStyle w:val="-"/>
            <w:rFonts w:ascii="Corbel" w:hAnsi="Corbel"/>
          </w:rPr>
          <w:t>.</w:t>
        </w:r>
        <w:r w:rsidRPr="005C4689">
          <w:rPr>
            <w:rStyle w:val="-"/>
            <w:rFonts w:ascii="Corbel" w:hAnsi="Corbel"/>
            <w:lang w:val="en-US"/>
          </w:rPr>
          <w:t>org</w:t>
        </w:r>
        <w:r w:rsidRPr="005E7F62">
          <w:rPr>
            <w:rStyle w:val="-"/>
            <w:rFonts w:ascii="Corbel" w:hAnsi="Corbel"/>
          </w:rPr>
          <w:t>/</w:t>
        </w:r>
        <w:r w:rsidRPr="005C4689">
          <w:rPr>
            <w:rStyle w:val="-"/>
            <w:rFonts w:ascii="Corbel" w:hAnsi="Corbel"/>
            <w:lang w:val="en-US"/>
          </w:rPr>
          <w:t>en</w:t>
        </w:r>
        <w:r w:rsidRPr="005E7F62">
          <w:rPr>
            <w:rStyle w:val="-"/>
            <w:rFonts w:ascii="Corbel" w:hAnsi="Corbel"/>
          </w:rPr>
          <w:t>/</w:t>
        </w:r>
        <w:r w:rsidRPr="005C4689">
          <w:rPr>
            <w:rStyle w:val="-"/>
            <w:rFonts w:ascii="Corbel" w:hAnsi="Corbel"/>
            <w:lang w:val="en-US"/>
          </w:rPr>
          <w:t>edouard</w:t>
        </w:r>
        <w:r w:rsidRPr="005E7F62">
          <w:rPr>
            <w:rStyle w:val="-"/>
            <w:rFonts w:ascii="Corbel" w:hAnsi="Corbel"/>
          </w:rPr>
          <w:t>-</w:t>
        </w:r>
        <w:r w:rsidRPr="005C4689">
          <w:rPr>
            <w:rStyle w:val="-"/>
            <w:rFonts w:ascii="Corbel" w:hAnsi="Corbel"/>
            <w:lang w:val="en-US"/>
          </w:rPr>
          <w:t>manet</w:t>
        </w:r>
      </w:hyperlink>
    </w:p>
    <w:p w14:paraId="62AC5018" w14:textId="000CEFF9" w:rsidR="000943DD" w:rsidRPr="00554EDD" w:rsidRDefault="00554EDD" w:rsidP="000943DD">
      <w:pPr>
        <w:tabs>
          <w:tab w:val="left" w:pos="2040"/>
        </w:tabs>
        <w:jc w:val="center"/>
        <w:rPr>
          <w:rFonts w:ascii="Corbel" w:hAnsi="Corbel"/>
          <w:b/>
          <w:sz w:val="24"/>
          <w:szCs w:val="24"/>
        </w:rPr>
      </w:pPr>
      <w:r>
        <w:rPr>
          <w:noProof/>
        </w:rPr>
        <w:drawing>
          <wp:inline distT="0" distB="0" distL="0" distR="0" wp14:anchorId="606BF733" wp14:editId="03F604AD">
            <wp:extent cx="2697480" cy="3893820"/>
            <wp:effectExtent l="0" t="0" r="7620" b="0"/>
            <wp:docPr id="13" name="Εικόνα 13" descr="The Fifer - Edouard M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Fifer - Edouard Mane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73" cy="391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B84F" w14:textId="301F9A39" w:rsidR="005750EB" w:rsidRDefault="005750EB" w:rsidP="005750EB">
      <w:pPr>
        <w:tabs>
          <w:tab w:val="left" w:pos="2040"/>
        </w:tabs>
        <w:rPr>
          <w:rFonts w:ascii="Corbel" w:hAnsi="Corbel"/>
        </w:rPr>
      </w:pPr>
    </w:p>
    <w:p w14:paraId="659B68B0" w14:textId="6D7587C6" w:rsidR="005750EB" w:rsidRPr="00EF77A1" w:rsidRDefault="00EA5FFE" w:rsidP="00EF77A1">
      <w:pPr>
        <w:tabs>
          <w:tab w:val="left" w:pos="2040"/>
        </w:tabs>
        <w:spacing w:after="0" w:line="240" w:lineRule="auto"/>
        <w:rPr>
          <w:rFonts w:ascii="Corbel" w:hAnsi="Corbel"/>
          <w:bCs/>
          <w:sz w:val="24"/>
          <w:szCs w:val="24"/>
        </w:rPr>
      </w:pPr>
      <w:r w:rsidRPr="00E41098">
        <w:rPr>
          <w:rFonts w:ascii="Corbel" w:hAnsi="Corbel"/>
          <w:b/>
          <w:sz w:val="24"/>
          <w:szCs w:val="24"/>
        </w:rPr>
        <w:lastRenderedPageBreak/>
        <w:t>Πίνακας</w:t>
      </w:r>
      <w:r w:rsidRPr="003063FF">
        <w:rPr>
          <w:rFonts w:ascii="Corbel" w:hAnsi="Corbel"/>
          <w:b/>
          <w:sz w:val="24"/>
          <w:szCs w:val="24"/>
        </w:rPr>
        <w:t xml:space="preserve"> </w:t>
      </w:r>
      <w:r w:rsidR="003063FF">
        <w:rPr>
          <w:rFonts w:ascii="Corbel" w:hAnsi="Corbel"/>
          <w:b/>
          <w:sz w:val="24"/>
          <w:szCs w:val="24"/>
        </w:rPr>
        <w:t xml:space="preserve">9.  </w:t>
      </w:r>
      <w:r w:rsidR="003063FF" w:rsidRPr="00EF77A1">
        <w:rPr>
          <w:rFonts w:ascii="Corbel" w:hAnsi="Corbel"/>
          <w:bCs/>
          <w:sz w:val="24"/>
          <w:szCs w:val="24"/>
        </w:rPr>
        <w:t>Βάρκα με πανί (1925</w:t>
      </w:r>
      <w:r w:rsidR="00EF77A1" w:rsidRPr="00EF77A1">
        <w:rPr>
          <w:rFonts w:ascii="Corbel" w:hAnsi="Corbel"/>
          <w:bCs/>
          <w:sz w:val="24"/>
          <w:szCs w:val="24"/>
        </w:rPr>
        <w:t xml:space="preserve">) </w:t>
      </w:r>
      <w:r w:rsidR="003063FF" w:rsidRPr="00EF77A1">
        <w:rPr>
          <w:rFonts w:ascii="Corbel" w:hAnsi="Corbel"/>
          <w:bCs/>
          <w:sz w:val="24"/>
          <w:szCs w:val="24"/>
        </w:rPr>
        <w:t xml:space="preserve"> Λύτρας Νίκο;</w:t>
      </w:r>
      <w:r w:rsidR="00EF77A1" w:rsidRPr="00EF77A1">
        <w:rPr>
          <w:rFonts w:ascii="Corbel" w:hAnsi="Corbel"/>
          <w:bCs/>
          <w:sz w:val="24"/>
          <w:szCs w:val="24"/>
        </w:rPr>
        <w:t xml:space="preserve"> Λάδι σε μουσαμά 53χ73 εκ.</w:t>
      </w:r>
    </w:p>
    <w:p w14:paraId="66D04D78" w14:textId="50C2BB69" w:rsidR="003063FF" w:rsidRPr="001C7A33" w:rsidRDefault="003063FF" w:rsidP="00EF77A1">
      <w:pPr>
        <w:tabs>
          <w:tab w:val="left" w:pos="2040"/>
        </w:tabs>
        <w:spacing w:after="0" w:line="240" w:lineRule="auto"/>
        <w:rPr>
          <w:rFonts w:ascii="Corbel" w:hAnsi="Corbel"/>
          <w:bCs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Πηγή:</w:t>
      </w:r>
      <w:r w:rsidR="00EF77A1" w:rsidRPr="001C7A33">
        <w:rPr>
          <w:bCs/>
        </w:rPr>
        <w:t xml:space="preserve"> </w:t>
      </w:r>
      <w:hyperlink r:id="rId25" w:history="1">
        <w:r w:rsidR="00EF77A1" w:rsidRPr="001C7A33">
          <w:rPr>
            <w:rStyle w:val="-"/>
            <w:rFonts w:ascii="Corbel" w:hAnsi="Corbel"/>
            <w:bCs/>
            <w:sz w:val="24"/>
            <w:szCs w:val="24"/>
          </w:rPr>
          <w:t>https://www.nationalgallery.gr/el/zographikh-monimi-ekthesi/painting/pros-enan-elliniko-monternismo/phos-kai-hroma-elliniko/barka-me-pani-panormos-tinos.html</w:t>
        </w:r>
      </w:hyperlink>
    </w:p>
    <w:p w14:paraId="0E1B5933" w14:textId="77777777" w:rsidR="00EF77A1" w:rsidRPr="003063FF" w:rsidRDefault="00EF77A1" w:rsidP="00EF77A1">
      <w:pPr>
        <w:tabs>
          <w:tab w:val="left" w:pos="2040"/>
        </w:tabs>
        <w:spacing w:after="0" w:line="240" w:lineRule="auto"/>
        <w:rPr>
          <w:rFonts w:ascii="Corbel" w:hAnsi="Corbel"/>
        </w:rPr>
      </w:pPr>
    </w:p>
    <w:p w14:paraId="7B169AF1" w14:textId="4D3EB45E" w:rsidR="005750EB" w:rsidRPr="005750EB" w:rsidRDefault="003063FF" w:rsidP="003063FF">
      <w:pPr>
        <w:spacing w:before="150" w:after="150" w:line="240" w:lineRule="auto"/>
        <w:ind w:left="870" w:right="15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99A5E06" wp14:editId="3C8E0325">
            <wp:extent cx="4602480" cy="2767840"/>
            <wp:effectExtent l="0" t="0" r="0" b="0"/>
            <wp:docPr id="4" name="Εικόνα 4" descr="Βάρκα με πανί (Πάνορμος, Τήνο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Βάρκα με πανί (Πάνορμος, Τήνος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49" cy="279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0EB" w:rsidRPr="005750EB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br/>
      </w:r>
    </w:p>
    <w:p w14:paraId="0864698B" w14:textId="53482D78" w:rsidR="006762A6" w:rsidRDefault="006762A6" w:rsidP="00BE2A6C">
      <w:pPr>
        <w:pStyle w:val="a7"/>
        <w:tabs>
          <w:tab w:val="left" w:pos="2040"/>
        </w:tabs>
        <w:spacing w:after="0" w:line="240" w:lineRule="auto"/>
        <w:ind w:left="714"/>
        <w:jc w:val="both"/>
        <w:rPr>
          <w:rFonts w:ascii="Corbel" w:hAnsi="Corbel"/>
          <w:color w:val="0F243E" w:themeColor="text2" w:themeShade="80"/>
          <w:sz w:val="24"/>
          <w:szCs w:val="24"/>
          <w:lang w:val="en-US"/>
        </w:rPr>
      </w:pPr>
    </w:p>
    <w:p w14:paraId="0D3D4E44" w14:textId="02C31B01" w:rsidR="00EA5FFE" w:rsidRPr="003063FF" w:rsidRDefault="00EA5FFE" w:rsidP="003063FF">
      <w:pPr>
        <w:tabs>
          <w:tab w:val="left" w:pos="2040"/>
        </w:tabs>
        <w:spacing w:after="0" w:line="240" w:lineRule="auto"/>
        <w:jc w:val="both"/>
        <w:rPr>
          <w:rFonts w:ascii="Corbel" w:hAnsi="Corbel"/>
          <w:color w:val="0F243E" w:themeColor="text2" w:themeShade="80"/>
          <w:sz w:val="24"/>
          <w:szCs w:val="24"/>
        </w:rPr>
      </w:pPr>
      <w:r w:rsidRPr="003063FF">
        <w:rPr>
          <w:rFonts w:ascii="Corbel" w:hAnsi="Corbel"/>
          <w:b/>
          <w:bCs/>
          <w:color w:val="0F243E" w:themeColor="text2" w:themeShade="80"/>
          <w:sz w:val="24"/>
          <w:szCs w:val="24"/>
        </w:rPr>
        <w:t>Πίνακας 10.</w:t>
      </w:r>
      <w:r w:rsidRPr="003063FF">
        <w:rPr>
          <w:rFonts w:ascii="Corbel" w:hAnsi="Corbel"/>
          <w:color w:val="0F243E" w:themeColor="text2" w:themeShade="80"/>
          <w:sz w:val="24"/>
          <w:szCs w:val="24"/>
        </w:rPr>
        <w:t xml:space="preserve"> Παιδική συναυλία (1900 ) Ιακωβίδης Γεώργιος</w:t>
      </w:r>
      <w:r w:rsidR="00A45793" w:rsidRPr="003063FF">
        <w:rPr>
          <w:rFonts w:ascii="Corbel" w:hAnsi="Corbel"/>
          <w:color w:val="0F243E" w:themeColor="text2" w:themeShade="80"/>
          <w:sz w:val="24"/>
          <w:szCs w:val="24"/>
        </w:rPr>
        <w:t>, Λάδι σε μουσαμά 176Χ250 εκ</w:t>
      </w:r>
      <w:r w:rsidR="003063FF" w:rsidRPr="003063FF">
        <w:rPr>
          <w:rFonts w:ascii="Corbel" w:hAnsi="Corbel"/>
          <w:color w:val="0F243E" w:themeColor="text2" w:themeShade="80"/>
          <w:sz w:val="24"/>
          <w:szCs w:val="24"/>
        </w:rPr>
        <w:t>.</w:t>
      </w:r>
    </w:p>
    <w:p w14:paraId="69C108CB" w14:textId="77777777" w:rsidR="00EF77A1" w:rsidRDefault="00A45793" w:rsidP="00EF77A1">
      <w:pPr>
        <w:tabs>
          <w:tab w:val="left" w:pos="2040"/>
        </w:tabs>
        <w:spacing w:after="0" w:line="240" w:lineRule="auto"/>
        <w:jc w:val="both"/>
        <w:rPr>
          <w:rFonts w:ascii="Corbel" w:hAnsi="Corbel"/>
          <w:color w:val="0F243E" w:themeColor="text2" w:themeShade="80"/>
          <w:sz w:val="24"/>
          <w:szCs w:val="24"/>
        </w:rPr>
      </w:pPr>
      <w:r w:rsidRPr="003063FF">
        <w:rPr>
          <w:rFonts w:ascii="Corbel" w:hAnsi="Corbel"/>
          <w:color w:val="0F243E" w:themeColor="text2" w:themeShade="80"/>
          <w:sz w:val="24"/>
          <w:szCs w:val="24"/>
        </w:rPr>
        <w:t xml:space="preserve">Πηγή: </w:t>
      </w:r>
      <w:hyperlink r:id="rId27" w:history="1">
        <w:r w:rsidR="00EF77A1" w:rsidRPr="005C4689">
          <w:rPr>
            <w:rStyle w:val="-"/>
            <w:rFonts w:ascii="Corbel" w:hAnsi="Corbel"/>
            <w:sz w:val="24"/>
            <w:szCs w:val="24"/>
          </w:rPr>
          <w:t>https://www.nationalgallery.gr/images/paintings/61219_2000_2000.jpg</w:t>
        </w:r>
      </w:hyperlink>
    </w:p>
    <w:p w14:paraId="1998C730" w14:textId="2D7B4497" w:rsidR="00EF77A1" w:rsidRDefault="00EF77A1" w:rsidP="00A45793">
      <w:pPr>
        <w:tabs>
          <w:tab w:val="left" w:pos="2040"/>
        </w:tabs>
        <w:spacing w:after="0" w:line="240" w:lineRule="auto"/>
        <w:jc w:val="both"/>
        <w:rPr>
          <w:rFonts w:ascii="Corbel" w:hAnsi="Corbel"/>
          <w:color w:val="0F243E" w:themeColor="text2" w:themeShade="80"/>
          <w:sz w:val="24"/>
          <w:szCs w:val="24"/>
        </w:rPr>
      </w:pPr>
    </w:p>
    <w:p w14:paraId="78F8B8D2" w14:textId="77777777" w:rsidR="00A45793" w:rsidRPr="003063FF" w:rsidRDefault="00A45793" w:rsidP="003063FF">
      <w:pPr>
        <w:tabs>
          <w:tab w:val="left" w:pos="2040"/>
        </w:tabs>
        <w:spacing w:after="0" w:line="240" w:lineRule="auto"/>
        <w:jc w:val="both"/>
        <w:rPr>
          <w:rFonts w:ascii="Corbel" w:hAnsi="Corbel"/>
          <w:color w:val="0F243E" w:themeColor="text2" w:themeShade="80"/>
          <w:sz w:val="24"/>
          <w:szCs w:val="24"/>
        </w:rPr>
      </w:pPr>
    </w:p>
    <w:p w14:paraId="6DE5A791" w14:textId="36CA030D" w:rsidR="00EA5FFE" w:rsidRDefault="003063FF">
      <w:pPr>
        <w:pStyle w:val="a7"/>
        <w:tabs>
          <w:tab w:val="left" w:pos="2040"/>
        </w:tabs>
        <w:spacing w:after="0" w:line="240" w:lineRule="auto"/>
        <w:ind w:left="714"/>
        <w:jc w:val="both"/>
        <w:rPr>
          <w:noProof/>
        </w:rPr>
      </w:pPr>
      <w:r>
        <w:rPr>
          <w:noProof/>
        </w:rPr>
        <w:t xml:space="preserve"> </w:t>
      </w:r>
      <w:r w:rsidR="00EA5FFE">
        <w:rPr>
          <w:noProof/>
        </w:rPr>
        <w:drawing>
          <wp:inline distT="0" distB="0" distL="0" distR="0" wp14:anchorId="07F66646" wp14:editId="3890691A">
            <wp:extent cx="4716780" cy="3509284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64" cy="35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CD74" w14:textId="044DE324" w:rsidR="003A747D" w:rsidRDefault="003A747D">
      <w:pPr>
        <w:pStyle w:val="a7"/>
        <w:tabs>
          <w:tab w:val="left" w:pos="2040"/>
        </w:tabs>
        <w:spacing w:after="0" w:line="240" w:lineRule="auto"/>
        <w:ind w:left="714"/>
        <w:jc w:val="both"/>
        <w:rPr>
          <w:noProof/>
        </w:rPr>
      </w:pPr>
    </w:p>
    <w:p w14:paraId="3B0F8344" w14:textId="5D2BA177" w:rsidR="003A747D" w:rsidRDefault="003A747D">
      <w:pPr>
        <w:pStyle w:val="a7"/>
        <w:tabs>
          <w:tab w:val="left" w:pos="2040"/>
        </w:tabs>
        <w:spacing w:after="0" w:line="240" w:lineRule="auto"/>
        <w:ind w:left="714"/>
        <w:jc w:val="both"/>
        <w:rPr>
          <w:noProof/>
        </w:rPr>
      </w:pPr>
    </w:p>
    <w:p w14:paraId="6DDE434B" w14:textId="02C89820" w:rsidR="003A747D" w:rsidRDefault="003A747D">
      <w:pPr>
        <w:pStyle w:val="a7"/>
        <w:tabs>
          <w:tab w:val="left" w:pos="2040"/>
        </w:tabs>
        <w:spacing w:after="0" w:line="240" w:lineRule="auto"/>
        <w:ind w:left="714"/>
        <w:jc w:val="both"/>
        <w:rPr>
          <w:noProof/>
        </w:rPr>
      </w:pPr>
    </w:p>
    <w:p w14:paraId="6F3D84EA" w14:textId="77777777" w:rsidR="003A747D" w:rsidRDefault="003A747D" w:rsidP="003A747D">
      <w:pPr>
        <w:tabs>
          <w:tab w:val="left" w:pos="2040"/>
        </w:tabs>
        <w:rPr>
          <w:rFonts w:ascii="Corbel" w:hAnsi="Corbel"/>
          <w:b/>
          <w:color w:val="632423" w:themeColor="accent2" w:themeShade="80"/>
          <w:sz w:val="28"/>
          <w:szCs w:val="28"/>
        </w:rPr>
      </w:pPr>
      <w:r>
        <w:rPr>
          <w:rFonts w:ascii="Corbel" w:hAnsi="Corbel"/>
          <w:b/>
          <w:color w:val="632423" w:themeColor="accent2" w:themeShade="80"/>
          <w:sz w:val="28"/>
          <w:szCs w:val="28"/>
        </w:rPr>
        <w:lastRenderedPageBreak/>
        <w:t xml:space="preserve">Β. ΘΕΜΑΤΑ ΓΙΑ ΤΗ </w:t>
      </w:r>
      <w:r>
        <w:rPr>
          <w:rFonts w:ascii="Corbel" w:hAnsi="Corbel"/>
          <w:b/>
          <w:i/>
          <w:color w:val="632423" w:themeColor="accent2" w:themeShade="80"/>
          <w:sz w:val="28"/>
          <w:szCs w:val="28"/>
        </w:rPr>
        <w:t>ΣΥΖΗΤΗΣΗ ΤΗΣ ΓΥΑΛΑΣ</w:t>
      </w:r>
      <w:r>
        <w:rPr>
          <w:rFonts w:ascii="Corbel" w:hAnsi="Corbel"/>
          <w:b/>
          <w:color w:val="632423" w:themeColor="accent2" w:themeShade="80"/>
          <w:sz w:val="28"/>
          <w:szCs w:val="28"/>
        </w:rPr>
        <w:t xml:space="preserve"> (ΣΤ΄τάξη)</w:t>
      </w:r>
    </w:p>
    <w:p w14:paraId="2620EF09" w14:textId="77777777" w:rsidR="003A747D" w:rsidRDefault="003A747D" w:rsidP="003A747D">
      <w:pPr>
        <w:pStyle w:val="a7"/>
        <w:numPr>
          <w:ilvl w:val="0"/>
          <w:numId w:val="5"/>
        </w:numPr>
        <w:shd w:val="clear" w:color="auto" w:fill="DAEEF3" w:themeFill="accent5" w:themeFillTint="33"/>
        <w:spacing w:after="0" w:line="240" w:lineRule="auto"/>
        <w:ind w:left="714" w:hanging="357"/>
        <w:jc w:val="both"/>
        <w:rPr>
          <w:rFonts w:ascii="Corbel" w:eastAsia="Times New Roman" w:hAnsi="Corbel" w:cstheme="minorHAnsi"/>
          <w:color w:val="1D2228"/>
          <w:sz w:val="24"/>
          <w:szCs w:val="24"/>
        </w:rPr>
      </w:pPr>
      <w:r>
        <w:rPr>
          <w:rFonts w:ascii="Corbel" w:eastAsia="Times New Roman" w:hAnsi="Corbel" w:cstheme="minorHAnsi"/>
          <w:color w:val="1D2228"/>
          <w:sz w:val="24"/>
          <w:szCs w:val="24"/>
        </w:rPr>
        <w:t>Θα πρέπει τα παιδιά του Δημοτικού να χρησιμοποιούν κινητά τηλέφωνα;</w:t>
      </w:r>
    </w:p>
    <w:p w14:paraId="587EE0A5" w14:textId="77777777" w:rsidR="003A747D" w:rsidRDefault="003A747D" w:rsidP="003A747D">
      <w:pPr>
        <w:pStyle w:val="a7"/>
        <w:numPr>
          <w:ilvl w:val="0"/>
          <w:numId w:val="5"/>
        </w:numPr>
        <w:tabs>
          <w:tab w:val="left" w:pos="2040"/>
        </w:tabs>
        <w:spacing w:after="0" w:line="240" w:lineRule="auto"/>
        <w:ind w:left="714" w:hanging="357"/>
        <w:jc w:val="both"/>
        <w:rPr>
          <w:rFonts w:ascii="Corbel" w:hAnsi="Corbel"/>
          <w:color w:val="0F243E" w:themeColor="text2" w:themeShade="80"/>
          <w:sz w:val="24"/>
          <w:szCs w:val="24"/>
        </w:rPr>
      </w:pPr>
      <w:r>
        <w:rPr>
          <w:rFonts w:ascii="Corbel" w:hAnsi="Corbel"/>
          <w:color w:val="0F243E" w:themeColor="text2" w:themeShade="80"/>
          <w:sz w:val="24"/>
          <w:szCs w:val="24"/>
        </w:rPr>
        <w:t>Θα πρέπει τα παιδιά να περνούν τον ελεύθερο χρόνο τους παίζοντας ηλεκτρονικά παιχνίδια;</w:t>
      </w:r>
    </w:p>
    <w:p w14:paraId="167CF282" w14:textId="77777777" w:rsidR="003A747D" w:rsidRDefault="003A747D" w:rsidP="003A747D">
      <w:pPr>
        <w:pStyle w:val="a7"/>
        <w:numPr>
          <w:ilvl w:val="0"/>
          <w:numId w:val="5"/>
        </w:numPr>
        <w:tabs>
          <w:tab w:val="left" w:pos="2040"/>
        </w:tabs>
        <w:spacing w:after="0" w:line="240" w:lineRule="auto"/>
        <w:ind w:left="714" w:hanging="357"/>
        <w:jc w:val="both"/>
        <w:rPr>
          <w:rFonts w:ascii="Corbel" w:hAnsi="Corbel"/>
          <w:color w:val="0F243E" w:themeColor="text2" w:themeShade="80"/>
          <w:sz w:val="24"/>
          <w:szCs w:val="24"/>
        </w:rPr>
      </w:pPr>
      <w:r>
        <w:rPr>
          <w:rFonts w:ascii="Corbel" w:hAnsi="Corbel"/>
          <w:color w:val="0F243E" w:themeColor="text2" w:themeShade="80"/>
          <w:sz w:val="24"/>
          <w:szCs w:val="24"/>
        </w:rPr>
        <w:t xml:space="preserve">Θα πρέπει να καταργηθούν οι τηλεοπτικές διαφημίσεις κατά τη διάρκεια των παιδικών εκπομπών; </w:t>
      </w:r>
    </w:p>
    <w:p w14:paraId="6480AB1C" w14:textId="373146D0" w:rsidR="003A747D" w:rsidRDefault="003A747D">
      <w:pPr>
        <w:pStyle w:val="a7"/>
        <w:tabs>
          <w:tab w:val="left" w:pos="2040"/>
        </w:tabs>
        <w:spacing w:after="0" w:line="240" w:lineRule="auto"/>
        <w:ind w:left="714"/>
        <w:jc w:val="both"/>
        <w:rPr>
          <w:noProof/>
        </w:rPr>
      </w:pPr>
    </w:p>
    <w:p w14:paraId="78766AC8" w14:textId="77777777" w:rsidR="003A747D" w:rsidRPr="00EA5FFE" w:rsidRDefault="003A747D">
      <w:pPr>
        <w:pStyle w:val="a7"/>
        <w:tabs>
          <w:tab w:val="left" w:pos="2040"/>
        </w:tabs>
        <w:spacing w:after="0" w:line="240" w:lineRule="auto"/>
        <w:ind w:left="714"/>
        <w:jc w:val="both"/>
        <w:rPr>
          <w:rFonts w:ascii="Corbel" w:hAnsi="Corbel"/>
          <w:color w:val="0F243E" w:themeColor="text2" w:themeShade="80"/>
          <w:sz w:val="24"/>
          <w:szCs w:val="24"/>
        </w:rPr>
      </w:pPr>
    </w:p>
    <w:sectPr w:rsidR="003A747D" w:rsidRPr="00EA5FFE" w:rsidSect="001168D1">
      <w:footerReference w:type="default" r:id="rId29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2CE31" w14:textId="77777777" w:rsidR="00C277D6" w:rsidRDefault="00C277D6" w:rsidP="00CE18EE">
      <w:pPr>
        <w:spacing w:after="0" w:line="240" w:lineRule="auto"/>
      </w:pPr>
      <w:r>
        <w:separator/>
      </w:r>
    </w:p>
  </w:endnote>
  <w:endnote w:type="continuationSeparator" w:id="0">
    <w:p w14:paraId="6477B95B" w14:textId="77777777" w:rsidR="00C277D6" w:rsidRDefault="00C277D6" w:rsidP="00CE1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98C24" w14:textId="77777777" w:rsidR="00E27125" w:rsidRDefault="00B73B21">
    <w:pPr>
      <w:pStyle w:val="a6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ΙΝΣΤΙΤΟΥΤΟ ΡΗΤΟΡΙΚΩΝ ΚΑΙ ΕΠΙΚΟΙΝΩΝΙΑΚΩΝ ΣΠΟΥΔΩΝ ΕΛΛΑΔΑΣ (Ι.Ρ.Ε.Σ.Ε.) </w:t>
    </w:r>
    <w:r w:rsidR="006810D0">
      <w:rPr>
        <w:rFonts w:asciiTheme="majorHAnsi" w:hAnsiTheme="majorHAnsi"/>
      </w:rPr>
      <w:t>–</w:t>
    </w:r>
    <w:r>
      <w:rPr>
        <w:rFonts w:asciiTheme="majorHAnsi" w:hAnsiTheme="majorHAnsi"/>
      </w:rPr>
      <w:t xml:space="preserve"> </w:t>
    </w:r>
  </w:p>
  <w:p w14:paraId="3BD221A9" w14:textId="77777777" w:rsidR="006810D0" w:rsidRDefault="006810D0">
    <w:pPr>
      <w:pStyle w:val="a6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2</w:t>
    </w:r>
    <w:r w:rsidRPr="006810D0">
      <w:rPr>
        <w:rFonts w:asciiTheme="majorHAnsi" w:hAnsiTheme="majorHAnsi"/>
        <w:vertAlign w:val="superscript"/>
      </w:rPr>
      <w:t>Ο</w:t>
    </w:r>
    <w:r>
      <w:rPr>
        <w:rFonts w:asciiTheme="majorHAnsi" w:hAnsiTheme="majorHAnsi"/>
      </w:rPr>
      <w:t xml:space="preserve"> ΜΑΘΗΤΙΚΟ </w:t>
    </w:r>
    <w:r w:rsidR="00B73B21">
      <w:rPr>
        <w:rFonts w:asciiTheme="majorHAnsi" w:hAnsiTheme="majorHAnsi"/>
      </w:rPr>
      <w:t xml:space="preserve">ΦΕΣΤΙΒΑΛ ΡΗΤΟΡΙΚΗΣ ΤΕΧΝΗΣ ΓΙΑ ΜΑΘΗΤΕΣ ΔΗΜΟΤΙΚΟΥ 2019 </w:t>
    </w:r>
  </w:p>
  <w:p w14:paraId="07622F68" w14:textId="77777777" w:rsidR="00B73B21" w:rsidRDefault="00B73B21">
    <w:pPr>
      <w:pStyle w:val="a6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Σελίδα </w:t>
    </w:r>
    <w:r w:rsidR="004B0E91">
      <w:fldChar w:fldCharType="begin"/>
    </w:r>
    <w:r w:rsidR="0074518A">
      <w:instrText xml:space="preserve"> PAGE   \* MERGEFORMAT </w:instrText>
    </w:r>
    <w:r w:rsidR="004B0E91">
      <w:fldChar w:fldCharType="separate"/>
    </w:r>
    <w:r w:rsidR="00D6137C" w:rsidRPr="00D6137C">
      <w:rPr>
        <w:rFonts w:asciiTheme="majorHAnsi" w:hAnsiTheme="majorHAnsi"/>
        <w:noProof/>
      </w:rPr>
      <w:t>7</w:t>
    </w:r>
    <w:r w:rsidR="004B0E91">
      <w:rPr>
        <w:rFonts w:asciiTheme="majorHAnsi" w:hAnsiTheme="majorHAnsi"/>
        <w:noProof/>
      </w:rPr>
      <w:fldChar w:fldCharType="end"/>
    </w:r>
  </w:p>
  <w:p w14:paraId="5CC1688B" w14:textId="77777777" w:rsidR="00B73B21" w:rsidRDefault="00B73B2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07CA3" w14:textId="77777777" w:rsidR="00C277D6" w:rsidRDefault="00C277D6" w:rsidP="00CE18EE">
      <w:pPr>
        <w:spacing w:after="0" w:line="240" w:lineRule="auto"/>
      </w:pPr>
      <w:r>
        <w:separator/>
      </w:r>
    </w:p>
  </w:footnote>
  <w:footnote w:type="continuationSeparator" w:id="0">
    <w:p w14:paraId="6BAF0FB0" w14:textId="77777777" w:rsidR="00C277D6" w:rsidRDefault="00C277D6" w:rsidP="00CE1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4pt;height:11.4pt" o:bullet="t">
        <v:imagedata r:id="rId1" o:title="mso837F"/>
      </v:shape>
    </w:pict>
  </w:numPicBullet>
  <w:abstractNum w:abstractNumId="0" w15:restartNumberingAfterBreak="0">
    <w:nsid w:val="1C0A5F7D"/>
    <w:multiLevelType w:val="multilevel"/>
    <w:tmpl w:val="ED26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69207F"/>
    <w:multiLevelType w:val="hybridMultilevel"/>
    <w:tmpl w:val="9F980F28"/>
    <w:lvl w:ilvl="0" w:tplc="0408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E612BD"/>
    <w:multiLevelType w:val="hybridMultilevel"/>
    <w:tmpl w:val="B300A4FA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63705C"/>
    <w:multiLevelType w:val="hybridMultilevel"/>
    <w:tmpl w:val="AB50AB0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8C"/>
    <w:rsid w:val="00014CF0"/>
    <w:rsid w:val="00021CA6"/>
    <w:rsid w:val="00076886"/>
    <w:rsid w:val="000943DD"/>
    <w:rsid w:val="000A2411"/>
    <w:rsid w:val="000E40CF"/>
    <w:rsid w:val="001168D1"/>
    <w:rsid w:val="00116C78"/>
    <w:rsid w:val="00135004"/>
    <w:rsid w:val="00146E59"/>
    <w:rsid w:val="0014716D"/>
    <w:rsid w:val="001542E5"/>
    <w:rsid w:val="00183E4B"/>
    <w:rsid w:val="00192A3A"/>
    <w:rsid w:val="001C7A33"/>
    <w:rsid w:val="00203402"/>
    <w:rsid w:val="00246EE7"/>
    <w:rsid w:val="00271F74"/>
    <w:rsid w:val="002B568C"/>
    <w:rsid w:val="002D04DA"/>
    <w:rsid w:val="002E1584"/>
    <w:rsid w:val="002F6848"/>
    <w:rsid w:val="003063FF"/>
    <w:rsid w:val="003231F5"/>
    <w:rsid w:val="003617CE"/>
    <w:rsid w:val="00367741"/>
    <w:rsid w:val="003A747D"/>
    <w:rsid w:val="0047064E"/>
    <w:rsid w:val="0047233A"/>
    <w:rsid w:val="004B0E91"/>
    <w:rsid w:val="004C1500"/>
    <w:rsid w:val="004D6FF3"/>
    <w:rsid w:val="00545221"/>
    <w:rsid w:val="00554EDD"/>
    <w:rsid w:val="005750EB"/>
    <w:rsid w:val="005E7F62"/>
    <w:rsid w:val="006104AC"/>
    <w:rsid w:val="006213BB"/>
    <w:rsid w:val="00630972"/>
    <w:rsid w:val="0066705B"/>
    <w:rsid w:val="00670FC3"/>
    <w:rsid w:val="006762A6"/>
    <w:rsid w:val="006810D0"/>
    <w:rsid w:val="006841F3"/>
    <w:rsid w:val="006A555F"/>
    <w:rsid w:val="006B577B"/>
    <w:rsid w:val="006F6B66"/>
    <w:rsid w:val="0074518A"/>
    <w:rsid w:val="00770FDA"/>
    <w:rsid w:val="00772FC0"/>
    <w:rsid w:val="007815D0"/>
    <w:rsid w:val="00787FCE"/>
    <w:rsid w:val="00793D96"/>
    <w:rsid w:val="0083579A"/>
    <w:rsid w:val="0088221C"/>
    <w:rsid w:val="00887D26"/>
    <w:rsid w:val="008E2D4B"/>
    <w:rsid w:val="0094384D"/>
    <w:rsid w:val="009A565A"/>
    <w:rsid w:val="00A3419A"/>
    <w:rsid w:val="00A45793"/>
    <w:rsid w:val="00A5350B"/>
    <w:rsid w:val="00A83C75"/>
    <w:rsid w:val="00A846F3"/>
    <w:rsid w:val="00A916DC"/>
    <w:rsid w:val="00AA5B6B"/>
    <w:rsid w:val="00AF671E"/>
    <w:rsid w:val="00B21C8E"/>
    <w:rsid w:val="00B26193"/>
    <w:rsid w:val="00B73B21"/>
    <w:rsid w:val="00BE1FBB"/>
    <w:rsid w:val="00BE2A6C"/>
    <w:rsid w:val="00BF0918"/>
    <w:rsid w:val="00C21A8B"/>
    <w:rsid w:val="00C255EC"/>
    <w:rsid w:val="00C277D6"/>
    <w:rsid w:val="00CA58E5"/>
    <w:rsid w:val="00CE18EE"/>
    <w:rsid w:val="00D436AF"/>
    <w:rsid w:val="00D6137C"/>
    <w:rsid w:val="00D83B68"/>
    <w:rsid w:val="00DE19A8"/>
    <w:rsid w:val="00E07185"/>
    <w:rsid w:val="00E27125"/>
    <w:rsid w:val="00E41098"/>
    <w:rsid w:val="00E6154E"/>
    <w:rsid w:val="00E908D7"/>
    <w:rsid w:val="00EA5FFE"/>
    <w:rsid w:val="00EB5A97"/>
    <w:rsid w:val="00EE6EF4"/>
    <w:rsid w:val="00EF234E"/>
    <w:rsid w:val="00EF77A1"/>
    <w:rsid w:val="00F069A0"/>
    <w:rsid w:val="00F2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93E19"/>
  <w15:docId w15:val="{F0447385-769C-4CA5-B5B8-7635B862C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79A"/>
  </w:style>
  <w:style w:type="paragraph" w:styleId="1">
    <w:name w:val="heading 1"/>
    <w:basedOn w:val="a"/>
    <w:next w:val="a"/>
    <w:link w:val="1Char"/>
    <w:uiPriority w:val="9"/>
    <w:qFormat/>
    <w:rsid w:val="00787F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810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568C"/>
    <w:pPr>
      <w:tabs>
        <w:tab w:val="center" w:pos="4153"/>
        <w:tab w:val="right" w:pos="8306"/>
      </w:tabs>
      <w:spacing w:after="0" w:line="240" w:lineRule="auto"/>
    </w:pPr>
    <w:rPr>
      <w:rFonts w:eastAsiaTheme="minorHAnsi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2B568C"/>
    <w:rPr>
      <w:rFonts w:eastAsiaTheme="minorHAnsi"/>
      <w:lang w:eastAsia="en-US"/>
    </w:rPr>
  </w:style>
  <w:style w:type="character" w:styleId="a4">
    <w:name w:val="Placeholder Text"/>
    <w:basedOn w:val="a0"/>
    <w:uiPriority w:val="99"/>
    <w:semiHidden/>
    <w:rsid w:val="002B568C"/>
    <w:rPr>
      <w:color w:val="808080"/>
    </w:rPr>
  </w:style>
  <w:style w:type="paragraph" w:styleId="a5">
    <w:name w:val="Balloon Text"/>
    <w:basedOn w:val="a"/>
    <w:link w:val="Char0"/>
    <w:uiPriority w:val="99"/>
    <w:semiHidden/>
    <w:unhideWhenUsed/>
    <w:rsid w:val="002B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2B568C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1"/>
    <w:uiPriority w:val="99"/>
    <w:unhideWhenUsed/>
    <w:rsid w:val="00CE18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CE18EE"/>
  </w:style>
  <w:style w:type="character" w:styleId="-">
    <w:name w:val="Hyperlink"/>
    <w:basedOn w:val="a0"/>
    <w:uiPriority w:val="99"/>
    <w:unhideWhenUsed/>
    <w:rsid w:val="003617C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A5B6B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rsid w:val="006810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Char">
    <w:name w:val="Επικεφαλίδα 1 Char"/>
    <w:basedOn w:val="a0"/>
    <w:link w:val="1"/>
    <w:uiPriority w:val="9"/>
    <w:rsid w:val="00787F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8">
    <w:name w:val="Unresolved Mention"/>
    <w:basedOn w:val="a0"/>
    <w:uiPriority w:val="99"/>
    <w:semiHidden/>
    <w:unhideWhenUsed/>
    <w:rsid w:val="005E7F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6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wikiart.org/en/paul-klee/the-goldfish-192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Claude_Monet_-_Poppy_Field_-_Google_Art_Project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nationalgallery.gr/el/zographikh-monimi-ekthesi/painting/meta-ton-polemo/i-genia-tou-30-meta-ton-polemo-kai-oi-epigonoi-tis/oikogeneia-6339.html" TargetMode="External"/><Relationship Id="rId25" Type="http://schemas.openxmlformats.org/officeDocument/2006/relationships/hyperlink" Target="https://www.nationalgallery.gr/el/zographikh-monimi-ekthesi/painting/pros-enan-elliniko-monternismo/phos-kai-hroma-elliniko/barka-me-pani-panormos-tino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opeana.eu/portal/el/record/2063620/GRE_280_07.html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www.wikiart.org/en/paul-klee" TargetMode="External"/><Relationship Id="rId23" Type="http://schemas.openxmlformats.org/officeDocument/2006/relationships/hyperlink" Target="https://www.wikiart.org/en/edouard-manet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www.wikiart.org/en/pablo-picasso/child-with-dove-190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wikiart.org/en/helene-schjerfbeck/mother-and-child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nationalgallery.gr/images/paintings/61219_2000_2000.jpg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607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KOSTAS VLASTARIS</cp:lastModifiedBy>
  <cp:revision>4</cp:revision>
  <dcterms:created xsi:type="dcterms:W3CDTF">2021-05-05T21:24:00Z</dcterms:created>
  <dcterms:modified xsi:type="dcterms:W3CDTF">2021-05-10T10:04:00Z</dcterms:modified>
</cp:coreProperties>
</file>