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76" w:rsidRDefault="006414BB">
      <w:pPr>
        <w:ind w:left="-624" w:right="-624"/>
      </w:pPr>
      <w:r>
        <w:rPr>
          <w:sz w:val="36"/>
          <w:szCs w:val="36"/>
        </w:rPr>
        <w:t>Η 25η Μαρτίου είναι μια διπλή γιορτή για το  έθνος μας. Σαν Χριστιανοί γιορτάζουμε τον Ευαγγελισμό της Θεοτόκου. Αυτή την μέρα ο Αρχάγγελος Γαβριήλ ανακοίνωσε στην Παναγία το μεγάλο γεγονός της γέννησης του Χριστού μας , του σωτήρα του κόσμου.</w:t>
      </w:r>
    </w:p>
    <w:p w:rsidR="00BC0676" w:rsidRDefault="006414BB">
      <w:pPr>
        <w:ind w:left="-624" w:right="-624"/>
      </w:pPr>
      <w:r>
        <w:rPr>
          <w:sz w:val="36"/>
          <w:szCs w:val="36"/>
        </w:rPr>
        <w:t>Σαν Έλληνες τώρα,</w:t>
      </w:r>
      <w:r w:rsidR="00B84EA4" w:rsidRPr="00B84EA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γιορτάζουμε την έναρξη της επανάστασης του </w:t>
      </w:r>
      <w:r>
        <w:rPr>
          <w:sz w:val="36"/>
          <w:szCs w:val="36"/>
          <w:u w:val="single"/>
        </w:rPr>
        <w:t>1821</w:t>
      </w:r>
      <w:r>
        <w:rPr>
          <w:sz w:val="36"/>
          <w:szCs w:val="36"/>
        </w:rPr>
        <w:t xml:space="preserve">  ενάντια στον Τούρκο κατακτητή. Την μέρα που ο Παλαιών Πατρών Γερμανός ύψωσε το ιερό λάβαρο της επανάστασης και οι Έλληνες με μια φωνή ορκίστηκαν: &lt;&lt; Ελευθερία ή Θάνατος &gt;&gt;.</w:t>
      </w:r>
    </w:p>
    <w:p w:rsidR="00BC0676" w:rsidRDefault="006414BB">
      <w:pPr>
        <w:ind w:left="-624" w:right="-624"/>
      </w:pPr>
      <w:r>
        <w:rPr>
          <w:sz w:val="36"/>
          <w:szCs w:val="36"/>
        </w:rPr>
        <w:t>Τετρακόσια χρόνια</w:t>
      </w:r>
      <w:r>
        <w:rPr>
          <w:sz w:val="36"/>
          <w:szCs w:val="36"/>
        </w:rPr>
        <w:t xml:space="preserve"> πικρής σκλαβιάς όπου οι Έλληνες υπέφεραν με πολλά βασανιστήρια και εξευτελισμούς. Δεν λύγισαν όμως. Στάθηκαν όρθιοι και πολέμησαν σαν λιοντάρια !!! Ο μικρός Δαυίδ νίκησε τον γίγαντα Γολιάθ. Ο μικρός Δαβίδ νίκησε γιατί είχε ψυχή και τεράστιο πόθο να ελευθε</w:t>
      </w:r>
      <w:r>
        <w:rPr>
          <w:sz w:val="36"/>
          <w:szCs w:val="36"/>
        </w:rPr>
        <w:t>ρώσει την πατρίδα του…</w:t>
      </w:r>
    </w:p>
    <w:p w:rsidR="00BC0676" w:rsidRDefault="006414BB">
      <w:pPr>
        <w:ind w:left="-624" w:right="-624"/>
      </w:pPr>
      <w:r>
        <w:rPr>
          <w:sz w:val="36"/>
          <w:szCs w:val="36"/>
        </w:rPr>
        <w:t>Ατελείωτες ήταν οι θυσίες και οι ηρωισμοί των προγόνων μας. Μια αλυσίδα από αθάνατες ηρωικές μορφές που τα ονόματά τους έμειναν χαραγμένα στην ιστορία με χρυσά γράμματα. Ποιόν να πρωτοθυμηθούμε; Τον Κολοκοτρώνη,</w:t>
      </w:r>
      <w:r w:rsidR="00B84EA4">
        <w:rPr>
          <w:sz w:val="36"/>
          <w:szCs w:val="36"/>
        </w:rPr>
        <w:t xml:space="preserve"> </w:t>
      </w:r>
      <w:r>
        <w:rPr>
          <w:sz w:val="36"/>
          <w:szCs w:val="36"/>
        </w:rPr>
        <w:t>τον Καραϊσκάκη,</w:t>
      </w:r>
      <w:r w:rsidR="00B84EA4">
        <w:rPr>
          <w:sz w:val="36"/>
          <w:szCs w:val="36"/>
        </w:rPr>
        <w:t xml:space="preserve"> </w:t>
      </w:r>
      <w:r>
        <w:rPr>
          <w:sz w:val="36"/>
          <w:szCs w:val="36"/>
        </w:rPr>
        <w:t>τον Καν</w:t>
      </w:r>
      <w:r>
        <w:rPr>
          <w:sz w:val="36"/>
          <w:szCs w:val="36"/>
        </w:rPr>
        <w:t>άρη,</w:t>
      </w:r>
      <w:r w:rsidR="00B84EA4">
        <w:rPr>
          <w:sz w:val="36"/>
          <w:szCs w:val="36"/>
        </w:rPr>
        <w:t xml:space="preserve"> </w:t>
      </w:r>
      <w:r>
        <w:rPr>
          <w:sz w:val="36"/>
          <w:szCs w:val="36"/>
        </w:rPr>
        <w:t>τον Μιαούλη,</w:t>
      </w:r>
      <w:r w:rsidR="00B84EA4">
        <w:rPr>
          <w:sz w:val="36"/>
          <w:szCs w:val="36"/>
        </w:rPr>
        <w:t xml:space="preserve"> </w:t>
      </w:r>
      <w:r>
        <w:rPr>
          <w:sz w:val="36"/>
          <w:szCs w:val="36"/>
        </w:rPr>
        <w:t>τον Ανδρούτσο,</w:t>
      </w:r>
      <w:r w:rsidR="00B84EA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την Μπουμπουλίνα. </w:t>
      </w:r>
    </w:p>
    <w:p w:rsidR="00BC0676" w:rsidRDefault="006414BB">
      <w:pPr>
        <w:ind w:left="-624" w:right="-624"/>
      </w:pPr>
      <w:r>
        <w:rPr>
          <w:sz w:val="36"/>
          <w:szCs w:val="36"/>
        </w:rPr>
        <w:t>Ο κατάλογος των ηρώων που έχυσαν το αίμα τους και πότισαν το χώμα της πατρίδας μας είναι ατελείωτος.</w:t>
      </w:r>
    </w:p>
    <w:p w:rsidR="00BC0676" w:rsidRDefault="006414BB">
      <w:pPr>
        <w:ind w:left="-624" w:right="-624"/>
      </w:pPr>
      <w:r>
        <w:rPr>
          <w:sz w:val="36"/>
          <w:szCs w:val="36"/>
        </w:rPr>
        <w:t>Σαν παιδιά όμως δεν μπορούμε να ξεχάσουμε το κρυφό σχολειό, όπου τα σκλαβωμένα ελληνόπουλα κάτω απ’το τρεμ</w:t>
      </w:r>
      <w:r>
        <w:rPr>
          <w:sz w:val="36"/>
          <w:szCs w:val="36"/>
        </w:rPr>
        <w:t>άμενο φως της λάμπας ρουφούσαν τα λόγια του δασκάλου τους,</w:t>
      </w:r>
      <w:r w:rsidR="00B84EA4" w:rsidRPr="00B84EA4">
        <w:rPr>
          <w:sz w:val="36"/>
          <w:szCs w:val="36"/>
        </w:rPr>
        <w:t xml:space="preserve"> </w:t>
      </w:r>
      <w:r>
        <w:rPr>
          <w:sz w:val="36"/>
          <w:szCs w:val="36"/>
        </w:rPr>
        <w:t>του παπά,</w:t>
      </w:r>
      <w:r w:rsidR="00B84EA4" w:rsidRPr="00B84EA4">
        <w:rPr>
          <w:sz w:val="36"/>
          <w:szCs w:val="36"/>
        </w:rPr>
        <w:t xml:space="preserve"> </w:t>
      </w:r>
      <w:r>
        <w:rPr>
          <w:sz w:val="36"/>
          <w:szCs w:val="36"/>
        </w:rPr>
        <w:t>σε ένα ερημοκλήσι. Αυτός ο δάσκαλος τούς έμαθε την ελληνική γλώσσα,</w:t>
      </w:r>
      <w:r w:rsidR="00B84EA4" w:rsidRPr="00B84EA4">
        <w:rPr>
          <w:sz w:val="36"/>
          <w:szCs w:val="36"/>
        </w:rPr>
        <w:t xml:space="preserve"> </w:t>
      </w:r>
      <w:r>
        <w:rPr>
          <w:sz w:val="36"/>
          <w:szCs w:val="36"/>
        </w:rPr>
        <w:t>τα ήθη,</w:t>
      </w:r>
      <w:r w:rsidR="00B84EA4" w:rsidRPr="00B84EA4">
        <w:rPr>
          <w:sz w:val="36"/>
          <w:szCs w:val="36"/>
        </w:rPr>
        <w:t xml:space="preserve"> </w:t>
      </w:r>
      <w:r>
        <w:rPr>
          <w:sz w:val="36"/>
          <w:szCs w:val="36"/>
        </w:rPr>
        <w:t>τα έθιμά μας,</w:t>
      </w:r>
      <w:r w:rsidR="00B84EA4" w:rsidRPr="00B84EA4">
        <w:rPr>
          <w:sz w:val="36"/>
          <w:szCs w:val="36"/>
        </w:rPr>
        <w:t xml:space="preserve"> </w:t>
      </w:r>
      <w:r>
        <w:rPr>
          <w:sz w:val="36"/>
          <w:szCs w:val="36"/>
        </w:rPr>
        <w:t>την θρησκεία. Δυνάμωσε την πίστη τους ότι κάποια στιγμή,</w:t>
      </w:r>
      <w:r w:rsidR="00B84EA4" w:rsidRPr="00B84EA4">
        <w:rPr>
          <w:sz w:val="36"/>
          <w:szCs w:val="36"/>
        </w:rPr>
        <w:t xml:space="preserve"> </w:t>
      </w:r>
      <w:r>
        <w:rPr>
          <w:sz w:val="36"/>
          <w:szCs w:val="36"/>
        </w:rPr>
        <w:t>με την βοήθεια του Θεού,</w:t>
      </w:r>
      <w:r w:rsidR="00B84EA4" w:rsidRPr="00B84EA4">
        <w:rPr>
          <w:sz w:val="36"/>
          <w:szCs w:val="36"/>
        </w:rPr>
        <w:t xml:space="preserve"> </w:t>
      </w:r>
      <w:r>
        <w:rPr>
          <w:sz w:val="36"/>
          <w:szCs w:val="36"/>
        </w:rPr>
        <w:t>η Ελλάδα θα ήταν και π</w:t>
      </w:r>
      <w:r>
        <w:rPr>
          <w:sz w:val="36"/>
          <w:szCs w:val="36"/>
        </w:rPr>
        <w:t>άλι ελεύθερη. Κάθε βράδυ με κίνδυνο τη ζωή τους,</w:t>
      </w:r>
      <w:r w:rsidR="00B84EA4" w:rsidRPr="00B84EA4">
        <w:rPr>
          <w:sz w:val="36"/>
          <w:szCs w:val="36"/>
        </w:rPr>
        <w:t xml:space="preserve"> </w:t>
      </w:r>
      <w:r>
        <w:rPr>
          <w:sz w:val="36"/>
          <w:szCs w:val="36"/>
        </w:rPr>
        <w:t>τα παιδιά ξεκινούσαν από τα σπίτια τους και κάτω από το φως του φεγγαριού σιγοτραγουδούσαν:</w:t>
      </w:r>
    </w:p>
    <w:p w:rsidR="00BC0676" w:rsidRDefault="00BC0676">
      <w:pPr>
        <w:ind w:left="-624" w:right="-624"/>
      </w:pPr>
    </w:p>
    <w:p w:rsidR="00BC0676" w:rsidRPr="00B84EA4" w:rsidRDefault="00B84EA4" w:rsidP="00B84EA4">
      <w:pPr>
        <w:ind w:left="-624" w:right="-624"/>
        <w:jc w:val="center"/>
        <w:rPr>
          <w:color w:val="943634" w:themeColor="accent2" w:themeShade="BF"/>
        </w:rPr>
      </w:pPr>
      <w:r>
        <w:rPr>
          <w:rFonts w:hint="eastAsia"/>
          <w:sz w:val="36"/>
          <w:szCs w:val="36"/>
        </w:rPr>
        <w:lastRenderedPageBreak/>
        <w:t>«</w:t>
      </w:r>
      <w:r w:rsidR="006414BB" w:rsidRPr="00B84EA4">
        <w:rPr>
          <w:color w:val="943634" w:themeColor="accent2" w:themeShade="BF"/>
          <w:sz w:val="36"/>
          <w:szCs w:val="36"/>
        </w:rPr>
        <w:t>Φεγγαράκι μου λαμπρό,</w:t>
      </w:r>
    </w:p>
    <w:p w:rsidR="00BC0676" w:rsidRPr="00B84EA4" w:rsidRDefault="006414BB" w:rsidP="00B84EA4">
      <w:pPr>
        <w:ind w:left="-624" w:right="-624"/>
        <w:jc w:val="center"/>
        <w:rPr>
          <w:color w:val="943634" w:themeColor="accent2" w:themeShade="BF"/>
        </w:rPr>
      </w:pPr>
      <w:r w:rsidRPr="00B84EA4">
        <w:rPr>
          <w:color w:val="943634" w:themeColor="accent2" w:themeShade="BF"/>
          <w:sz w:val="36"/>
          <w:szCs w:val="36"/>
        </w:rPr>
        <w:t>φέγγε μου να περπατώ,</w:t>
      </w:r>
    </w:p>
    <w:p w:rsidR="00BC0676" w:rsidRPr="00B84EA4" w:rsidRDefault="006414BB" w:rsidP="00B84EA4">
      <w:pPr>
        <w:ind w:left="-624" w:right="-624"/>
        <w:jc w:val="center"/>
        <w:rPr>
          <w:color w:val="943634" w:themeColor="accent2" w:themeShade="BF"/>
        </w:rPr>
      </w:pPr>
      <w:r w:rsidRPr="00B84EA4">
        <w:rPr>
          <w:color w:val="943634" w:themeColor="accent2" w:themeShade="BF"/>
          <w:sz w:val="36"/>
          <w:szCs w:val="36"/>
        </w:rPr>
        <w:t>να πηγαίνω στο σχολειό,</w:t>
      </w:r>
    </w:p>
    <w:p w:rsidR="00BC0676" w:rsidRPr="00B84EA4" w:rsidRDefault="006414BB" w:rsidP="00B84EA4">
      <w:pPr>
        <w:ind w:left="-624" w:right="-624"/>
        <w:jc w:val="center"/>
        <w:rPr>
          <w:color w:val="943634" w:themeColor="accent2" w:themeShade="BF"/>
        </w:rPr>
      </w:pPr>
      <w:r w:rsidRPr="00B84EA4">
        <w:rPr>
          <w:color w:val="943634" w:themeColor="accent2" w:themeShade="BF"/>
          <w:sz w:val="36"/>
          <w:szCs w:val="36"/>
        </w:rPr>
        <w:t>να μαθαίνω γράμματα,</w:t>
      </w:r>
    </w:p>
    <w:p w:rsidR="00BC0676" w:rsidRDefault="00B84EA4" w:rsidP="00B84EA4">
      <w:pPr>
        <w:ind w:left="-624" w:right="-624"/>
        <w:jc w:val="center"/>
      </w:pPr>
      <w:r w:rsidRPr="00B84EA4">
        <w:rPr>
          <w:color w:val="943634" w:themeColor="accent2" w:themeShade="BF"/>
          <w:sz w:val="36"/>
          <w:szCs w:val="36"/>
        </w:rPr>
        <w:t>του Θεού τα πράγματα</w:t>
      </w:r>
      <w:r>
        <w:rPr>
          <w:rFonts w:hint="eastAsia"/>
          <w:sz w:val="36"/>
          <w:szCs w:val="36"/>
        </w:rPr>
        <w:t>»</w:t>
      </w:r>
      <w:r w:rsidR="006414BB">
        <w:rPr>
          <w:sz w:val="36"/>
          <w:szCs w:val="36"/>
        </w:rPr>
        <w:t>.</w:t>
      </w:r>
    </w:p>
    <w:p w:rsidR="00BC0676" w:rsidRDefault="00BC0676">
      <w:pPr>
        <w:ind w:left="-624" w:right="-624"/>
        <w:rPr>
          <w:sz w:val="36"/>
          <w:szCs w:val="36"/>
        </w:rPr>
      </w:pPr>
    </w:p>
    <w:p w:rsidR="00BC0676" w:rsidRDefault="00BC0676">
      <w:pPr>
        <w:ind w:left="-624" w:right="-624"/>
        <w:rPr>
          <w:sz w:val="36"/>
          <w:szCs w:val="36"/>
        </w:rPr>
      </w:pPr>
    </w:p>
    <w:p w:rsidR="00BC0676" w:rsidRDefault="006414BB">
      <w:pPr>
        <w:ind w:left="-624" w:right="-624"/>
      </w:pPr>
      <w:r>
        <w:rPr>
          <w:sz w:val="36"/>
          <w:szCs w:val="36"/>
        </w:rPr>
        <w:t>Και κάπως έτσι έπνιγαν τον φόβο τους και δυνάμωναν την ψυχή τους… Μια ψυχή που μόλις πήρε το σύνθημα,</w:t>
      </w:r>
      <w:r w:rsidR="00B84EA4" w:rsidRPr="00B84EA4">
        <w:rPr>
          <w:sz w:val="36"/>
          <w:szCs w:val="36"/>
        </w:rPr>
        <w:t xml:space="preserve"> </w:t>
      </w:r>
      <w:r>
        <w:rPr>
          <w:sz w:val="36"/>
          <w:szCs w:val="36"/>
        </w:rPr>
        <w:t>έκανε το ακατόρθωτο. Ξερίζωσε από τα σπλάχνα της πατρίδας μας τον Τούρκο κατακτητή και κατάφερε να σταθεί στα πόδια της. Ας φανούμε λοιπόν κι εμείς άξιο</w:t>
      </w:r>
      <w:r>
        <w:rPr>
          <w:sz w:val="36"/>
          <w:szCs w:val="36"/>
        </w:rPr>
        <w:t>ι απόγονοι των προγόνων μας.</w:t>
      </w:r>
    </w:p>
    <w:p w:rsidR="00BC0676" w:rsidRDefault="00BC0676">
      <w:pPr>
        <w:ind w:left="-624" w:right="-624"/>
        <w:rPr>
          <w:sz w:val="36"/>
          <w:szCs w:val="36"/>
        </w:rPr>
      </w:pPr>
    </w:p>
    <w:p w:rsidR="00BC0676" w:rsidRDefault="00BC0676">
      <w:pPr>
        <w:ind w:left="-624" w:right="-624"/>
        <w:rPr>
          <w:sz w:val="36"/>
          <w:szCs w:val="36"/>
        </w:rPr>
      </w:pPr>
    </w:p>
    <w:p w:rsidR="00BC0676" w:rsidRDefault="00BC0676">
      <w:pPr>
        <w:ind w:left="-624" w:right="-624"/>
        <w:rPr>
          <w:sz w:val="36"/>
          <w:szCs w:val="36"/>
        </w:rPr>
      </w:pPr>
    </w:p>
    <w:p w:rsidR="00BC0676" w:rsidRDefault="00B84EA4" w:rsidP="00B84EA4">
      <w:pPr>
        <w:ind w:left="-624" w:right="-624"/>
        <w:jc w:val="right"/>
      </w:pPr>
      <w:r>
        <w:rPr>
          <w:sz w:val="36"/>
          <w:szCs w:val="36"/>
        </w:rPr>
        <w:t>Δημήτρης Καταύτος  Στ΄</w:t>
      </w:r>
      <w:r w:rsidR="006414BB">
        <w:rPr>
          <w:sz w:val="36"/>
          <w:szCs w:val="36"/>
        </w:rPr>
        <w:t>1</w:t>
      </w:r>
    </w:p>
    <w:p w:rsidR="00BC0676" w:rsidRDefault="00BC0676">
      <w:pPr>
        <w:ind w:left="-624" w:right="-624"/>
        <w:rPr>
          <w:sz w:val="36"/>
          <w:szCs w:val="36"/>
        </w:rPr>
      </w:pPr>
    </w:p>
    <w:p w:rsidR="00BC0676" w:rsidRDefault="00BC0676">
      <w:pPr>
        <w:ind w:left="-624" w:right="-624"/>
      </w:pPr>
    </w:p>
    <w:p w:rsidR="00BC0676" w:rsidRDefault="00BC0676">
      <w:pPr>
        <w:ind w:left="-624" w:right="-624"/>
        <w:rPr>
          <w:sz w:val="36"/>
          <w:szCs w:val="36"/>
        </w:rPr>
      </w:pPr>
    </w:p>
    <w:p w:rsidR="00BC0676" w:rsidRDefault="00BC0676">
      <w:pPr>
        <w:ind w:left="-624" w:right="-624"/>
      </w:pPr>
    </w:p>
    <w:p w:rsidR="00BC0676" w:rsidRDefault="00BC0676">
      <w:pPr>
        <w:ind w:left="-624" w:right="-624"/>
        <w:rPr>
          <w:sz w:val="36"/>
          <w:szCs w:val="36"/>
        </w:rPr>
      </w:pPr>
    </w:p>
    <w:p w:rsidR="00BC0676" w:rsidRDefault="00BC0676">
      <w:pPr>
        <w:ind w:left="-624" w:right="-624"/>
      </w:pPr>
    </w:p>
    <w:p w:rsidR="00BC0676" w:rsidRDefault="00BC0676">
      <w:pPr>
        <w:ind w:left="-624" w:right="-624"/>
      </w:pPr>
    </w:p>
    <w:p w:rsidR="00BC0676" w:rsidRDefault="00BC0676">
      <w:pPr>
        <w:ind w:left="-624" w:right="-624"/>
      </w:pPr>
    </w:p>
    <w:p w:rsidR="00BC0676" w:rsidRDefault="00BC0676">
      <w:pPr>
        <w:ind w:left="-624" w:right="-624"/>
      </w:pPr>
    </w:p>
    <w:p w:rsidR="00BC0676" w:rsidRDefault="00BC0676">
      <w:pPr>
        <w:ind w:left="-624" w:right="-624"/>
        <w:rPr>
          <w:sz w:val="36"/>
          <w:szCs w:val="36"/>
        </w:rPr>
      </w:pPr>
    </w:p>
    <w:p w:rsidR="00BC0676" w:rsidRDefault="00BC0676">
      <w:pPr>
        <w:ind w:left="-624" w:right="-624"/>
      </w:pPr>
    </w:p>
    <w:p w:rsidR="00BC0676" w:rsidRDefault="00BC0676">
      <w:pPr>
        <w:ind w:left="-624" w:right="-624"/>
        <w:rPr>
          <w:sz w:val="32"/>
          <w:szCs w:val="32"/>
        </w:rPr>
      </w:pPr>
    </w:p>
    <w:sectPr w:rsidR="00BC0676" w:rsidSect="00BC06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15" w:right="1134" w:bottom="2659" w:left="1134" w:header="1134" w:footer="1134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4BB" w:rsidRDefault="006414BB" w:rsidP="00BC0676">
      <w:r>
        <w:separator/>
      </w:r>
    </w:p>
  </w:endnote>
  <w:endnote w:type="continuationSeparator" w:id="1">
    <w:p w:rsidR="006414BB" w:rsidRDefault="006414BB" w:rsidP="00BC0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EA4" w:rsidRDefault="00B84EA4">
    <w:pPr>
      <w:pStyle w:val="a9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676" w:rsidRDefault="00BC0676">
    <w:pPr>
      <w:ind w:left="-624" w:right="-624"/>
    </w:pPr>
  </w:p>
  <w:p w:rsidR="00BC0676" w:rsidRDefault="00BC0676">
    <w:pPr>
      <w:ind w:left="-624" w:right="-624"/>
    </w:pPr>
  </w:p>
  <w:p w:rsidR="00BC0676" w:rsidRDefault="00BC0676">
    <w:pPr>
      <w:ind w:left="-624" w:right="-62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EA4" w:rsidRDefault="00B84EA4">
    <w:pPr>
      <w:pStyle w:val="a9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4BB" w:rsidRDefault="006414BB" w:rsidP="00BC0676">
      <w:r>
        <w:separator/>
      </w:r>
    </w:p>
  </w:footnote>
  <w:footnote w:type="continuationSeparator" w:id="1">
    <w:p w:rsidR="006414BB" w:rsidRDefault="006414BB" w:rsidP="00BC06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EA4" w:rsidRDefault="00B84EA4">
    <w:pPr>
      <w:pStyle w:val="a8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676" w:rsidRDefault="006414BB">
    <w:pPr>
      <w:pStyle w:val="Header"/>
      <w:rPr>
        <w:sz w:val="52"/>
        <w:szCs w:val="52"/>
      </w:rPr>
    </w:pPr>
    <w:r>
      <w:rPr>
        <w:sz w:val="52"/>
        <w:szCs w:val="52"/>
      </w:rPr>
      <w:t>25ηΜαρτίου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EA4" w:rsidRDefault="00B84EA4">
    <w:pPr>
      <w:pStyle w:val="a8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0676"/>
    <w:rsid w:val="006414BB"/>
    <w:rsid w:val="00B84EA4"/>
    <w:rsid w:val="00BC0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BC067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BC0676"/>
    <w:pPr>
      <w:spacing w:after="140" w:line="276" w:lineRule="auto"/>
    </w:pPr>
  </w:style>
  <w:style w:type="paragraph" w:styleId="a5">
    <w:name w:val="List"/>
    <w:basedOn w:val="a4"/>
    <w:rsid w:val="00BC0676"/>
  </w:style>
  <w:style w:type="paragraph" w:customStyle="1" w:styleId="Caption">
    <w:name w:val="Caption"/>
    <w:basedOn w:val="a"/>
    <w:qFormat/>
    <w:rsid w:val="00BC0676"/>
    <w:pPr>
      <w:suppressLineNumbers/>
      <w:spacing w:before="120" w:after="120"/>
    </w:pPr>
    <w:rPr>
      <w:i/>
      <w:iCs/>
    </w:rPr>
  </w:style>
  <w:style w:type="paragraph" w:customStyle="1" w:styleId="a6">
    <w:name w:val="Ευρετήριο"/>
    <w:basedOn w:val="a"/>
    <w:qFormat/>
    <w:rsid w:val="00BC0676"/>
    <w:pPr>
      <w:suppressLineNumbers/>
    </w:pPr>
  </w:style>
  <w:style w:type="paragraph" w:customStyle="1" w:styleId="a7">
    <w:name w:val="Κεφαλίδα και υποσέλιδο"/>
    <w:basedOn w:val="a"/>
    <w:qFormat/>
    <w:rsid w:val="00BC0676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7"/>
    <w:rsid w:val="00BC0676"/>
  </w:style>
  <w:style w:type="paragraph" w:customStyle="1" w:styleId="Footer">
    <w:name w:val="Footer"/>
    <w:basedOn w:val="a7"/>
    <w:rsid w:val="00BC0676"/>
  </w:style>
  <w:style w:type="paragraph" w:styleId="a8">
    <w:name w:val="header"/>
    <w:basedOn w:val="a"/>
    <w:link w:val="Char"/>
    <w:uiPriority w:val="99"/>
    <w:semiHidden/>
    <w:unhideWhenUsed/>
    <w:rsid w:val="00B84EA4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">
    <w:name w:val="Κεφαλίδα Char"/>
    <w:basedOn w:val="a0"/>
    <w:link w:val="a8"/>
    <w:uiPriority w:val="99"/>
    <w:semiHidden/>
    <w:rsid w:val="00B84EA4"/>
    <w:rPr>
      <w:rFonts w:cs="Mangal"/>
      <w:szCs w:val="21"/>
    </w:rPr>
  </w:style>
  <w:style w:type="paragraph" w:styleId="a9">
    <w:name w:val="footer"/>
    <w:basedOn w:val="a"/>
    <w:link w:val="Char0"/>
    <w:uiPriority w:val="99"/>
    <w:semiHidden/>
    <w:unhideWhenUsed/>
    <w:rsid w:val="00B84EA4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0">
    <w:name w:val="Υποσέλιδο Char"/>
    <w:basedOn w:val="a0"/>
    <w:link w:val="a9"/>
    <w:uiPriority w:val="99"/>
    <w:semiHidden/>
    <w:rsid w:val="00B84EA4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2021-03-23T11:01:00Z</dcterms:created>
  <dcterms:modified xsi:type="dcterms:W3CDTF">2021-03-23T11:01:00Z</dcterms:modified>
  <dc:language>el-GR</dc:language>
</cp:coreProperties>
</file>