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72" w:rsidRDefault="002D7C72" w:rsidP="002D7C72"/>
    <w:p w:rsidR="002D7C72" w:rsidRPr="00051B80" w:rsidRDefault="002D7C72" w:rsidP="002D7C72">
      <w:pPr>
        <w:rPr>
          <w:b/>
          <w:i/>
          <w:color w:val="984806" w:themeColor="accent6" w:themeShade="80"/>
          <w:sz w:val="52"/>
          <w:szCs w:val="52"/>
          <w:u w:val="single"/>
        </w:rPr>
      </w:pPr>
      <w:r w:rsidRPr="00051B80">
        <w:rPr>
          <w:b/>
          <w:i/>
          <w:color w:val="984806" w:themeColor="accent6" w:themeShade="80"/>
          <w:sz w:val="52"/>
          <w:szCs w:val="52"/>
          <w:u w:val="single"/>
        </w:rPr>
        <w:t>Η ΚΥΡΑ ΣΑΡΑΚΟΣΤΗ</w:t>
      </w:r>
    </w:p>
    <w:p w:rsidR="002D7C72" w:rsidRDefault="002D7C72" w:rsidP="002D7C72"/>
    <w:p w:rsidR="002D7C72" w:rsidRDefault="002D7C72" w:rsidP="002D7C72">
      <w:r>
        <w:t>ΓΙΑ ΜΙΑ ΚΥΡΑ ΣΑΡΑΚΟΣΤΗ</w:t>
      </w:r>
    </w:p>
    <w:p w:rsidR="002D7C72" w:rsidRDefault="002D7C72" w:rsidP="002D7C72">
      <w:r>
        <w:t xml:space="preserve">Θα χρειαστούμε </w:t>
      </w:r>
    </w:p>
    <w:p w:rsidR="002D7C72" w:rsidRDefault="002D7C72" w:rsidP="002D7C72"/>
    <w:p w:rsidR="002D7C72" w:rsidRDefault="002D7C72" w:rsidP="002D7C72">
      <w:r>
        <w:t xml:space="preserve">1,5 φλ </w:t>
      </w:r>
      <w:proofErr w:type="spellStart"/>
      <w:r>
        <w:t>τσ</w:t>
      </w:r>
      <w:proofErr w:type="spellEnd"/>
      <w:r>
        <w:t>. Αλεύρι</w:t>
      </w:r>
    </w:p>
    <w:p w:rsidR="002D7C72" w:rsidRDefault="002D7C72" w:rsidP="002D7C72">
      <w:r>
        <w:t xml:space="preserve">1/2 φλ. </w:t>
      </w:r>
      <w:proofErr w:type="spellStart"/>
      <w:r>
        <w:t>τσ</w:t>
      </w:r>
      <w:proofErr w:type="spellEnd"/>
      <w:r>
        <w:t>. Αλάτι</w:t>
      </w:r>
    </w:p>
    <w:p w:rsidR="002D7C72" w:rsidRDefault="002D7C72" w:rsidP="002D7C72">
      <w:r>
        <w:t xml:space="preserve">1/2 φλ. </w:t>
      </w:r>
      <w:proofErr w:type="spellStart"/>
      <w:r>
        <w:t>τσ</w:t>
      </w:r>
      <w:proofErr w:type="spellEnd"/>
      <w:r>
        <w:t>. Νερό</w:t>
      </w:r>
    </w:p>
    <w:p w:rsidR="002D7C72" w:rsidRDefault="002D7C72" w:rsidP="002D7C72">
      <w:r>
        <w:t>Γαρίφαλο</w:t>
      </w:r>
      <w:r w:rsidR="002163BB">
        <w:t xml:space="preserve"> για το στόλισμα</w:t>
      </w:r>
    </w:p>
    <w:p w:rsidR="002D7C72" w:rsidRDefault="002D7C72" w:rsidP="002D7C72">
      <w:r>
        <w:t xml:space="preserve">Τα ζυμώνουμε όλα μαζί και έτοιμη η </w:t>
      </w:r>
      <w:proofErr w:type="spellStart"/>
      <w:r>
        <w:t>αλατοζύμη</w:t>
      </w:r>
      <w:proofErr w:type="spellEnd"/>
    </w:p>
    <w:p w:rsidR="005E0B6A" w:rsidRDefault="002D7C72" w:rsidP="002D7C72">
      <w:r>
        <w:t>Ψήνουμε στους 160 βαθμούς στον αέρα για 20-30 λεπτά μέχρι να στεγνώσει. (δεν τρώγετε)</w:t>
      </w:r>
    </w:p>
    <w:p w:rsidR="002D7C72" w:rsidRDefault="00051B80" w:rsidP="002D7C72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22EDC905" wp14:editId="17457B71">
            <wp:extent cx="4213482" cy="3633850"/>
            <wp:effectExtent l="0" t="0" r="0" b="5080"/>
            <wp:docPr id="3" name="Εικόνα 3" descr="C:\Users\User\Desktop\b7776ccd86677e084c73066d56234a62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b7776ccd86677e084c73066d56234a62_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509" cy="363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B80" w:rsidRDefault="00051B80" w:rsidP="002D7C72"/>
    <w:p w:rsidR="002D7C72" w:rsidRPr="00051B80" w:rsidRDefault="00051B80" w:rsidP="002D7C72">
      <w:pPr>
        <w:rPr>
          <w:b/>
          <w:color w:val="984806" w:themeColor="accent6" w:themeShade="80"/>
          <w:sz w:val="40"/>
          <w:szCs w:val="40"/>
        </w:rPr>
      </w:pPr>
      <w:r w:rsidRPr="00051B80">
        <w:rPr>
          <w:b/>
          <w:color w:val="984806" w:themeColor="accent6" w:themeShade="80"/>
          <w:sz w:val="40"/>
          <w:szCs w:val="40"/>
        </w:rPr>
        <w:t>ΚΑΛΗ ΕΠΙΤΥΧΙΑ</w:t>
      </w:r>
      <w:bookmarkStart w:id="0" w:name="_GoBack"/>
      <w:bookmarkEnd w:id="0"/>
    </w:p>
    <w:p w:rsidR="00051B80" w:rsidRPr="00051B80" w:rsidRDefault="00C377EE" w:rsidP="002D7C72">
      <w:pPr>
        <w:rPr>
          <w:lang w:val="en-US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inline distT="0" distB="0" distL="0" distR="0" wp14:anchorId="42FF2544" wp14:editId="51456CDB">
                <wp:extent cx="308610" cy="308610"/>
                <wp:effectExtent l="0" t="0" r="0" b="0"/>
                <wp:docPr id="2" name="AutoShape 4" descr="Κυρά Σαρακοστή: Το έθιμο και η συνταγή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Κυρά Σαρακοστή: Το έθιμο και η συνταγή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sectPr w:rsidR="00051B80" w:rsidRPr="00051B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72"/>
    <w:rsid w:val="00051B80"/>
    <w:rsid w:val="002163BB"/>
    <w:rsid w:val="002D7C72"/>
    <w:rsid w:val="005E0B6A"/>
    <w:rsid w:val="00C3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37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37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2021-03-14T23:20:00Z</dcterms:created>
  <dcterms:modified xsi:type="dcterms:W3CDTF">2021-03-15T14:14:00Z</dcterms:modified>
</cp:coreProperties>
</file>