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5D1" w:rsidRPr="003575D1" w:rsidRDefault="007C64B2" w:rsidP="00651886">
      <w:pPr>
        <w:pStyle w:val="chaptertitle"/>
        <w:jc w:val="center"/>
        <w:rPr>
          <w:color w:val="FF9900"/>
          <w:sz w:val="40"/>
          <w:szCs w:val="40"/>
        </w:rPr>
      </w:pPr>
      <w:bookmarkStart w:id="0" w:name="_GoBack"/>
      <w:bookmarkEnd w:id="0"/>
      <w:r w:rsidRPr="004A6E77">
        <w:rPr>
          <w:color w:val="FF9900"/>
          <w:sz w:val="40"/>
          <w:szCs w:val="40"/>
        </w:rPr>
        <w:t>Παιχνίδια φωτός:</w:t>
      </w:r>
      <w:r w:rsidR="00072B86">
        <w:rPr>
          <w:color w:val="FF9900"/>
          <w:sz w:val="40"/>
          <w:szCs w:val="40"/>
        </w:rPr>
        <w:t xml:space="preserve"> Ιμπρεσιονισμός</w:t>
      </w:r>
    </w:p>
    <w:p w:rsidR="00072B86" w:rsidRDefault="00743D63" w:rsidP="00072B86">
      <w:pPr>
        <w:pStyle w:val="chaptertitle"/>
      </w:pPr>
      <w:r w:rsidRPr="003575D1">
        <w:rPr>
          <w:color w:val="365F91" w:themeColor="accent1" w:themeShade="BF"/>
          <w:sz w:val="32"/>
          <w:szCs w:val="32"/>
        </w:rPr>
        <w:t>Αυτή την εβδομάδα</w:t>
      </w:r>
      <w:r w:rsidR="00F81A3A" w:rsidRPr="003575D1">
        <w:rPr>
          <w:color w:val="365F91" w:themeColor="accent1" w:themeShade="BF"/>
          <w:sz w:val="32"/>
          <w:szCs w:val="32"/>
        </w:rPr>
        <w:t xml:space="preserve"> αγαπημένοι μου μαθητές</w:t>
      </w:r>
      <w:r w:rsidR="0033282F" w:rsidRPr="003575D1">
        <w:rPr>
          <w:color w:val="365F91" w:themeColor="accent1" w:themeShade="BF"/>
          <w:sz w:val="32"/>
          <w:szCs w:val="32"/>
        </w:rPr>
        <w:t xml:space="preserve"> θα </w:t>
      </w:r>
      <w:r w:rsidR="001236DB">
        <w:rPr>
          <w:color w:val="365F91" w:themeColor="accent1" w:themeShade="BF"/>
          <w:sz w:val="32"/>
          <w:szCs w:val="32"/>
        </w:rPr>
        <w:t xml:space="preserve">μελετήσουμε </w:t>
      </w:r>
      <w:r w:rsidRPr="003575D1">
        <w:rPr>
          <w:color w:val="365F91" w:themeColor="accent1" w:themeShade="BF"/>
          <w:sz w:val="32"/>
          <w:szCs w:val="32"/>
        </w:rPr>
        <w:t xml:space="preserve">το κίνημα του </w:t>
      </w:r>
      <w:r w:rsidR="0033282F" w:rsidRPr="003575D1">
        <w:rPr>
          <w:b/>
          <w:color w:val="365F91" w:themeColor="accent1" w:themeShade="BF"/>
          <w:sz w:val="32"/>
          <w:szCs w:val="32"/>
        </w:rPr>
        <w:t>Ιμπρεσιονισμού</w:t>
      </w:r>
      <w:r w:rsidR="0094479B" w:rsidRPr="003575D1">
        <w:rPr>
          <w:color w:val="365F91" w:themeColor="accent1" w:themeShade="BF"/>
          <w:sz w:val="32"/>
          <w:szCs w:val="32"/>
        </w:rPr>
        <w:t>.</w:t>
      </w:r>
      <w:r w:rsidR="001B6524" w:rsidRPr="00710DD3">
        <w:rPr>
          <w:color w:val="365F91" w:themeColor="accent1" w:themeShade="BF"/>
          <w:sz w:val="36"/>
          <w:szCs w:val="36"/>
        </w:rPr>
        <w:t xml:space="preserve">  </w:t>
      </w:r>
      <w:r w:rsidR="004A6E77">
        <w:rPr>
          <w:noProof/>
          <w:lang w:val="en-US" w:eastAsia="en-US"/>
        </w:rPr>
        <w:drawing>
          <wp:inline distT="0" distB="0" distL="0" distR="0" wp14:anchorId="29F51383" wp14:editId="39FA5791">
            <wp:extent cx="2538919" cy="1901098"/>
            <wp:effectExtent l="0" t="0" r="0" b="4445"/>
            <wp:docPr id="2" name="Εικόνα 2" descr="1. Μονέ. Εντύπωση: ήλιος που ανατέλλει.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Μονέ. Εντύπωση: ήλιος που ανατέλλει. 1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8919" cy="1901098"/>
                    </a:xfrm>
                    <a:prstGeom prst="rect">
                      <a:avLst/>
                    </a:prstGeom>
                    <a:noFill/>
                    <a:ln>
                      <a:noFill/>
                    </a:ln>
                  </pic:spPr>
                </pic:pic>
              </a:graphicData>
            </a:graphic>
          </wp:inline>
        </w:drawing>
      </w:r>
      <w:r w:rsidR="00072B86">
        <w:rPr>
          <w:rStyle w:val="textsmall"/>
        </w:rPr>
        <w:t xml:space="preserve">  Μονέ. Εντύπωση: ήλιος που ανατέλλει.1872</w:t>
      </w:r>
      <w:r w:rsidR="00072B86">
        <w:t xml:space="preserve">  </w:t>
      </w:r>
    </w:p>
    <w:p w:rsidR="00072B86" w:rsidRPr="00072B86" w:rsidRDefault="004A6E77" w:rsidP="00072B86">
      <w:pPr>
        <w:pStyle w:val="chaptertitle"/>
      </w:pPr>
      <w:r w:rsidRPr="00072B86">
        <w:rPr>
          <w:color w:val="CC3300"/>
          <w:sz w:val="31"/>
          <w:szCs w:val="31"/>
        </w:rPr>
        <w:t xml:space="preserve">Ο </w:t>
      </w:r>
      <w:r w:rsidRPr="00072B86">
        <w:rPr>
          <w:b/>
          <w:color w:val="CC3300"/>
          <w:sz w:val="31"/>
          <w:szCs w:val="31"/>
        </w:rPr>
        <w:t>Ιμπρεσιονισμός</w:t>
      </w:r>
      <w:r w:rsidRPr="00072B86">
        <w:rPr>
          <w:color w:val="CC3300"/>
          <w:sz w:val="31"/>
          <w:szCs w:val="31"/>
        </w:rPr>
        <w:t xml:space="preserve"> ξεκίνησε το 1874 και το όνομα του κινήματος προήλθε από το έργο (εικ. 1) του Γάλλου ζωγράφου </w:t>
      </w:r>
      <w:r w:rsidRPr="00072B86">
        <w:rPr>
          <w:b/>
          <w:color w:val="CC3300"/>
          <w:sz w:val="31"/>
          <w:szCs w:val="31"/>
        </w:rPr>
        <w:t>Κλωντ Μονέ</w:t>
      </w:r>
      <w:r w:rsidRPr="00072B86">
        <w:rPr>
          <w:color w:val="CC3300"/>
          <w:sz w:val="31"/>
          <w:szCs w:val="31"/>
        </w:rPr>
        <w:t xml:space="preserve"> με τίτλο</w:t>
      </w:r>
      <w:r w:rsidRPr="00072B86">
        <w:rPr>
          <w:b/>
          <w:color w:val="CC3300"/>
          <w:sz w:val="31"/>
          <w:szCs w:val="31"/>
        </w:rPr>
        <w:t>: Impression: Soleit levant</w:t>
      </w:r>
      <w:r w:rsidRPr="00072B86">
        <w:rPr>
          <w:color w:val="CC3300"/>
          <w:sz w:val="31"/>
          <w:szCs w:val="31"/>
        </w:rPr>
        <w:t>. Οι ιμπρεσιονιστές καλλιτέχνες δε ζωγράφιζαν θέματα ιστορικά ή από τη φαντασία τους, αλλά απεικόνιζαν αντικείμενα που έβλεπαν να περιλούζονται από τα στιγμιαία παιχνιδίσματα του φωτός.</w:t>
      </w:r>
      <w:r w:rsidRPr="00072B86">
        <w:rPr>
          <w:bCs/>
          <w:color w:val="CC3300"/>
          <w:sz w:val="31"/>
          <w:szCs w:val="31"/>
        </w:rPr>
        <w:t xml:space="preserve"> </w:t>
      </w:r>
      <w:r w:rsidR="003575D1" w:rsidRPr="00072B86">
        <w:rPr>
          <w:color w:val="CC3300"/>
          <w:sz w:val="31"/>
          <w:szCs w:val="31"/>
        </w:rPr>
        <w:t xml:space="preserve">Απεικόνιζαν το αστικό περιβάλλον, τοπία, καθημερινές σκηνές με ανθρώπινες μορφές σε κίνηση, δίνοντας έμφαση στο στιγμιαίο και το μεταβαλλόμενο. Οι </w:t>
      </w:r>
      <w:r w:rsidR="003575D1" w:rsidRPr="00072B86">
        <w:rPr>
          <w:b/>
          <w:color w:val="CC3300"/>
          <w:sz w:val="31"/>
          <w:szCs w:val="31"/>
        </w:rPr>
        <w:t>Ιμπρεσιονιστές</w:t>
      </w:r>
      <w:r w:rsidR="003575D1" w:rsidRPr="00072B86">
        <w:rPr>
          <w:color w:val="CC3300"/>
          <w:sz w:val="31"/>
          <w:szCs w:val="31"/>
        </w:rPr>
        <w:t>, θέλοντας να δώσουν μεγαλύτερη λάμψη στους πίνακές τους, περιόρισαν τα χρώματα της παλέτας τους στα χρώματα του ηλιακού φάσματος και δεν τα αναμίγνυαν αλλά τα τοποθετούσαν επάνω στο μουσαμά με μικρές και εμφανείς πινελιές, χωρίς να αποτυπώνουν λεπτομέρειες αλλά μόνο γενικά στοιχεία του θέματος.</w:t>
      </w:r>
    </w:p>
    <w:p w:rsidR="00E52650" w:rsidRPr="0045221D" w:rsidRDefault="004A6E77" w:rsidP="00E52650">
      <w:pPr>
        <w:pStyle w:val="chaptertitle"/>
        <w:rPr>
          <w:color w:val="CC3300"/>
          <w:sz w:val="20"/>
          <w:szCs w:val="20"/>
        </w:rPr>
      </w:pPr>
      <w:r w:rsidRPr="00072B86">
        <w:rPr>
          <w:bCs/>
          <w:color w:val="CC3300"/>
          <w:sz w:val="31"/>
          <w:szCs w:val="31"/>
        </w:rPr>
        <w:t xml:space="preserve">Ο </w:t>
      </w:r>
      <w:r w:rsidRPr="00072B86">
        <w:rPr>
          <w:b/>
          <w:bCs/>
          <w:color w:val="CC3300"/>
          <w:sz w:val="31"/>
          <w:szCs w:val="31"/>
        </w:rPr>
        <w:t>Ιμπρεσιονισμός</w:t>
      </w:r>
      <w:r w:rsidRPr="00072B86">
        <w:rPr>
          <w:bCs/>
          <w:color w:val="CC3300"/>
          <w:sz w:val="31"/>
          <w:szCs w:val="31"/>
        </w:rPr>
        <w:t xml:space="preserve"> είναι το καλλιτεχνικό ρεύμα που αναπτύχθηκε στη Γαλλία σε ένα χρονικό διάστημα 10 περίπου χρόνων (1870-1880). Θεωρείται πως ξεκίνησε με τους ζωγράφους </w:t>
      </w:r>
      <w:r w:rsidRPr="00072B86">
        <w:rPr>
          <w:b/>
          <w:bCs/>
          <w:color w:val="CC3300"/>
          <w:sz w:val="31"/>
          <w:szCs w:val="31"/>
        </w:rPr>
        <w:t>Κλοντ Μονέ</w:t>
      </w:r>
      <w:r w:rsidRPr="00072B86">
        <w:rPr>
          <w:bCs/>
          <w:color w:val="CC3300"/>
          <w:sz w:val="31"/>
          <w:szCs w:val="31"/>
        </w:rPr>
        <w:t xml:space="preserve">, </w:t>
      </w:r>
      <w:r w:rsidRPr="00072B86">
        <w:rPr>
          <w:b/>
          <w:bCs/>
          <w:color w:val="CC3300"/>
          <w:sz w:val="31"/>
          <w:szCs w:val="31"/>
        </w:rPr>
        <w:t>Πιερ Ωγκίστ Ρενουάρ</w:t>
      </w:r>
      <w:r w:rsidRPr="00072B86">
        <w:rPr>
          <w:bCs/>
          <w:color w:val="CC3300"/>
          <w:sz w:val="31"/>
          <w:szCs w:val="31"/>
        </w:rPr>
        <w:t xml:space="preserve"> και </w:t>
      </w:r>
      <w:r w:rsidRPr="00072B86">
        <w:rPr>
          <w:b/>
          <w:bCs/>
          <w:color w:val="CC3300"/>
          <w:sz w:val="31"/>
          <w:szCs w:val="31"/>
        </w:rPr>
        <w:t>Άλφρεντ Σίσλεϊ</w:t>
      </w:r>
      <w:r w:rsidRPr="00072B86">
        <w:rPr>
          <w:bCs/>
          <w:color w:val="CC3300"/>
          <w:sz w:val="31"/>
          <w:szCs w:val="31"/>
        </w:rPr>
        <w:t xml:space="preserve">, οι οποίοι συνδέονταν μεταξύ τους φιλικά. Στην αρχική αυτή ομάδα προστέθηκαν ο </w:t>
      </w:r>
      <w:r w:rsidRPr="00072B86">
        <w:rPr>
          <w:b/>
          <w:bCs/>
          <w:color w:val="CC3300"/>
          <w:sz w:val="31"/>
          <w:szCs w:val="31"/>
        </w:rPr>
        <w:t>Εντουάρ Μανέ</w:t>
      </w:r>
      <w:r w:rsidRPr="00072B86">
        <w:rPr>
          <w:bCs/>
          <w:color w:val="CC3300"/>
          <w:sz w:val="31"/>
          <w:szCs w:val="31"/>
        </w:rPr>
        <w:t xml:space="preserve">, ο </w:t>
      </w:r>
      <w:r w:rsidRPr="00072B86">
        <w:rPr>
          <w:b/>
          <w:bCs/>
          <w:color w:val="CC3300"/>
          <w:sz w:val="31"/>
          <w:szCs w:val="31"/>
        </w:rPr>
        <w:t>Εντγκάρ Ντεγκά</w:t>
      </w:r>
      <w:r w:rsidRPr="00072B86">
        <w:rPr>
          <w:bCs/>
          <w:color w:val="CC3300"/>
          <w:sz w:val="31"/>
          <w:szCs w:val="31"/>
        </w:rPr>
        <w:t xml:space="preserve"> κ.ά.</w:t>
      </w:r>
      <w:r w:rsidRPr="00072B86">
        <w:rPr>
          <w:color w:val="CC3300"/>
          <w:sz w:val="31"/>
          <w:szCs w:val="31"/>
        </w:rPr>
        <w:t> </w:t>
      </w:r>
      <w:r w:rsidRPr="00072B86">
        <w:rPr>
          <w:bCs/>
          <w:color w:val="CC3300"/>
          <w:sz w:val="31"/>
          <w:szCs w:val="31"/>
        </w:rPr>
        <w:t>Αν και</w:t>
      </w:r>
      <w:r w:rsidR="00072B86" w:rsidRPr="00072B86">
        <w:rPr>
          <w:bCs/>
          <w:color w:val="CC3300"/>
          <w:sz w:val="31"/>
          <w:szCs w:val="31"/>
        </w:rPr>
        <w:t xml:space="preserve"> αρχικά καλλιεργήθηκε στον χώρο της </w:t>
      </w:r>
      <w:r w:rsidRPr="00072B86">
        <w:rPr>
          <w:bCs/>
          <w:color w:val="CC3300"/>
          <w:sz w:val="31"/>
          <w:szCs w:val="31"/>
        </w:rPr>
        <w:t xml:space="preserve"> ζωγραφικής, επηρέασε τόσο τη λογοτεχνία όσο και τη μουσική.</w:t>
      </w:r>
      <w:r w:rsidR="00EE2924" w:rsidRPr="00072B86">
        <w:rPr>
          <w:color w:val="CC3300"/>
          <w:sz w:val="31"/>
          <w:szCs w:val="31"/>
        </w:rPr>
        <w:t xml:space="preserve"> </w:t>
      </w:r>
      <w:r w:rsidR="00072B86" w:rsidRPr="00072B86">
        <w:rPr>
          <w:b/>
          <w:bCs/>
          <w:color w:val="CC3300"/>
          <w:sz w:val="31"/>
          <w:szCs w:val="31"/>
        </w:rPr>
        <w:t>Ο Ιμπρεσιονισμός οδήγησε σε νέους καλλιτεχνικούς δρόμους και στην Μοντέρνα τέχνη του 20ού αιώνα.</w:t>
      </w:r>
      <w:r w:rsidR="005F1DA8">
        <w:rPr>
          <w:noProof/>
          <w:lang w:val="en-US" w:eastAsia="en-US"/>
        </w:rPr>
        <w:lastRenderedPageBreak/>
        <w:drawing>
          <wp:inline distT="0" distB="0" distL="0" distR="0" wp14:anchorId="4C3C41D0" wp14:editId="3EB5B655">
            <wp:extent cx="5058033" cy="3831312"/>
            <wp:effectExtent l="0" t="0" r="0" b="0"/>
            <wp:docPr id="1" name="Εικόνα 1" descr="The Seine at Asnieres (The Skiff), 1879 - Pierre-Auguste Re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eine at Asnieres (The Skiff), 1879 - Pierre-Auguste Reno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9968" cy="3840353"/>
                    </a:xfrm>
                    <a:prstGeom prst="rect">
                      <a:avLst/>
                    </a:prstGeom>
                    <a:noFill/>
                    <a:ln>
                      <a:noFill/>
                    </a:ln>
                  </pic:spPr>
                </pic:pic>
              </a:graphicData>
            </a:graphic>
          </wp:inline>
        </w:drawing>
      </w:r>
      <w:r w:rsidR="00E52650" w:rsidRPr="00E52650">
        <w:rPr>
          <w:sz w:val="27"/>
          <w:szCs w:val="27"/>
        </w:rPr>
        <w:t xml:space="preserve"> </w:t>
      </w:r>
      <w:r w:rsidR="00E52650" w:rsidRPr="008673DE">
        <w:rPr>
          <w:sz w:val="20"/>
          <w:szCs w:val="20"/>
          <w:lang w:val="en-US"/>
        </w:rPr>
        <w:t>The</w:t>
      </w:r>
      <w:r w:rsidR="00E52650" w:rsidRPr="0045221D">
        <w:rPr>
          <w:sz w:val="20"/>
          <w:szCs w:val="20"/>
        </w:rPr>
        <w:t xml:space="preserve"> </w:t>
      </w:r>
      <w:r w:rsidR="00E52650" w:rsidRPr="008673DE">
        <w:rPr>
          <w:sz w:val="20"/>
          <w:szCs w:val="20"/>
          <w:lang w:val="en-US"/>
        </w:rPr>
        <w:t>Seine</w:t>
      </w:r>
      <w:r w:rsidR="00E52650" w:rsidRPr="0045221D">
        <w:rPr>
          <w:sz w:val="20"/>
          <w:szCs w:val="20"/>
        </w:rPr>
        <w:t xml:space="preserve"> </w:t>
      </w:r>
      <w:r w:rsidR="00E52650" w:rsidRPr="008673DE">
        <w:rPr>
          <w:sz w:val="20"/>
          <w:szCs w:val="20"/>
          <w:lang w:val="en-US"/>
        </w:rPr>
        <w:t>at</w:t>
      </w:r>
      <w:r w:rsidR="00E52650" w:rsidRPr="0045221D">
        <w:rPr>
          <w:sz w:val="20"/>
          <w:szCs w:val="20"/>
        </w:rPr>
        <w:t xml:space="preserve"> </w:t>
      </w:r>
      <w:proofErr w:type="spellStart"/>
      <w:r w:rsidR="00E52650" w:rsidRPr="008673DE">
        <w:rPr>
          <w:sz w:val="20"/>
          <w:szCs w:val="20"/>
          <w:lang w:val="en-US"/>
        </w:rPr>
        <w:t>Asnieres</w:t>
      </w:r>
      <w:proofErr w:type="spellEnd"/>
      <w:r w:rsidR="00E52650" w:rsidRPr="0045221D">
        <w:rPr>
          <w:sz w:val="20"/>
          <w:szCs w:val="20"/>
        </w:rPr>
        <w:t xml:space="preserve"> (</w:t>
      </w:r>
      <w:r w:rsidR="00E52650" w:rsidRPr="008673DE">
        <w:rPr>
          <w:sz w:val="20"/>
          <w:szCs w:val="20"/>
          <w:lang w:val="en-US"/>
        </w:rPr>
        <w:t>The</w:t>
      </w:r>
      <w:r w:rsidR="00E52650" w:rsidRPr="0045221D">
        <w:rPr>
          <w:sz w:val="20"/>
          <w:szCs w:val="20"/>
        </w:rPr>
        <w:t xml:space="preserve"> </w:t>
      </w:r>
      <w:r w:rsidR="00E52650" w:rsidRPr="008673DE">
        <w:rPr>
          <w:sz w:val="20"/>
          <w:szCs w:val="20"/>
          <w:lang w:val="en-US"/>
        </w:rPr>
        <w:t>Skiff</w:t>
      </w:r>
      <w:r w:rsidR="00E52650" w:rsidRPr="0045221D">
        <w:rPr>
          <w:sz w:val="20"/>
          <w:szCs w:val="20"/>
        </w:rPr>
        <w:t xml:space="preserve">) </w:t>
      </w:r>
      <w:r w:rsidR="00651886">
        <w:fldChar w:fldCharType="begin"/>
      </w:r>
      <w:r w:rsidR="00651886">
        <w:instrText xml:space="preserve"> HYPERLINK "https://www.wikiart.org/en/pierre-auguste-renoir" \t "_self" </w:instrText>
      </w:r>
      <w:r w:rsidR="00651886">
        <w:fldChar w:fldCharType="separate"/>
      </w:r>
      <w:r w:rsidR="00E52650" w:rsidRPr="008673DE">
        <w:rPr>
          <w:bCs/>
          <w:color w:val="0000FF"/>
          <w:sz w:val="20"/>
          <w:szCs w:val="20"/>
          <w:lang w:val="en-US"/>
        </w:rPr>
        <w:t>Pierre</w:t>
      </w:r>
      <w:r w:rsidR="00E52650" w:rsidRPr="0045221D">
        <w:rPr>
          <w:bCs/>
          <w:color w:val="0000FF"/>
          <w:sz w:val="20"/>
          <w:szCs w:val="20"/>
        </w:rPr>
        <w:t>-</w:t>
      </w:r>
      <w:proofErr w:type="spellStart"/>
      <w:r w:rsidR="00E52650" w:rsidRPr="008673DE">
        <w:rPr>
          <w:bCs/>
          <w:color w:val="0000FF"/>
          <w:sz w:val="20"/>
          <w:szCs w:val="20"/>
          <w:lang w:val="en-US"/>
        </w:rPr>
        <w:t>Auguste</w:t>
      </w:r>
      <w:proofErr w:type="spellEnd"/>
      <w:r w:rsidR="00E52650" w:rsidRPr="0045221D">
        <w:rPr>
          <w:bCs/>
          <w:color w:val="0000FF"/>
          <w:sz w:val="20"/>
          <w:szCs w:val="20"/>
        </w:rPr>
        <w:t xml:space="preserve"> </w:t>
      </w:r>
      <w:r w:rsidR="00E52650" w:rsidRPr="008673DE">
        <w:rPr>
          <w:bCs/>
          <w:color w:val="0000FF"/>
          <w:sz w:val="20"/>
          <w:szCs w:val="20"/>
          <w:lang w:val="en-US"/>
        </w:rPr>
        <w:t>Renoir</w:t>
      </w:r>
      <w:r w:rsidR="00651886">
        <w:rPr>
          <w:bCs/>
          <w:color w:val="0000FF"/>
          <w:sz w:val="20"/>
          <w:szCs w:val="20"/>
          <w:lang w:val="en-US"/>
        </w:rPr>
        <w:fldChar w:fldCharType="end"/>
      </w:r>
      <w:r w:rsidR="00E52650" w:rsidRPr="0045221D">
        <w:rPr>
          <w:bCs/>
          <w:sz w:val="20"/>
          <w:szCs w:val="20"/>
        </w:rPr>
        <w:t xml:space="preserve"> </w:t>
      </w:r>
      <w:r w:rsidR="00E52650" w:rsidRPr="0045221D">
        <w:rPr>
          <w:sz w:val="20"/>
          <w:szCs w:val="20"/>
        </w:rPr>
        <w:t xml:space="preserve">1879 </w:t>
      </w:r>
    </w:p>
    <w:p w:rsidR="00AD2FD8" w:rsidRPr="0045221D" w:rsidRDefault="000D6711" w:rsidP="000D6711">
      <w:pPr>
        <w:pStyle w:val="chaptertitle"/>
        <w:rPr>
          <w:color w:val="CC3300"/>
        </w:rPr>
      </w:pPr>
      <w:r w:rsidRPr="00AD2FD8">
        <w:rPr>
          <w:noProof/>
          <w:lang w:val="en-US" w:eastAsia="en-US"/>
        </w:rPr>
        <w:drawing>
          <wp:inline distT="0" distB="0" distL="0" distR="0" wp14:anchorId="2FFC290D" wp14:editId="77BFAF16">
            <wp:extent cx="5061313" cy="4053017"/>
            <wp:effectExtent l="0" t="0" r="6350" b="5080"/>
            <wp:docPr id="4" name="Εικόνα 2" descr="The greenhouse, 1876 - Pierre-Auguste Re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reenhouse, 1876 - Pierre-Auguste Reno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1313" cy="4053017"/>
                    </a:xfrm>
                    <a:prstGeom prst="rect">
                      <a:avLst/>
                    </a:prstGeom>
                    <a:noFill/>
                    <a:ln>
                      <a:noFill/>
                    </a:ln>
                  </pic:spPr>
                </pic:pic>
              </a:graphicData>
            </a:graphic>
          </wp:inline>
        </w:drawing>
      </w:r>
      <w:r w:rsidR="00AD2FD8" w:rsidRPr="000D6711">
        <w:rPr>
          <w:sz w:val="20"/>
          <w:szCs w:val="20"/>
          <w:lang w:val="en-US"/>
        </w:rPr>
        <w:t>The</w:t>
      </w:r>
      <w:r w:rsidR="00AD2FD8" w:rsidRPr="0045221D">
        <w:rPr>
          <w:sz w:val="20"/>
          <w:szCs w:val="20"/>
        </w:rPr>
        <w:t xml:space="preserve"> </w:t>
      </w:r>
      <w:r w:rsidR="00AD2FD8" w:rsidRPr="000D6711">
        <w:rPr>
          <w:sz w:val="20"/>
          <w:szCs w:val="20"/>
          <w:lang w:val="en-US"/>
        </w:rPr>
        <w:t>greenhouse</w:t>
      </w:r>
      <w:r w:rsidR="00AD2FD8" w:rsidRPr="0045221D">
        <w:rPr>
          <w:sz w:val="20"/>
          <w:szCs w:val="20"/>
        </w:rPr>
        <w:t xml:space="preserve"> </w:t>
      </w:r>
      <w:hyperlink r:id="rId9" w:tgtFrame="_self" w:history="1">
        <w:r w:rsidR="00AD2FD8" w:rsidRPr="000D6711">
          <w:rPr>
            <w:bCs/>
            <w:color w:val="0000FF"/>
            <w:sz w:val="20"/>
            <w:szCs w:val="20"/>
            <w:lang w:val="en-US"/>
          </w:rPr>
          <w:t>Pierre</w:t>
        </w:r>
        <w:r w:rsidR="00AD2FD8" w:rsidRPr="0045221D">
          <w:rPr>
            <w:bCs/>
            <w:color w:val="0000FF"/>
            <w:sz w:val="20"/>
            <w:szCs w:val="20"/>
          </w:rPr>
          <w:t>-</w:t>
        </w:r>
        <w:proofErr w:type="spellStart"/>
        <w:r w:rsidR="00AD2FD8" w:rsidRPr="000D6711">
          <w:rPr>
            <w:bCs/>
            <w:color w:val="0000FF"/>
            <w:sz w:val="20"/>
            <w:szCs w:val="20"/>
            <w:lang w:val="en-US"/>
          </w:rPr>
          <w:t>Auguste</w:t>
        </w:r>
        <w:proofErr w:type="spellEnd"/>
        <w:r w:rsidR="00AD2FD8" w:rsidRPr="0045221D">
          <w:rPr>
            <w:bCs/>
            <w:color w:val="0000FF"/>
            <w:sz w:val="20"/>
            <w:szCs w:val="20"/>
          </w:rPr>
          <w:t xml:space="preserve"> </w:t>
        </w:r>
        <w:r w:rsidR="00AD2FD8" w:rsidRPr="000D6711">
          <w:rPr>
            <w:bCs/>
            <w:color w:val="0000FF"/>
            <w:sz w:val="20"/>
            <w:szCs w:val="20"/>
            <w:lang w:val="en-US"/>
          </w:rPr>
          <w:t>Renoir</w:t>
        </w:r>
      </w:hyperlink>
      <w:r w:rsidR="00AD2FD8" w:rsidRPr="0045221D">
        <w:rPr>
          <w:bCs/>
          <w:sz w:val="20"/>
          <w:szCs w:val="20"/>
        </w:rPr>
        <w:t xml:space="preserve"> </w:t>
      </w:r>
      <w:r w:rsidR="00AD2FD8" w:rsidRPr="0045221D">
        <w:rPr>
          <w:sz w:val="20"/>
          <w:szCs w:val="20"/>
        </w:rPr>
        <w:t>, 1876</w:t>
      </w:r>
    </w:p>
    <w:p w:rsidR="00683A2F" w:rsidRPr="0045221D" w:rsidRDefault="00683A2F" w:rsidP="00456EAC">
      <w:pPr>
        <w:pStyle w:val="chaptertitle"/>
        <w:rPr>
          <w:color w:val="CC3300"/>
          <w:sz w:val="20"/>
          <w:szCs w:val="20"/>
        </w:rPr>
      </w:pPr>
    </w:p>
    <w:p w:rsidR="000D6711" w:rsidRPr="0045221D" w:rsidRDefault="00D45BDC" w:rsidP="000D6711">
      <w:pPr>
        <w:pStyle w:val="chaptertitle"/>
        <w:rPr>
          <w:noProof/>
          <w:sz w:val="20"/>
          <w:szCs w:val="20"/>
        </w:rPr>
      </w:pPr>
      <w:r>
        <w:rPr>
          <w:noProof/>
          <w:lang w:val="en-US" w:eastAsia="en-US"/>
        </w:rPr>
        <w:lastRenderedPageBreak/>
        <w:drawing>
          <wp:inline distT="0" distB="0" distL="0" distR="0" wp14:anchorId="649209B9" wp14:editId="518BE289">
            <wp:extent cx="3319257" cy="4184822"/>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19257" cy="4184822"/>
                    </a:xfrm>
                    <a:prstGeom prst="rect">
                      <a:avLst/>
                    </a:prstGeom>
                  </pic:spPr>
                </pic:pic>
              </a:graphicData>
            </a:graphic>
          </wp:inline>
        </w:drawing>
      </w:r>
      <w:hyperlink r:id="rId11" w:tgtFrame="_self" w:tooltip="Pierre-Auguste Renoir" w:history="1">
        <w:r w:rsidR="00683A2F" w:rsidRPr="000D6711">
          <w:rPr>
            <w:color w:val="0000FF"/>
            <w:sz w:val="20"/>
            <w:szCs w:val="20"/>
            <w:u w:val="single"/>
            <w:lang w:val="en-US"/>
          </w:rPr>
          <w:t>Pierre</w:t>
        </w:r>
        <w:r w:rsidR="00683A2F" w:rsidRPr="0045221D">
          <w:rPr>
            <w:color w:val="0000FF"/>
            <w:sz w:val="20"/>
            <w:szCs w:val="20"/>
            <w:u w:val="single"/>
          </w:rPr>
          <w:t>-</w:t>
        </w:r>
        <w:proofErr w:type="spellStart"/>
        <w:r w:rsidR="00683A2F" w:rsidRPr="000D6711">
          <w:rPr>
            <w:color w:val="0000FF"/>
            <w:sz w:val="20"/>
            <w:szCs w:val="20"/>
            <w:u w:val="single"/>
            <w:lang w:val="en-US"/>
          </w:rPr>
          <w:t>Auguste</w:t>
        </w:r>
        <w:proofErr w:type="spellEnd"/>
        <w:r w:rsidR="00683A2F" w:rsidRPr="0045221D">
          <w:rPr>
            <w:color w:val="0000FF"/>
            <w:sz w:val="20"/>
            <w:szCs w:val="20"/>
            <w:u w:val="single"/>
          </w:rPr>
          <w:t xml:space="preserve"> </w:t>
        </w:r>
        <w:r w:rsidR="00683A2F" w:rsidRPr="000D6711">
          <w:rPr>
            <w:color w:val="0000FF"/>
            <w:sz w:val="20"/>
            <w:szCs w:val="20"/>
            <w:u w:val="single"/>
            <w:lang w:val="en-US"/>
          </w:rPr>
          <w:t>Renoir</w:t>
        </w:r>
      </w:hyperlink>
      <w:r w:rsidR="00683A2F" w:rsidRPr="0045221D">
        <w:rPr>
          <w:sz w:val="20"/>
          <w:szCs w:val="20"/>
        </w:rPr>
        <w:t xml:space="preserve"> </w:t>
      </w:r>
      <w:r w:rsidR="00683A2F" w:rsidRPr="000D6711">
        <w:rPr>
          <w:sz w:val="20"/>
          <w:szCs w:val="20"/>
          <w:lang w:val="en-US"/>
        </w:rPr>
        <w:t>On</w:t>
      </w:r>
      <w:r w:rsidR="00683A2F" w:rsidRPr="0045221D">
        <w:rPr>
          <w:sz w:val="20"/>
          <w:szCs w:val="20"/>
        </w:rPr>
        <w:t xml:space="preserve"> </w:t>
      </w:r>
      <w:r w:rsidR="00683A2F" w:rsidRPr="000D6711">
        <w:rPr>
          <w:sz w:val="20"/>
          <w:szCs w:val="20"/>
          <w:lang w:val="en-US"/>
        </w:rPr>
        <w:t>the</w:t>
      </w:r>
      <w:r w:rsidR="00683A2F" w:rsidRPr="0045221D">
        <w:rPr>
          <w:sz w:val="20"/>
          <w:szCs w:val="20"/>
        </w:rPr>
        <w:t xml:space="preserve"> </w:t>
      </w:r>
      <w:r w:rsidR="00683A2F" w:rsidRPr="000D6711">
        <w:rPr>
          <w:sz w:val="20"/>
          <w:szCs w:val="20"/>
          <w:lang w:val="en-US"/>
        </w:rPr>
        <w:t>terrace</w:t>
      </w:r>
      <w:r w:rsidR="00683A2F" w:rsidRPr="0045221D">
        <w:rPr>
          <w:sz w:val="20"/>
          <w:szCs w:val="20"/>
        </w:rPr>
        <w:t xml:space="preserve"> (1881) </w:t>
      </w:r>
    </w:p>
    <w:p w:rsidR="000D6711" w:rsidRPr="000D6711" w:rsidRDefault="00D45BDC" w:rsidP="000D6711">
      <w:pPr>
        <w:pStyle w:val="Heading3"/>
        <w:rPr>
          <w:rFonts w:ascii="Times New Roman" w:eastAsia="Times New Roman" w:hAnsi="Times New Roman" w:cs="Times New Roman"/>
          <w:b w:val="0"/>
          <w:color w:val="auto"/>
          <w:sz w:val="20"/>
          <w:lang w:val="en-US" w:eastAsia="el-GR"/>
        </w:rPr>
      </w:pPr>
      <w:r>
        <w:rPr>
          <w:noProof/>
          <w:lang w:val="en-US"/>
        </w:rPr>
        <w:drawing>
          <wp:inline distT="0" distB="0" distL="0" distR="0" wp14:anchorId="018F2119" wp14:editId="6AF575B3">
            <wp:extent cx="2979008" cy="3731741"/>
            <wp:effectExtent l="0" t="0" r="0" b="2540"/>
            <wp:docPr id="5" name="Εικόνα 4" descr="Marie Therese durand ruel sewing, 1882 - Pierre-Auguste Re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e Therese durand ruel sewing, 1882 - Pierre-Auguste Reno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008" cy="3731741"/>
                    </a:xfrm>
                    <a:prstGeom prst="rect">
                      <a:avLst/>
                    </a:prstGeom>
                    <a:noFill/>
                    <a:ln>
                      <a:noFill/>
                    </a:ln>
                  </pic:spPr>
                </pic:pic>
              </a:graphicData>
            </a:graphic>
          </wp:inline>
        </w:drawing>
      </w:r>
      <w:r w:rsidR="000D6711" w:rsidRPr="000D6711">
        <w:rPr>
          <w:rFonts w:ascii="Times New Roman" w:eastAsia="Times New Roman" w:hAnsi="Times New Roman" w:cs="Times New Roman"/>
          <w:color w:val="auto"/>
          <w:sz w:val="27"/>
          <w:szCs w:val="27"/>
          <w:lang w:val="en-US" w:eastAsia="el-GR"/>
        </w:rPr>
        <w:t xml:space="preserve"> </w:t>
      </w:r>
      <w:r w:rsidR="000D6711" w:rsidRPr="000D6711">
        <w:rPr>
          <w:rFonts w:ascii="Times New Roman" w:eastAsia="Times New Roman" w:hAnsi="Times New Roman" w:cs="Times New Roman"/>
          <w:b w:val="0"/>
          <w:color w:val="auto"/>
          <w:sz w:val="20"/>
          <w:lang w:val="en-US" w:eastAsia="el-GR"/>
        </w:rPr>
        <w:t xml:space="preserve">Marie Therese </w:t>
      </w:r>
      <w:proofErr w:type="spellStart"/>
      <w:proofErr w:type="gramStart"/>
      <w:r w:rsidR="000D6711" w:rsidRPr="000D6711">
        <w:rPr>
          <w:rFonts w:ascii="Times New Roman" w:eastAsia="Times New Roman" w:hAnsi="Times New Roman" w:cs="Times New Roman"/>
          <w:b w:val="0"/>
          <w:color w:val="auto"/>
          <w:sz w:val="20"/>
          <w:lang w:val="en-US" w:eastAsia="el-GR"/>
        </w:rPr>
        <w:t>durand</w:t>
      </w:r>
      <w:proofErr w:type="spellEnd"/>
      <w:proofErr w:type="gramEnd"/>
      <w:r w:rsidR="000D6711" w:rsidRPr="000D6711">
        <w:rPr>
          <w:rFonts w:ascii="Times New Roman" w:eastAsia="Times New Roman" w:hAnsi="Times New Roman" w:cs="Times New Roman"/>
          <w:b w:val="0"/>
          <w:color w:val="auto"/>
          <w:sz w:val="20"/>
          <w:lang w:val="en-US" w:eastAsia="el-GR"/>
        </w:rPr>
        <w:t xml:space="preserve"> </w:t>
      </w:r>
      <w:proofErr w:type="spellStart"/>
      <w:r w:rsidR="000D6711" w:rsidRPr="000D6711">
        <w:rPr>
          <w:rFonts w:ascii="Times New Roman" w:eastAsia="Times New Roman" w:hAnsi="Times New Roman" w:cs="Times New Roman"/>
          <w:b w:val="0"/>
          <w:color w:val="auto"/>
          <w:sz w:val="20"/>
          <w:lang w:val="en-US" w:eastAsia="el-GR"/>
        </w:rPr>
        <w:t>ruel</w:t>
      </w:r>
      <w:proofErr w:type="spellEnd"/>
      <w:r w:rsidR="000D6711" w:rsidRPr="000D6711">
        <w:rPr>
          <w:rFonts w:ascii="Times New Roman" w:eastAsia="Times New Roman" w:hAnsi="Times New Roman" w:cs="Times New Roman"/>
          <w:b w:val="0"/>
          <w:color w:val="auto"/>
          <w:sz w:val="20"/>
          <w:lang w:val="en-US" w:eastAsia="el-GR"/>
        </w:rPr>
        <w:t xml:space="preserve"> sewing </w:t>
      </w:r>
      <w:hyperlink r:id="rId13" w:tgtFrame="_self" w:history="1">
        <w:r w:rsidR="000D6711" w:rsidRPr="008673DE">
          <w:rPr>
            <w:rFonts w:ascii="Times New Roman" w:hAnsi="Times New Roman" w:cs="Times New Roman"/>
            <w:b w:val="0"/>
            <w:color w:val="0070C0"/>
            <w:sz w:val="20"/>
            <w:lang w:val="en-US" w:eastAsia="el-GR"/>
          </w:rPr>
          <w:t>Pierre-</w:t>
        </w:r>
        <w:proofErr w:type="spellStart"/>
        <w:r w:rsidR="000D6711" w:rsidRPr="008673DE">
          <w:rPr>
            <w:rFonts w:ascii="Times New Roman" w:hAnsi="Times New Roman" w:cs="Times New Roman"/>
            <w:b w:val="0"/>
            <w:color w:val="0070C0"/>
            <w:sz w:val="20"/>
            <w:lang w:val="en-US" w:eastAsia="el-GR"/>
          </w:rPr>
          <w:t>Auguste</w:t>
        </w:r>
        <w:proofErr w:type="spellEnd"/>
        <w:r w:rsidR="000D6711" w:rsidRPr="008673DE">
          <w:rPr>
            <w:rFonts w:ascii="Times New Roman" w:hAnsi="Times New Roman" w:cs="Times New Roman"/>
            <w:b w:val="0"/>
            <w:color w:val="0070C0"/>
            <w:sz w:val="20"/>
            <w:lang w:val="en-US" w:eastAsia="el-GR"/>
          </w:rPr>
          <w:t xml:space="preserve"> Renoir</w:t>
        </w:r>
      </w:hyperlink>
      <w:r w:rsidR="000D6711" w:rsidRPr="000D6711">
        <w:rPr>
          <w:rFonts w:ascii="Times New Roman" w:hAnsi="Times New Roman" w:cs="Times New Roman"/>
          <w:b w:val="0"/>
          <w:color w:val="0070C0"/>
          <w:sz w:val="20"/>
          <w:lang w:val="en-US" w:eastAsia="el-GR"/>
        </w:rPr>
        <w:t xml:space="preserve"> </w:t>
      </w:r>
      <w:r w:rsidR="000D6711" w:rsidRPr="000D6711">
        <w:rPr>
          <w:rFonts w:ascii="Times New Roman" w:hAnsi="Times New Roman" w:cs="Times New Roman"/>
          <w:b w:val="0"/>
          <w:color w:val="auto"/>
          <w:sz w:val="20"/>
          <w:lang w:val="en-US" w:eastAsia="el-GR"/>
        </w:rPr>
        <w:t xml:space="preserve">1882 </w:t>
      </w:r>
    </w:p>
    <w:p w:rsidR="00710DB5" w:rsidRPr="0045221D" w:rsidRDefault="00710DB5" w:rsidP="00710DB5">
      <w:pPr>
        <w:pStyle w:val="chaptertitle"/>
        <w:rPr>
          <w:noProof/>
          <w:sz w:val="20"/>
          <w:szCs w:val="20"/>
          <w:lang w:val="en-US"/>
        </w:rPr>
      </w:pPr>
      <w:r w:rsidRPr="0045221D">
        <w:rPr>
          <w:noProof/>
          <w:sz w:val="20"/>
          <w:szCs w:val="20"/>
          <w:lang w:val="en-US"/>
        </w:rPr>
        <w:t xml:space="preserve"> </w:t>
      </w:r>
    </w:p>
    <w:p w:rsidR="004942FB" w:rsidRPr="0045221D" w:rsidRDefault="00456EAC" w:rsidP="00710DB5">
      <w:pPr>
        <w:pStyle w:val="chaptertitle"/>
        <w:rPr>
          <w:b/>
          <w:color w:val="215868" w:themeColor="accent5" w:themeShade="80"/>
          <w:sz w:val="32"/>
          <w:szCs w:val="32"/>
          <w:lang w:val="en-US"/>
        </w:rPr>
      </w:pPr>
      <w:r w:rsidRPr="004942FB">
        <w:rPr>
          <w:color w:val="FF0000"/>
          <w:sz w:val="32"/>
          <w:szCs w:val="32"/>
        </w:rPr>
        <w:lastRenderedPageBreak/>
        <w:t>Παιδιά</w:t>
      </w:r>
      <w:r w:rsidRPr="0045221D">
        <w:rPr>
          <w:color w:val="FF0000"/>
          <w:sz w:val="32"/>
          <w:szCs w:val="32"/>
          <w:lang w:val="en-US"/>
        </w:rPr>
        <w:t xml:space="preserve"> </w:t>
      </w:r>
      <w:r w:rsidR="003D2512">
        <w:rPr>
          <w:color w:val="FF0000"/>
          <w:sz w:val="32"/>
          <w:szCs w:val="32"/>
        </w:rPr>
        <w:t>όταν</w:t>
      </w:r>
      <w:r w:rsidR="003D2512" w:rsidRPr="0045221D">
        <w:rPr>
          <w:color w:val="FF0000"/>
          <w:sz w:val="32"/>
          <w:szCs w:val="32"/>
          <w:lang w:val="en-US"/>
        </w:rPr>
        <w:t xml:space="preserve"> </w:t>
      </w:r>
      <w:r w:rsidR="003D2512">
        <w:rPr>
          <w:color w:val="FF0000"/>
          <w:sz w:val="32"/>
          <w:szCs w:val="32"/>
        </w:rPr>
        <w:t>ή</w:t>
      </w:r>
      <w:r w:rsidR="00710DB5" w:rsidRPr="004942FB">
        <w:rPr>
          <w:color w:val="FF0000"/>
          <w:sz w:val="32"/>
          <w:szCs w:val="32"/>
        </w:rPr>
        <w:t>μασταν</w:t>
      </w:r>
      <w:r w:rsidR="00710DB5" w:rsidRPr="0045221D">
        <w:rPr>
          <w:color w:val="FF0000"/>
          <w:sz w:val="32"/>
          <w:szCs w:val="32"/>
          <w:lang w:val="en-US"/>
        </w:rPr>
        <w:t xml:space="preserve"> </w:t>
      </w:r>
      <w:r w:rsidR="00710DB5" w:rsidRPr="004942FB">
        <w:rPr>
          <w:color w:val="FF0000"/>
          <w:sz w:val="32"/>
          <w:szCs w:val="32"/>
        </w:rPr>
        <w:t>στο</w:t>
      </w:r>
      <w:r w:rsidR="00710DB5" w:rsidRPr="0045221D">
        <w:rPr>
          <w:color w:val="FF0000"/>
          <w:sz w:val="32"/>
          <w:szCs w:val="32"/>
          <w:lang w:val="en-US"/>
        </w:rPr>
        <w:t xml:space="preserve"> </w:t>
      </w:r>
      <w:r w:rsidR="00710DB5" w:rsidRPr="004942FB">
        <w:rPr>
          <w:color w:val="FF0000"/>
          <w:sz w:val="32"/>
          <w:szCs w:val="32"/>
        </w:rPr>
        <w:t>σχολείο</w:t>
      </w:r>
      <w:r w:rsidR="00710DB5" w:rsidRPr="0045221D">
        <w:rPr>
          <w:color w:val="FF0000"/>
          <w:sz w:val="32"/>
          <w:szCs w:val="32"/>
          <w:lang w:val="en-US"/>
        </w:rPr>
        <w:t xml:space="preserve"> </w:t>
      </w:r>
      <w:r w:rsidR="00710DB5" w:rsidRPr="004942FB">
        <w:rPr>
          <w:color w:val="FF0000"/>
          <w:sz w:val="32"/>
          <w:szCs w:val="32"/>
        </w:rPr>
        <w:t>είχατε</w:t>
      </w:r>
      <w:r w:rsidR="00710DB5" w:rsidRPr="0045221D">
        <w:rPr>
          <w:color w:val="FF0000"/>
          <w:sz w:val="32"/>
          <w:szCs w:val="32"/>
          <w:lang w:val="en-US"/>
        </w:rPr>
        <w:t xml:space="preserve"> </w:t>
      </w:r>
      <w:r w:rsidR="00710DB5" w:rsidRPr="004942FB">
        <w:rPr>
          <w:color w:val="FF0000"/>
          <w:sz w:val="32"/>
          <w:szCs w:val="32"/>
        </w:rPr>
        <w:t>ζωγραφίσει</w:t>
      </w:r>
      <w:r w:rsidR="00710DB5" w:rsidRPr="0045221D">
        <w:rPr>
          <w:color w:val="FF0000"/>
          <w:sz w:val="32"/>
          <w:szCs w:val="32"/>
          <w:lang w:val="en-US"/>
        </w:rPr>
        <w:t xml:space="preserve">  </w:t>
      </w:r>
      <w:r w:rsidR="00710DB5" w:rsidRPr="004942FB">
        <w:rPr>
          <w:color w:val="FF0000"/>
          <w:sz w:val="32"/>
          <w:szCs w:val="32"/>
        </w:rPr>
        <w:t>τον</w:t>
      </w:r>
      <w:r w:rsidR="00710DB5" w:rsidRPr="0045221D">
        <w:rPr>
          <w:color w:val="FF0000"/>
          <w:sz w:val="32"/>
          <w:szCs w:val="32"/>
          <w:lang w:val="en-US"/>
        </w:rPr>
        <w:t xml:space="preserve"> </w:t>
      </w:r>
      <w:r w:rsidR="00710DB5" w:rsidRPr="004942FB">
        <w:rPr>
          <w:color w:val="FF0000"/>
          <w:sz w:val="32"/>
          <w:szCs w:val="32"/>
        </w:rPr>
        <w:t>πίνακα</w:t>
      </w:r>
      <w:r w:rsidR="00710DB5" w:rsidRPr="0045221D">
        <w:rPr>
          <w:color w:val="FF0000"/>
          <w:sz w:val="32"/>
          <w:szCs w:val="32"/>
          <w:lang w:val="en-US"/>
        </w:rPr>
        <w:t xml:space="preserve"> </w:t>
      </w:r>
      <w:r w:rsidR="00710DB5" w:rsidRPr="004942FB">
        <w:rPr>
          <w:color w:val="FF0000"/>
          <w:sz w:val="32"/>
          <w:szCs w:val="32"/>
        </w:rPr>
        <w:t>του</w:t>
      </w:r>
      <w:r w:rsidR="00710DB5" w:rsidRPr="0045221D">
        <w:rPr>
          <w:color w:val="FF0000"/>
          <w:sz w:val="32"/>
          <w:szCs w:val="32"/>
          <w:lang w:val="en-US"/>
        </w:rPr>
        <w:t xml:space="preserve"> </w:t>
      </w:r>
      <w:r w:rsidR="00710DB5" w:rsidRPr="004942FB">
        <w:rPr>
          <w:b/>
          <w:color w:val="FF0000"/>
          <w:sz w:val="32"/>
          <w:szCs w:val="32"/>
        </w:rPr>
        <w:t>Κ</w:t>
      </w:r>
      <w:r w:rsidR="003D2512">
        <w:rPr>
          <w:b/>
          <w:color w:val="FF0000"/>
          <w:sz w:val="32"/>
          <w:szCs w:val="32"/>
        </w:rPr>
        <w:t>λω</w:t>
      </w:r>
      <w:r w:rsidR="00710DB5" w:rsidRPr="004942FB">
        <w:rPr>
          <w:b/>
          <w:color w:val="FF0000"/>
          <w:sz w:val="32"/>
          <w:szCs w:val="32"/>
        </w:rPr>
        <w:t>ντ</w:t>
      </w:r>
      <w:r w:rsidR="00710DB5" w:rsidRPr="0045221D">
        <w:rPr>
          <w:b/>
          <w:color w:val="FF0000"/>
          <w:sz w:val="32"/>
          <w:szCs w:val="32"/>
          <w:lang w:val="en-US"/>
        </w:rPr>
        <w:t xml:space="preserve"> </w:t>
      </w:r>
      <w:r w:rsidR="00710DB5" w:rsidRPr="004942FB">
        <w:rPr>
          <w:b/>
          <w:color w:val="FF0000"/>
          <w:sz w:val="32"/>
          <w:szCs w:val="32"/>
        </w:rPr>
        <w:t>Μονέ</w:t>
      </w:r>
      <w:r w:rsidR="00710DB5" w:rsidRPr="0045221D">
        <w:rPr>
          <w:b/>
          <w:color w:val="215868" w:themeColor="accent5" w:themeShade="80"/>
          <w:sz w:val="32"/>
          <w:szCs w:val="32"/>
          <w:lang w:val="en-US"/>
        </w:rPr>
        <w:t>:</w:t>
      </w:r>
      <w:r w:rsidR="00710DB5" w:rsidRPr="0045221D">
        <w:rPr>
          <w:rStyle w:val="textsmall"/>
          <w:b/>
          <w:color w:val="215868" w:themeColor="accent5" w:themeShade="80"/>
          <w:sz w:val="32"/>
          <w:szCs w:val="32"/>
          <w:lang w:val="en-US"/>
        </w:rPr>
        <w:t xml:space="preserve"> </w:t>
      </w:r>
      <w:r w:rsidR="00710DB5" w:rsidRPr="004942FB">
        <w:rPr>
          <w:rStyle w:val="textsmall"/>
          <w:b/>
          <w:color w:val="215868" w:themeColor="accent5" w:themeShade="80"/>
          <w:sz w:val="32"/>
          <w:szCs w:val="32"/>
        </w:rPr>
        <w:t>Εντύπωση</w:t>
      </w:r>
      <w:r w:rsidR="00710DB5" w:rsidRPr="0045221D">
        <w:rPr>
          <w:rStyle w:val="textsmall"/>
          <w:b/>
          <w:color w:val="215868" w:themeColor="accent5" w:themeShade="80"/>
          <w:sz w:val="32"/>
          <w:szCs w:val="32"/>
          <w:lang w:val="en-US"/>
        </w:rPr>
        <w:t xml:space="preserve">: </w:t>
      </w:r>
      <w:r w:rsidR="00710DB5" w:rsidRPr="004942FB">
        <w:rPr>
          <w:rStyle w:val="textsmall"/>
          <w:b/>
          <w:color w:val="215868" w:themeColor="accent5" w:themeShade="80"/>
          <w:sz w:val="32"/>
          <w:szCs w:val="32"/>
        </w:rPr>
        <w:t>ήλιος</w:t>
      </w:r>
      <w:r w:rsidR="00710DB5" w:rsidRPr="0045221D">
        <w:rPr>
          <w:rStyle w:val="textsmall"/>
          <w:b/>
          <w:color w:val="215868" w:themeColor="accent5" w:themeShade="80"/>
          <w:sz w:val="32"/>
          <w:szCs w:val="32"/>
          <w:lang w:val="en-US"/>
        </w:rPr>
        <w:t xml:space="preserve"> </w:t>
      </w:r>
      <w:r w:rsidR="00710DB5" w:rsidRPr="004942FB">
        <w:rPr>
          <w:rStyle w:val="textsmall"/>
          <w:b/>
          <w:color w:val="215868" w:themeColor="accent5" w:themeShade="80"/>
          <w:sz w:val="32"/>
          <w:szCs w:val="32"/>
        </w:rPr>
        <w:t>που</w:t>
      </w:r>
      <w:r w:rsidR="00710DB5" w:rsidRPr="0045221D">
        <w:rPr>
          <w:rStyle w:val="textsmall"/>
          <w:b/>
          <w:color w:val="215868" w:themeColor="accent5" w:themeShade="80"/>
          <w:sz w:val="32"/>
          <w:szCs w:val="32"/>
          <w:lang w:val="en-US"/>
        </w:rPr>
        <w:t xml:space="preserve"> </w:t>
      </w:r>
      <w:r w:rsidR="00710DB5" w:rsidRPr="004942FB">
        <w:rPr>
          <w:rStyle w:val="textsmall"/>
          <w:b/>
          <w:color w:val="215868" w:themeColor="accent5" w:themeShade="80"/>
          <w:sz w:val="32"/>
          <w:szCs w:val="32"/>
        </w:rPr>
        <w:t>ανατέλλει</w:t>
      </w:r>
      <w:r w:rsidR="00710DB5" w:rsidRPr="0045221D">
        <w:rPr>
          <w:rStyle w:val="textsmall"/>
          <w:b/>
          <w:color w:val="215868" w:themeColor="accent5" w:themeShade="80"/>
          <w:sz w:val="32"/>
          <w:szCs w:val="32"/>
          <w:lang w:val="en-US"/>
        </w:rPr>
        <w:t>.1872</w:t>
      </w:r>
      <w:r w:rsidR="00710DB5" w:rsidRPr="0045221D">
        <w:rPr>
          <w:b/>
          <w:color w:val="215868" w:themeColor="accent5" w:themeShade="80"/>
          <w:sz w:val="32"/>
          <w:szCs w:val="32"/>
          <w:lang w:val="en-US"/>
        </w:rPr>
        <w:t xml:space="preserve">. </w:t>
      </w:r>
    </w:p>
    <w:p w:rsidR="004942FB" w:rsidRDefault="00710DB5" w:rsidP="00710DB5">
      <w:pPr>
        <w:pStyle w:val="chaptertitle"/>
        <w:rPr>
          <w:color w:val="800000"/>
          <w:sz w:val="32"/>
          <w:szCs w:val="32"/>
          <w14:textFill>
            <w14:solidFill>
              <w14:srgbClr w14:val="800000">
                <w14:lumMod w14:val="50000"/>
              </w14:srgbClr>
            </w14:solidFill>
          </w14:textFill>
        </w:rPr>
      </w:pPr>
      <w:r w:rsidRPr="004942FB">
        <w:rPr>
          <w:color w:val="800000"/>
          <w:sz w:val="32"/>
          <w:szCs w:val="32"/>
          <w14:textFill>
            <w14:solidFill>
              <w14:srgbClr w14:val="800000">
                <w14:lumMod w14:val="50000"/>
              </w14:srgbClr>
            </w14:solidFill>
          </w14:textFill>
        </w:rPr>
        <w:t>Για αυτή την εβδομάδα θ</w:t>
      </w:r>
      <w:r w:rsidR="004942FB">
        <w:rPr>
          <w:color w:val="800000"/>
          <w:sz w:val="32"/>
          <w:szCs w:val="32"/>
          <w14:textFill>
            <w14:solidFill>
              <w14:srgbClr w14:val="800000">
                <w14:lumMod w14:val="50000"/>
              </w14:srgbClr>
            </w14:solidFill>
          </w14:textFill>
        </w:rPr>
        <w:t>α ήθελα</w:t>
      </w:r>
      <w:r w:rsidRPr="004942FB">
        <w:rPr>
          <w:color w:val="800000"/>
          <w:sz w:val="32"/>
          <w:szCs w:val="32"/>
          <w14:textFill>
            <w14:solidFill>
              <w14:srgbClr w14:val="800000">
                <w14:lumMod w14:val="50000"/>
              </w14:srgbClr>
            </w14:solidFill>
          </w14:textFill>
        </w:rPr>
        <w:t xml:space="preserve"> να μελετήσετε τους παραπάνω πίνακες του</w:t>
      </w:r>
      <w:r w:rsidR="004942FB" w:rsidRPr="004942FB">
        <w:rPr>
          <w:color w:val="800000"/>
          <w:sz w:val="32"/>
          <w:szCs w:val="32"/>
          <w14:textFill>
            <w14:solidFill>
              <w14:srgbClr w14:val="800000">
                <w14:lumMod w14:val="50000"/>
              </w14:srgbClr>
            </w14:solidFill>
          </w14:textFill>
        </w:rPr>
        <w:t xml:space="preserve"> </w:t>
      </w:r>
      <w:r w:rsidR="004942FB">
        <w:rPr>
          <w:sz w:val="32"/>
          <w:szCs w:val="32"/>
          <w:lang w:eastAsia="en-US"/>
        </w:rPr>
        <w:t xml:space="preserve">Γάλλου ζωγράφου </w:t>
      </w:r>
      <w:r w:rsidR="004942FB" w:rsidRPr="004942FB">
        <w:rPr>
          <w:b/>
          <w:bCs/>
          <w:sz w:val="32"/>
          <w:szCs w:val="32"/>
          <w:lang w:eastAsia="en-US"/>
        </w:rPr>
        <w:t>Πιερ Ωγκύστ Ρενουάρ</w:t>
      </w:r>
      <w:r w:rsidR="004942FB" w:rsidRPr="004942FB">
        <w:rPr>
          <w:sz w:val="32"/>
          <w:szCs w:val="32"/>
          <w:lang w:eastAsia="en-US"/>
        </w:rPr>
        <w:t xml:space="preserve"> (</w:t>
      </w:r>
      <w:r w:rsidR="004942FB" w:rsidRPr="004942FB">
        <w:rPr>
          <w:i/>
          <w:iCs/>
          <w:sz w:val="32"/>
          <w:szCs w:val="32"/>
          <w:lang w:eastAsia="en-US"/>
        </w:rPr>
        <w:t>Pierre Auguste Renoir</w:t>
      </w:r>
      <w:r w:rsidR="004942FB" w:rsidRPr="004942FB">
        <w:rPr>
          <w:sz w:val="32"/>
          <w:szCs w:val="32"/>
          <w:lang w:eastAsia="en-US"/>
        </w:rPr>
        <w:t xml:space="preserve">, </w:t>
      </w:r>
      <w:hyperlink r:id="rId14" w:tooltip="25 Φεβρουαρίου" w:history="1">
        <w:r w:rsidR="004942FB" w:rsidRPr="004942FB">
          <w:rPr>
            <w:color w:val="0000FF"/>
            <w:sz w:val="32"/>
            <w:szCs w:val="32"/>
            <w:lang w:eastAsia="en-US"/>
          </w:rPr>
          <w:t>25 Φεβρουαρίου</w:t>
        </w:r>
      </w:hyperlink>
      <w:r w:rsidR="004942FB" w:rsidRPr="004942FB">
        <w:rPr>
          <w:sz w:val="32"/>
          <w:szCs w:val="32"/>
          <w:lang w:eastAsia="en-US"/>
        </w:rPr>
        <w:t xml:space="preserve"> </w:t>
      </w:r>
      <w:hyperlink r:id="rId15" w:tooltip="1841" w:history="1">
        <w:r w:rsidR="004942FB" w:rsidRPr="004942FB">
          <w:rPr>
            <w:color w:val="0000FF"/>
            <w:sz w:val="32"/>
            <w:szCs w:val="32"/>
            <w:lang w:eastAsia="en-US"/>
          </w:rPr>
          <w:t>1841</w:t>
        </w:r>
      </w:hyperlink>
      <w:r w:rsidR="004942FB" w:rsidRPr="004942FB">
        <w:rPr>
          <w:sz w:val="32"/>
          <w:szCs w:val="32"/>
          <w:lang w:eastAsia="en-US"/>
        </w:rPr>
        <w:t xml:space="preserve"> - </w:t>
      </w:r>
      <w:hyperlink r:id="rId16" w:tooltip="3 Δεκεμβρίου" w:history="1">
        <w:r w:rsidR="004942FB" w:rsidRPr="004942FB">
          <w:rPr>
            <w:color w:val="0000FF"/>
            <w:sz w:val="32"/>
            <w:szCs w:val="32"/>
            <w:lang w:eastAsia="en-US"/>
          </w:rPr>
          <w:t>3 Δεκεμβρίου</w:t>
        </w:r>
      </w:hyperlink>
      <w:r w:rsidR="004942FB" w:rsidRPr="004942FB">
        <w:rPr>
          <w:sz w:val="32"/>
          <w:szCs w:val="32"/>
          <w:lang w:eastAsia="en-US"/>
        </w:rPr>
        <w:t xml:space="preserve"> </w:t>
      </w:r>
      <w:hyperlink r:id="rId17" w:tooltip="1919" w:history="1">
        <w:r w:rsidR="004942FB" w:rsidRPr="004942FB">
          <w:rPr>
            <w:color w:val="0000FF"/>
            <w:sz w:val="32"/>
            <w:szCs w:val="32"/>
            <w:lang w:eastAsia="en-US"/>
          </w:rPr>
          <w:t>1919</w:t>
        </w:r>
      </w:hyperlink>
      <w:r w:rsidR="004942FB">
        <w:rPr>
          <w:sz w:val="32"/>
          <w:szCs w:val="32"/>
          <w:lang w:eastAsia="en-US"/>
        </w:rPr>
        <w:t xml:space="preserve"> μία </w:t>
      </w:r>
      <w:r w:rsidR="004942FB" w:rsidRPr="004942FB">
        <w:rPr>
          <w:sz w:val="32"/>
          <w:szCs w:val="32"/>
          <w:lang w:eastAsia="en-US"/>
        </w:rPr>
        <w:t xml:space="preserve"> από τις ηγετικές μορφές του </w:t>
      </w:r>
      <w:hyperlink r:id="rId18" w:tooltip="Ιμπρεσιονισμός" w:history="1">
        <w:r w:rsidR="004942FB" w:rsidRPr="004942FB">
          <w:rPr>
            <w:color w:val="0000FF"/>
            <w:sz w:val="32"/>
            <w:szCs w:val="32"/>
            <w:lang w:eastAsia="en-US"/>
          </w:rPr>
          <w:t>ιμπρεσιονισμού</w:t>
        </w:r>
      </w:hyperlink>
      <w:r w:rsidR="004942FB" w:rsidRPr="004942FB">
        <w:rPr>
          <w:sz w:val="32"/>
          <w:szCs w:val="32"/>
          <w:lang w:eastAsia="en-US"/>
        </w:rPr>
        <w:t xml:space="preserve">. </w:t>
      </w:r>
      <w:r w:rsidRPr="004942FB">
        <w:rPr>
          <w:color w:val="800000"/>
          <w:sz w:val="32"/>
          <w:szCs w:val="32"/>
          <w14:textFill>
            <w14:solidFill>
              <w14:srgbClr w14:val="800000">
                <w14:lumMod w14:val="50000"/>
              </w14:srgbClr>
            </w14:solidFill>
          </w14:textFill>
        </w:rPr>
        <w:t xml:space="preserve"> </w:t>
      </w:r>
    </w:p>
    <w:p w:rsidR="00CB6C2D" w:rsidRPr="003D2512" w:rsidRDefault="004942FB" w:rsidP="003D2512">
      <w:pPr>
        <w:pStyle w:val="chaptertitle"/>
        <w:rPr>
          <w:color w:val="FF6600"/>
          <w:sz w:val="28"/>
          <w:szCs w:val="28"/>
        </w:rPr>
      </w:pPr>
      <w:r w:rsidRPr="003D2512">
        <w:rPr>
          <w:color w:val="FF6600"/>
          <w:sz w:val="32"/>
          <w:szCs w:val="32"/>
        </w:rPr>
        <w:t xml:space="preserve">Παρατηρήστε τα χρώματα, το φως, τις πινελιές, το ιδιαίτερο στυλ αυτού του </w:t>
      </w:r>
      <w:r w:rsidR="003D2512" w:rsidRPr="003D2512">
        <w:rPr>
          <w:color w:val="FF6600"/>
          <w:sz w:val="32"/>
          <w:szCs w:val="32"/>
        </w:rPr>
        <w:t>ζωγρά</w:t>
      </w:r>
      <w:r w:rsidRPr="003D2512">
        <w:rPr>
          <w:color w:val="FF6600"/>
          <w:sz w:val="32"/>
          <w:szCs w:val="32"/>
        </w:rPr>
        <w:t>φου</w:t>
      </w:r>
      <w:r w:rsidR="003D2512" w:rsidRPr="003D2512">
        <w:rPr>
          <w:color w:val="FF6600"/>
          <w:sz w:val="32"/>
          <w:szCs w:val="32"/>
        </w:rPr>
        <w:t xml:space="preserve"> και στη συνέχεια επιλέξτε έναν από αυτούς τους πίνακες και ζωγραφίστε τον με το δικό σας ξεχωριστό στυλ. Σχεδιάστε το θέμα σας στο μπλοκ </w:t>
      </w:r>
      <w:r w:rsidR="00681D4A" w:rsidRPr="003D2512">
        <w:rPr>
          <w:color w:val="FF6600"/>
          <w:sz w:val="32"/>
          <w:szCs w:val="32"/>
        </w:rPr>
        <w:t xml:space="preserve">ακουαρέλας και χρωματίστε με </w:t>
      </w:r>
      <w:r w:rsidR="003D2512" w:rsidRPr="003D2512">
        <w:rPr>
          <w:color w:val="FF6600"/>
          <w:sz w:val="32"/>
          <w:szCs w:val="32"/>
        </w:rPr>
        <w:t>τέμπερες ή νερομπογιές.</w:t>
      </w:r>
      <w:r w:rsidR="00681D4A" w:rsidRPr="003D2512">
        <w:rPr>
          <w:color w:val="FF6600"/>
          <w:sz w:val="32"/>
          <w:szCs w:val="32"/>
        </w:rPr>
        <w:t xml:space="preserve"> </w:t>
      </w:r>
    </w:p>
    <w:p w:rsidR="00795C78" w:rsidRPr="003D2512" w:rsidRDefault="00795C78" w:rsidP="00795C78">
      <w:pPr>
        <w:rPr>
          <w:color w:val="FF0000"/>
          <w:sz w:val="32"/>
          <w:szCs w:val="32"/>
        </w:rPr>
      </w:pPr>
      <w:r w:rsidRPr="003D2512">
        <w:rPr>
          <w:color w:val="FF0000"/>
          <w:sz w:val="32"/>
          <w:szCs w:val="32"/>
        </w:rPr>
        <w:t>Θα περιμένω τις δημιουργίες σας εδώ:</w:t>
      </w:r>
      <w:r w:rsidRPr="003D2512">
        <w:rPr>
          <w:b/>
          <w:sz w:val="32"/>
          <w:szCs w:val="32"/>
        </w:rPr>
        <w:t xml:space="preserve"> </w:t>
      </w:r>
      <w:hyperlink r:id="rId19" w:history="1">
        <w:r w:rsidRPr="003D2512">
          <w:rPr>
            <w:rStyle w:val="Hyperlink"/>
            <w:b/>
            <w:sz w:val="32"/>
            <w:szCs w:val="32"/>
          </w:rPr>
          <w:t xml:space="preserve"> dtheoni@sch.</w:t>
        </w:r>
      </w:hyperlink>
      <w:r w:rsidR="0045221D">
        <w:rPr>
          <w:rStyle w:val="Hyperlink"/>
          <w:b/>
          <w:sz w:val="32"/>
          <w:szCs w:val="32"/>
          <w:lang w:val="fr-FR"/>
        </w:rPr>
        <w:t>gr</w:t>
      </w:r>
      <w:r w:rsidRPr="003D2512">
        <w:rPr>
          <w:color w:val="FF0000"/>
          <w:sz w:val="32"/>
          <w:szCs w:val="32"/>
        </w:rPr>
        <w:t xml:space="preserve">  </w:t>
      </w:r>
    </w:p>
    <w:p w:rsidR="00795C78" w:rsidRPr="003D2512" w:rsidRDefault="00795C78" w:rsidP="00795C78">
      <w:pPr>
        <w:rPr>
          <w:color w:val="FF0000"/>
          <w:sz w:val="32"/>
          <w:szCs w:val="32"/>
        </w:rPr>
      </w:pPr>
      <w:r w:rsidRPr="003D2512">
        <w:rPr>
          <w:color w:val="FF0000"/>
          <w:sz w:val="32"/>
          <w:szCs w:val="32"/>
        </w:rPr>
        <w:t xml:space="preserve"> </w:t>
      </w:r>
      <w:r w:rsidR="00EE7880" w:rsidRPr="003D2512">
        <w:rPr>
          <w:color w:val="FF0000"/>
          <w:sz w:val="32"/>
          <w:szCs w:val="32"/>
        </w:rPr>
        <w:t>Καλή επιτυχία</w:t>
      </w:r>
      <w:r w:rsidRPr="003D2512">
        <w:rPr>
          <w:color w:val="FF0000"/>
          <w:sz w:val="32"/>
          <w:szCs w:val="32"/>
        </w:rPr>
        <w:t>!</w:t>
      </w:r>
    </w:p>
    <w:p w:rsidR="00795C78" w:rsidRPr="00EE7880" w:rsidRDefault="00795C78" w:rsidP="00795C78">
      <w:pPr>
        <w:rPr>
          <w:color w:val="FF0000"/>
          <w:sz w:val="40"/>
          <w:szCs w:val="40"/>
        </w:rPr>
      </w:pPr>
    </w:p>
    <w:p w:rsidR="00CB6C2D" w:rsidRPr="00CB6C2D" w:rsidRDefault="00CB6C2D" w:rsidP="00CB6C2D">
      <w:pPr>
        <w:rPr>
          <w:color w:val="C00000"/>
          <w:sz w:val="28"/>
          <w:szCs w:val="28"/>
        </w:rPr>
      </w:pPr>
    </w:p>
    <w:p w:rsidR="00CB6C2D" w:rsidRPr="00CB6C2D" w:rsidRDefault="00CB6C2D" w:rsidP="00CB6C2D">
      <w:pPr>
        <w:rPr>
          <w:color w:val="C00000"/>
          <w:sz w:val="28"/>
          <w:szCs w:val="28"/>
        </w:rPr>
      </w:pPr>
    </w:p>
    <w:p w:rsidR="0033282F" w:rsidRPr="00CB6C2D" w:rsidRDefault="00CB6C2D" w:rsidP="0033282F">
      <w:pPr>
        <w:pStyle w:val="ListParagraph"/>
        <w:rPr>
          <w:sz w:val="20"/>
        </w:rPr>
      </w:pPr>
      <w:r w:rsidRPr="00CB6C2D">
        <w:rPr>
          <w:sz w:val="26"/>
          <w:szCs w:val="26"/>
        </w:rPr>
        <w:t>Πηγή</w:t>
      </w:r>
    </w:p>
    <w:p w:rsidR="00CB6C2D" w:rsidRPr="00FB37F5" w:rsidRDefault="00651886" w:rsidP="00FB37F5">
      <w:pPr>
        <w:pStyle w:val="ListParagraph"/>
        <w:numPr>
          <w:ilvl w:val="0"/>
          <w:numId w:val="5"/>
        </w:numPr>
        <w:rPr>
          <w:szCs w:val="24"/>
        </w:rPr>
      </w:pPr>
      <w:hyperlink r:id="rId20" w:history="1">
        <w:r w:rsidR="00FB37F5" w:rsidRPr="00FB37F5">
          <w:rPr>
            <w:rStyle w:val="Hyperlink"/>
            <w:szCs w:val="24"/>
          </w:rPr>
          <w:t>http://ebooks.edu.gr/modules/ebook/show.php/DSDIM-G101/711/4701,21255/</w:t>
        </w:r>
      </w:hyperlink>
    </w:p>
    <w:p w:rsidR="00A70556" w:rsidRPr="003D2512" w:rsidRDefault="00651886" w:rsidP="00FB37F5">
      <w:pPr>
        <w:pStyle w:val="chaptertitle"/>
        <w:numPr>
          <w:ilvl w:val="0"/>
          <w:numId w:val="5"/>
        </w:numPr>
        <w:rPr>
          <w:rStyle w:val="Hyperlink"/>
          <w:noProof/>
          <w:color w:val="auto"/>
          <w:u w:val="none"/>
        </w:rPr>
      </w:pPr>
      <w:hyperlink r:id="rId21" w:history="1">
        <w:r w:rsidR="003575D1" w:rsidRPr="00FB37F5">
          <w:rPr>
            <w:rStyle w:val="Hyperlink"/>
            <w:noProof/>
          </w:rPr>
          <w:t>http://taeikastikastinekpedeysi.blogspot.com/search/label/%CE%99%CE%BC%CF%80%CF%81%CE%B5%CF%83%CE%B9%CE%BF%CE%BD%CE%B9%CF%83%CE%BC%CF%8C%CF%82%20Impressionism</w:t>
        </w:r>
      </w:hyperlink>
    </w:p>
    <w:p w:rsidR="003D2512" w:rsidRPr="00296F99" w:rsidRDefault="00651886" w:rsidP="00FB37F5">
      <w:pPr>
        <w:pStyle w:val="chaptertitle"/>
        <w:numPr>
          <w:ilvl w:val="0"/>
          <w:numId w:val="5"/>
        </w:numPr>
        <w:rPr>
          <w:noProof/>
        </w:rPr>
      </w:pPr>
      <w:hyperlink r:id="rId22" w:history="1">
        <w:r w:rsidR="003D2512" w:rsidRPr="003D2512">
          <w:rPr>
            <w:rStyle w:val="Hyperlink"/>
            <w:noProof/>
          </w:rPr>
          <w:t>https://el.wikipedia.org/wiki/%CE%A0%CE%B9%CE%B5%CF%81_%CE%A9%CE%B3%CE%BA%CF%8D%CF%83%CF%84_%CE%A1%CE%B5%CE%BD%CE%BF%CF%85%CE%AC%CF%81</w:t>
        </w:r>
      </w:hyperlink>
    </w:p>
    <w:p w:rsidR="00545982" w:rsidRPr="00296F99" w:rsidRDefault="00545982" w:rsidP="00743D63">
      <w:pPr>
        <w:pStyle w:val="chaptertitle"/>
        <w:rPr>
          <w:rStyle w:val="Strong"/>
        </w:rPr>
      </w:pPr>
    </w:p>
    <w:p w:rsidR="005D1D7A" w:rsidRPr="00296F99" w:rsidRDefault="005D1D7A" w:rsidP="00743D63">
      <w:pPr>
        <w:pStyle w:val="chaptertitle"/>
        <w:rPr>
          <w:sz w:val="28"/>
          <w:szCs w:val="28"/>
        </w:rPr>
      </w:pPr>
    </w:p>
    <w:p w:rsidR="00323400" w:rsidRPr="00296F99" w:rsidRDefault="00323400" w:rsidP="00743D63">
      <w:pPr>
        <w:pStyle w:val="chaptertitle"/>
        <w:rPr>
          <w:sz w:val="28"/>
          <w:szCs w:val="28"/>
        </w:rPr>
      </w:pPr>
    </w:p>
    <w:p w:rsidR="00743D63" w:rsidRPr="00296F99" w:rsidRDefault="00743D63" w:rsidP="00743D63">
      <w:pPr>
        <w:pStyle w:val="chaptertitle"/>
        <w:rPr>
          <w:sz w:val="28"/>
          <w:szCs w:val="28"/>
        </w:rPr>
      </w:pPr>
    </w:p>
    <w:p w:rsidR="00743D63" w:rsidRPr="00296F99" w:rsidRDefault="003E55C7" w:rsidP="00743D63">
      <w:pPr>
        <w:pStyle w:val="chaptertitle"/>
        <w:rPr>
          <w:sz w:val="28"/>
          <w:szCs w:val="28"/>
        </w:rPr>
      </w:pPr>
      <w:r w:rsidRPr="00296F99">
        <w:rPr>
          <w:sz w:val="36"/>
          <w:szCs w:val="36"/>
        </w:rPr>
        <w:t xml:space="preserve">    </w:t>
      </w:r>
      <w:r w:rsidR="00743D63" w:rsidRPr="00296F99">
        <w:rPr>
          <w:sz w:val="32"/>
          <w:szCs w:val="32"/>
        </w:rPr>
        <w:t xml:space="preserve">                    </w:t>
      </w:r>
    </w:p>
    <w:p w:rsidR="00743D63" w:rsidRPr="00296F99" w:rsidRDefault="00743D63" w:rsidP="00743D63">
      <w:pPr>
        <w:rPr>
          <w:sz w:val="36"/>
          <w:szCs w:val="36"/>
        </w:rPr>
      </w:pPr>
    </w:p>
    <w:p w:rsidR="00743D63" w:rsidRPr="00296F99" w:rsidRDefault="00743D63" w:rsidP="00743D63">
      <w:pPr>
        <w:rPr>
          <w:sz w:val="36"/>
          <w:szCs w:val="36"/>
        </w:rPr>
      </w:pPr>
    </w:p>
    <w:p w:rsidR="00C3490F" w:rsidRPr="00296F99" w:rsidRDefault="00C3490F" w:rsidP="00C3490F">
      <w:pPr>
        <w:rPr>
          <w:sz w:val="30"/>
          <w:szCs w:val="30"/>
        </w:rPr>
      </w:pPr>
    </w:p>
    <w:p w:rsidR="00635CDD" w:rsidRPr="00296F99" w:rsidRDefault="00635CDD" w:rsidP="00C3490F">
      <w:pPr>
        <w:rPr>
          <w:sz w:val="26"/>
          <w:szCs w:val="26"/>
        </w:rPr>
      </w:pPr>
    </w:p>
    <w:p w:rsidR="003E55C7" w:rsidRPr="00F81A3A" w:rsidRDefault="003E55C7" w:rsidP="00CB6C2D">
      <w:pPr>
        <w:pStyle w:val="ListParagraph"/>
        <w:rPr>
          <w:sz w:val="20"/>
        </w:rPr>
      </w:pPr>
    </w:p>
    <w:sectPr w:rsidR="003E55C7" w:rsidRPr="00F81A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777C"/>
      </v:shape>
    </w:pict>
  </w:numPicBullet>
  <w:abstractNum w:abstractNumId="0" w15:restartNumberingAfterBreak="0">
    <w:nsid w:val="077C627B"/>
    <w:multiLevelType w:val="multilevel"/>
    <w:tmpl w:val="8828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5275"/>
    <w:multiLevelType w:val="hybridMultilevel"/>
    <w:tmpl w:val="0C9645D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5C4EBF"/>
    <w:multiLevelType w:val="hybridMultilevel"/>
    <w:tmpl w:val="884C576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C832BD"/>
    <w:multiLevelType w:val="hybridMultilevel"/>
    <w:tmpl w:val="747C4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361988"/>
    <w:multiLevelType w:val="hybridMultilevel"/>
    <w:tmpl w:val="38A4513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B4F2795"/>
    <w:multiLevelType w:val="hybridMultilevel"/>
    <w:tmpl w:val="9452B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EE4F0C"/>
    <w:multiLevelType w:val="multilevel"/>
    <w:tmpl w:val="7A42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F6AA9"/>
    <w:multiLevelType w:val="multilevel"/>
    <w:tmpl w:val="6AB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FC"/>
    <w:rsid w:val="00072B86"/>
    <w:rsid w:val="000931F5"/>
    <w:rsid w:val="000A3675"/>
    <w:rsid w:val="000D6711"/>
    <w:rsid w:val="00116341"/>
    <w:rsid w:val="001236DB"/>
    <w:rsid w:val="00127589"/>
    <w:rsid w:val="001B6524"/>
    <w:rsid w:val="00280A9E"/>
    <w:rsid w:val="002874FC"/>
    <w:rsid w:val="00296F99"/>
    <w:rsid w:val="00317358"/>
    <w:rsid w:val="00323400"/>
    <w:rsid w:val="0033282F"/>
    <w:rsid w:val="003575D1"/>
    <w:rsid w:val="003D2512"/>
    <w:rsid w:val="003E55C7"/>
    <w:rsid w:val="00423CF6"/>
    <w:rsid w:val="00451F3D"/>
    <w:rsid w:val="0045221D"/>
    <w:rsid w:val="00456EAC"/>
    <w:rsid w:val="004942FB"/>
    <w:rsid w:val="004A6E77"/>
    <w:rsid w:val="004B1539"/>
    <w:rsid w:val="004D06C4"/>
    <w:rsid w:val="004D7494"/>
    <w:rsid w:val="004E3138"/>
    <w:rsid w:val="0052437F"/>
    <w:rsid w:val="0053618D"/>
    <w:rsid w:val="00545982"/>
    <w:rsid w:val="00591BCD"/>
    <w:rsid w:val="005B4AAD"/>
    <w:rsid w:val="005B4C02"/>
    <w:rsid w:val="005D1D7A"/>
    <w:rsid w:val="005F1DA8"/>
    <w:rsid w:val="005F7BB9"/>
    <w:rsid w:val="00610CC8"/>
    <w:rsid w:val="00635CDD"/>
    <w:rsid w:val="00651886"/>
    <w:rsid w:val="00662FEF"/>
    <w:rsid w:val="00681D4A"/>
    <w:rsid w:val="00683A2F"/>
    <w:rsid w:val="00686377"/>
    <w:rsid w:val="00710DB5"/>
    <w:rsid w:val="00710DD3"/>
    <w:rsid w:val="00743D63"/>
    <w:rsid w:val="00770FDA"/>
    <w:rsid w:val="00795C78"/>
    <w:rsid w:val="007C64B2"/>
    <w:rsid w:val="007E0C1B"/>
    <w:rsid w:val="0084364E"/>
    <w:rsid w:val="008673DE"/>
    <w:rsid w:val="0094479B"/>
    <w:rsid w:val="00966210"/>
    <w:rsid w:val="009739BD"/>
    <w:rsid w:val="009923EF"/>
    <w:rsid w:val="009B0A93"/>
    <w:rsid w:val="009C03CC"/>
    <w:rsid w:val="009C2FBB"/>
    <w:rsid w:val="00A13C79"/>
    <w:rsid w:val="00A4083B"/>
    <w:rsid w:val="00A41844"/>
    <w:rsid w:val="00A70556"/>
    <w:rsid w:val="00AC3E88"/>
    <w:rsid w:val="00AD2FD8"/>
    <w:rsid w:val="00B1203D"/>
    <w:rsid w:val="00B95B80"/>
    <w:rsid w:val="00BD3D9C"/>
    <w:rsid w:val="00C11E92"/>
    <w:rsid w:val="00C3490F"/>
    <w:rsid w:val="00C47FEE"/>
    <w:rsid w:val="00C608AB"/>
    <w:rsid w:val="00C7217B"/>
    <w:rsid w:val="00CB6C2D"/>
    <w:rsid w:val="00CF1C2D"/>
    <w:rsid w:val="00D0101B"/>
    <w:rsid w:val="00D0665D"/>
    <w:rsid w:val="00D45BDC"/>
    <w:rsid w:val="00E5155F"/>
    <w:rsid w:val="00E52650"/>
    <w:rsid w:val="00EE2924"/>
    <w:rsid w:val="00EE7880"/>
    <w:rsid w:val="00F17B01"/>
    <w:rsid w:val="00F81A3A"/>
    <w:rsid w:val="00F91DA2"/>
    <w:rsid w:val="00FB37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C100"/>
  <w15:docId w15:val="{06F5A389-1F4E-48B8-951E-BBA50A34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4F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81D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D2FD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D2FD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74FC"/>
    <w:rPr>
      <w:b/>
      <w:bCs/>
    </w:rPr>
  </w:style>
  <w:style w:type="paragraph" w:styleId="BalloonText">
    <w:name w:val="Balloon Text"/>
    <w:basedOn w:val="Normal"/>
    <w:link w:val="BalloonTextChar"/>
    <w:uiPriority w:val="99"/>
    <w:semiHidden/>
    <w:unhideWhenUsed/>
    <w:rsid w:val="002874FC"/>
    <w:rPr>
      <w:rFonts w:ascii="Tahoma" w:hAnsi="Tahoma" w:cs="Tahoma"/>
      <w:sz w:val="16"/>
      <w:szCs w:val="16"/>
    </w:rPr>
  </w:style>
  <w:style w:type="character" w:customStyle="1" w:styleId="BalloonTextChar">
    <w:name w:val="Balloon Text Char"/>
    <w:basedOn w:val="DefaultParagraphFont"/>
    <w:link w:val="BalloonText"/>
    <w:uiPriority w:val="99"/>
    <w:semiHidden/>
    <w:rsid w:val="002874FC"/>
    <w:rPr>
      <w:rFonts w:ascii="Tahoma" w:eastAsia="Times New Roman" w:hAnsi="Tahoma" w:cs="Tahoma"/>
      <w:sz w:val="16"/>
      <w:szCs w:val="16"/>
    </w:rPr>
  </w:style>
  <w:style w:type="character" w:styleId="Hyperlink">
    <w:name w:val="Hyperlink"/>
    <w:basedOn w:val="DefaultParagraphFont"/>
    <w:uiPriority w:val="99"/>
    <w:unhideWhenUsed/>
    <w:rsid w:val="00662FEF"/>
    <w:rPr>
      <w:color w:val="0000FF" w:themeColor="hyperlink"/>
      <w:u w:val="single"/>
    </w:rPr>
  </w:style>
  <w:style w:type="paragraph" w:customStyle="1" w:styleId="left">
    <w:name w:val="left"/>
    <w:basedOn w:val="Normal"/>
    <w:rsid w:val="00686377"/>
    <w:pPr>
      <w:spacing w:before="100" w:beforeAutospacing="1" w:after="100" w:afterAutospacing="1"/>
    </w:pPr>
    <w:rPr>
      <w:szCs w:val="24"/>
      <w:lang w:eastAsia="el-GR"/>
    </w:rPr>
  </w:style>
  <w:style w:type="paragraph" w:customStyle="1" w:styleId="center">
    <w:name w:val="center"/>
    <w:basedOn w:val="Normal"/>
    <w:rsid w:val="00686377"/>
    <w:pPr>
      <w:spacing w:before="100" w:beforeAutospacing="1" w:after="100" w:afterAutospacing="1"/>
    </w:pPr>
    <w:rPr>
      <w:szCs w:val="24"/>
      <w:lang w:eastAsia="el-GR"/>
    </w:rPr>
  </w:style>
  <w:style w:type="paragraph" w:styleId="NormalWeb">
    <w:name w:val="Normal (Web)"/>
    <w:basedOn w:val="Normal"/>
    <w:uiPriority w:val="99"/>
    <w:semiHidden/>
    <w:unhideWhenUsed/>
    <w:rsid w:val="00F17B01"/>
    <w:pPr>
      <w:spacing w:before="100" w:beforeAutospacing="1" w:after="100" w:afterAutospacing="1"/>
    </w:pPr>
    <w:rPr>
      <w:szCs w:val="24"/>
      <w:lang w:eastAsia="el-GR"/>
    </w:rPr>
  </w:style>
  <w:style w:type="character" w:styleId="Emphasis">
    <w:name w:val="Emphasis"/>
    <w:basedOn w:val="DefaultParagraphFont"/>
    <w:uiPriority w:val="20"/>
    <w:qFormat/>
    <w:rsid w:val="00F17B01"/>
    <w:rPr>
      <w:i/>
      <w:iCs/>
    </w:rPr>
  </w:style>
  <w:style w:type="paragraph" w:styleId="ListParagraph">
    <w:name w:val="List Paragraph"/>
    <w:basedOn w:val="Normal"/>
    <w:uiPriority w:val="34"/>
    <w:qFormat/>
    <w:rsid w:val="00E5155F"/>
    <w:pPr>
      <w:ind w:left="720"/>
      <w:contextualSpacing/>
    </w:pPr>
  </w:style>
  <w:style w:type="paragraph" w:customStyle="1" w:styleId="chaptertitle">
    <w:name w:val="chaptertitle"/>
    <w:basedOn w:val="Normal"/>
    <w:rsid w:val="00743D63"/>
    <w:pPr>
      <w:spacing w:before="100" w:beforeAutospacing="1" w:after="100" w:afterAutospacing="1"/>
    </w:pPr>
    <w:rPr>
      <w:szCs w:val="24"/>
      <w:lang w:eastAsia="el-GR"/>
    </w:rPr>
  </w:style>
  <w:style w:type="character" w:customStyle="1" w:styleId="Heading1Char">
    <w:name w:val="Heading 1 Char"/>
    <w:basedOn w:val="DefaultParagraphFont"/>
    <w:link w:val="Heading1"/>
    <w:uiPriority w:val="9"/>
    <w:rsid w:val="00681D4A"/>
    <w:rPr>
      <w:rFonts w:asciiTheme="majorHAnsi" w:eastAsiaTheme="majorEastAsia" w:hAnsiTheme="majorHAnsi" w:cstheme="majorBidi"/>
      <w:b/>
      <w:bCs/>
      <w:color w:val="365F91" w:themeColor="accent1" w:themeShade="BF"/>
      <w:sz w:val="28"/>
      <w:szCs w:val="28"/>
    </w:rPr>
  </w:style>
  <w:style w:type="character" w:customStyle="1" w:styleId="textsmall">
    <w:name w:val="textsmall"/>
    <w:basedOn w:val="DefaultParagraphFont"/>
    <w:rsid w:val="004A6E77"/>
  </w:style>
  <w:style w:type="character" w:customStyle="1" w:styleId="Heading3Char">
    <w:name w:val="Heading 3 Char"/>
    <w:basedOn w:val="DefaultParagraphFont"/>
    <w:link w:val="Heading3"/>
    <w:uiPriority w:val="9"/>
    <w:rsid w:val="00AD2FD8"/>
    <w:rPr>
      <w:rFonts w:asciiTheme="majorHAnsi" w:eastAsiaTheme="majorEastAsia" w:hAnsiTheme="majorHAnsi" w:cstheme="majorBidi"/>
      <w:b/>
      <w:bCs/>
      <w:color w:val="4F81BD" w:themeColor="accent1"/>
      <w:sz w:val="24"/>
      <w:szCs w:val="20"/>
    </w:rPr>
  </w:style>
  <w:style w:type="character" w:customStyle="1" w:styleId="Heading5Char">
    <w:name w:val="Heading 5 Char"/>
    <w:basedOn w:val="DefaultParagraphFont"/>
    <w:link w:val="Heading5"/>
    <w:uiPriority w:val="9"/>
    <w:semiHidden/>
    <w:rsid w:val="00AD2FD8"/>
    <w:rPr>
      <w:rFonts w:asciiTheme="majorHAnsi" w:eastAsiaTheme="majorEastAsia" w:hAnsiTheme="majorHAnsi" w:cstheme="majorBidi"/>
      <w:color w:val="243F60" w:themeColor="accent1" w:themeShade="7F"/>
      <w:sz w:val="24"/>
      <w:szCs w:val="20"/>
    </w:rPr>
  </w:style>
  <w:style w:type="character" w:styleId="FollowedHyperlink">
    <w:name w:val="FollowedHyperlink"/>
    <w:basedOn w:val="DefaultParagraphFont"/>
    <w:uiPriority w:val="99"/>
    <w:semiHidden/>
    <w:unhideWhenUsed/>
    <w:rsid w:val="003D2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9488">
      <w:bodyDiv w:val="1"/>
      <w:marLeft w:val="0"/>
      <w:marRight w:val="0"/>
      <w:marTop w:val="0"/>
      <w:marBottom w:val="0"/>
      <w:divBdr>
        <w:top w:val="none" w:sz="0" w:space="0" w:color="auto"/>
        <w:left w:val="none" w:sz="0" w:space="0" w:color="auto"/>
        <w:bottom w:val="none" w:sz="0" w:space="0" w:color="auto"/>
        <w:right w:val="none" w:sz="0" w:space="0" w:color="auto"/>
      </w:divBdr>
    </w:div>
    <w:div w:id="443305724">
      <w:bodyDiv w:val="1"/>
      <w:marLeft w:val="0"/>
      <w:marRight w:val="0"/>
      <w:marTop w:val="0"/>
      <w:marBottom w:val="0"/>
      <w:divBdr>
        <w:top w:val="none" w:sz="0" w:space="0" w:color="auto"/>
        <w:left w:val="none" w:sz="0" w:space="0" w:color="auto"/>
        <w:bottom w:val="none" w:sz="0" w:space="0" w:color="auto"/>
        <w:right w:val="none" w:sz="0" w:space="0" w:color="auto"/>
      </w:divBdr>
    </w:div>
    <w:div w:id="562569423">
      <w:bodyDiv w:val="1"/>
      <w:marLeft w:val="0"/>
      <w:marRight w:val="0"/>
      <w:marTop w:val="0"/>
      <w:marBottom w:val="0"/>
      <w:divBdr>
        <w:top w:val="none" w:sz="0" w:space="0" w:color="auto"/>
        <w:left w:val="none" w:sz="0" w:space="0" w:color="auto"/>
        <w:bottom w:val="none" w:sz="0" w:space="0" w:color="auto"/>
        <w:right w:val="none" w:sz="0" w:space="0" w:color="auto"/>
      </w:divBdr>
    </w:div>
    <w:div w:id="566458131">
      <w:bodyDiv w:val="1"/>
      <w:marLeft w:val="0"/>
      <w:marRight w:val="0"/>
      <w:marTop w:val="0"/>
      <w:marBottom w:val="0"/>
      <w:divBdr>
        <w:top w:val="none" w:sz="0" w:space="0" w:color="auto"/>
        <w:left w:val="none" w:sz="0" w:space="0" w:color="auto"/>
        <w:bottom w:val="none" w:sz="0" w:space="0" w:color="auto"/>
        <w:right w:val="none" w:sz="0" w:space="0" w:color="auto"/>
      </w:divBdr>
    </w:div>
    <w:div w:id="721909463">
      <w:bodyDiv w:val="1"/>
      <w:marLeft w:val="0"/>
      <w:marRight w:val="0"/>
      <w:marTop w:val="0"/>
      <w:marBottom w:val="0"/>
      <w:divBdr>
        <w:top w:val="none" w:sz="0" w:space="0" w:color="auto"/>
        <w:left w:val="none" w:sz="0" w:space="0" w:color="auto"/>
        <w:bottom w:val="none" w:sz="0" w:space="0" w:color="auto"/>
        <w:right w:val="none" w:sz="0" w:space="0" w:color="auto"/>
      </w:divBdr>
      <w:divsChild>
        <w:div w:id="1519153021">
          <w:marLeft w:val="0"/>
          <w:marRight w:val="0"/>
          <w:marTop w:val="0"/>
          <w:marBottom w:val="0"/>
          <w:divBdr>
            <w:top w:val="none" w:sz="0" w:space="0" w:color="auto"/>
            <w:left w:val="none" w:sz="0" w:space="0" w:color="auto"/>
            <w:bottom w:val="none" w:sz="0" w:space="0" w:color="auto"/>
            <w:right w:val="none" w:sz="0" w:space="0" w:color="auto"/>
          </w:divBdr>
        </w:div>
      </w:divsChild>
    </w:div>
    <w:div w:id="740759077">
      <w:bodyDiv w:val="1"/>
      <w:marLeft w:val="0"/>
      <w:marRight w:val="0"/>
      <w:marTop w:val="0"/>
      <w:marBottom w:val="0"/>
      <w:divBdr>
        <w:top w:val="none" w:sz="0" w:space="0" w:color="auto"/>
        <w:left w:val="none" w:sz="0" w:space="0" w:color="auto"/>
        <w:bottom w:val="none" w:sz="0" w:space="0" w:color="auto"/>
        <w:right w:val="none" w:sz="0" w:space="0" w:color="auto"/>
      </w:divBdr>
    </w:div>
    <w:div w:id="913394446">
      <w:bodyDiv w:val="1"/>
      <w:marLeft w:val="0"/>
      <w:marRight w:val="0"/>
      <w:marTop w:val="0"/>
      <w:marBottom w:val="0"/>
      <w:divBdr>
        <w:top w:val="none" w:sz="0" w:space="0" w:color="auto"/>
        <w:left w:val="none" w:sz="0" w:space="0" w:color="auto"/>
        <w:bottom w:val="none" w:sz="0" w:space="0" w:color="auto"/>
        <w:right w:val="none" w:sz="0" w:space="0" w:color="auto"/>
      </w:divBdr>
    </w:div>
    <w:div w:id="1403480568">
      <w:bodyDiv w:val="1"/>
      <w:marLeft w:val="0"/>
      <w:marRight w:val="0"/>
      <w:marTop w:val="0"/>
      <w:marBottom w:val="0"/>
      <w:divBdr>
        <w:top w:val="none" w:sz="0" w:space="0" w:color="auto"/>
        <w:left w:val="none" w:sz="0" w:space="0" w:color="auto"/>
        <w:bottom w:val="none" w:sz="0" w:space="0" w:color="auto"/>
        <w:right w:val="none" w:sz="0" w:space="0" w:color="auto"/>
      </w:divBdr>
    </w:div>
    <w:div w:id="1415080182">
      <w:bodyDiv w:val="1"/>
      <w:marLeft w:val="0"/>
      <w:marRight w:val="0"/>
      <w:marTop w:val="0"/>
      <w:marBottom w:val="0"/>
      <w:divBdr>
        <w:top w:val="none" w:sz="0" w:space="0" w:color="auto"/>
        <w:left w:val="none" w:sz="0" w:space="0" w:color="auto"/>
        <w:bottom w:val="none" w:sz="0" w:space="0" w:color="auto"/>
        <w:right w:val="none" w:sz="0" w:space="0" w:color="auto"/>
      </w:divBdr>
    </w:div>
    <w:div w:id="1918861148">
      <w:bodyDiv w:val="1"/>
      <w:marLeft w:val="0"/>
      <w:marRight w:val="0"/>
      <w:marTop w:val="0"/>
      <w:marBottom w:val="0"/>
      <w:divBdr>
        <w:top w:val="none" w:sz="0" w:space="0" w:color="auto"/>
        <w:left w:val="none" w:sz="0" w:space="0" w:color="auto"/>
        <w:bottom w:val="none" w:sz="0" w:space="0" w:color="auto"/>
        <w:right w:val="none" w:sz="0" w:space="0" w:color="auto"/>
      </w:divBdr>
    </w:div>
    <w:div w:id="1943414861">
      <w:bodyDiv w:val="1"/>
      <w:marLeft w:val="0"/>
      <w:marRight w:val="0"/>
      <w:marTop w:val="0"/>
      <w:marBottom w:val="0"/>
      <w:divBdr>
        <w:top w:val="none" w:sz="0" w:space="0" w:color="auto"/>
        <w:left w:val="none" w:sz="0" w:space="0" w:color="auto"/>
        <w:bottom w:val="none" w:sz="0" w:space="0" w:color="auto"/>
        <w:right w:val="none" w:sz="0" w:space="0" w:color="auto"/>
      </w:divBdr>
    </w:div>
    <w:div w:id="20796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wikiart.org/en/pierre-auguste-renoir" TargetMode="External"/><Relationship Id="rId18" Type="http://schemas.openxmlformats.org/officeDocument/2006/relationships/hyperlink" Target="https://el.wikipedia.org/wiki/%CE%99%CE%BC%CF%80%CF%81%CE%B5%CF%83%CE%B9%CE%BF%CE%BD%CE%B9%CF%83%CE%BC%CF%8C%CF%82" TargetMode="External"/><Relationship Id="rId3" Type="http://schemas.openxmlformats.org/officeDocument/2006/relationships/styles" Target="styles.xml"/><Relationship Id="rId21" Type="http://schemas.openxmlformats.org/officeDocument/2006/relationships/hyperlink" Target="http://taeikastikastinekpedeysi.blogspot.com/search/label/%CE%99%CE%BC%CF%80%CF%81%CE%B5%CF%83%CE%B9%CE%BF%CE%BD%CE%B9%CF%83%CE%BC%CF%8C%CF%82%20Impressionism"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el.wikipedia.org/wiki/1919" TargetMode="External"/><Relationship Id="rId2" Type="http://schemas.openxmlformats.org/officeDocument/2006/relationships/numbering" Target="numbering.xml"/><Relationship Id="rId16" Type="http://schemas.openxmlformats.org/officeDocument/2006/relationships/hyperlink" Target="https://el.wikipedia.org/wiki/3_%CE%94%CE%B5%CE%BA%CE%B5%CE%BC%CE%B2%CF%81%CE%AF%CE%BF%CF%85" TargetMode="External"/><Relationship Id="rId20" Type="http://schemas.openxmlformats.org/officeDocument/2006/relationships/hyperlink" Target="http://ebooks.edu.gr/modules/ebook/show.php/DSDIM-G101/711/4701,21255/"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wikiart.org/en/pierre-auguste-renoi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wikipedia.org/wiki/1841"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mailto:dtheoni@sch." TargetMode="External"/><Relationship Id="rId4" Type="http://schemas.openxmlformats.org/officeDocument/2006/relationships/settings" Target="settings.xml"/><Relationship Id="rId9" Type="http://schemas.openxmlformats.org/officeDocument/2006/relationships/hyperlink" Target="https://www.wikiart.org/en/pierre-auguste-renoir" TargetMode="External"/><Relationship Id="rId14" Type="http://schemas.openxmlformats.org/officeDocument/2006/relationships/hyperlink" Target="https://el.wikipedia.org/wiki/25_%CE%A6%CE%B5%CE%B2%CF%81%CE%BF%CF%85%CE%B1%CF%81%CE%AF%CE%BF%CF%85" TargetMode="External"/><Relationship Id="rId22" Type="http://schemas.openxmlformats.org/officeDocument/2006/relationships/hyperlink" Target="https://el.wikipedia.org/wiki/%CE%A0%CE%B9%CE%B5%CF%81_%CE%A9%CE%B3%CE%BA%CF%8D%CF%83%CF%84_%CE%A1%CE%B5%CE%BD%CE%BF%CF%85%CE%AC%CF%8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EE04-5BBD-44E7-9B89-F9700D66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615</Words>
  <Characters>3510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elina</cp:lastModifiedBy>
  <cp:revision>4</cp:revision>
  <dcterms:created xsi:type="dcterms:W3CDTF">2020-05-17T23:35:00Z</dcterms:created>
  <dcterms:modified xsi:type="dcterms:W3CDTF">2020-05-18T13:35:00Z</dcterms:modified>
</cp:coreProperties>
</file>