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0B1" w:rsidRDefault="003110B1" w:rsidP="003110B1">
      <w:pPr>
        <w:pBdr>
          <w:bottom w:val="single" w:sz="6" w:space="1" w:color="auto"/>
        </w:pBdr>
        <w:tabs>
          <w:tab w:val="left" w:pos="720"/>
          <w:tab w:val="left" w:pos="1440"/>
          <w:tab w:val="left" w:pos="2160"/>
          <w:tab w:val="left" w:pos="2880"/>
          <w:tab w:val="left" w:pos="3600"/>
          <w:tab w:val="left" w:pos="4320"/>
          <w:tab w:val="left" w:pos="5040"/>
        </w:tabs>
        <w:spacing w:after="0" w:line="240" w:lineRule="auto"/>
        <w:jc w:val="center"/>
        <w:rPr>
          <w:rFonts w:ascii="Arial" w:eastAsia="Times New Roman" w:hAnsi="Arial" w:cs="Arial"/>
          <w:vanish/>
          <w:sz w:val="24"/>
          <w:szCs w:val="24"/>
          <w:lang w:eastAsia="el-GR"/>
        </w:rPr>
      </w:pPr>
      <w:bookmarkStart w:id="0" w:name="_GoBack"/>
      <w:bookmarkEnd w:id="0"/>
      <w:r>
        <w:rPr>
          <w:rFonts w:eastAsia="Times New Roman" w:cstheme="minorHAnsi"/>
          <w:b/>
          <w:sz w:val="24"/>
          <w:szCs w:val="24"/>
          <w:u w:val="single"/>
          <w:lang w:eastAsia="el-GR"/>
        </w:rPr>
        <w:t xml:space="preserve">ΑΝΑΡΤΗΣΗ ΤΗΣ ΗΛΕΚΤΡΟΝΙΚΗΣ ΕΦΗΜΕΡΙΔΑΣ « </w:t>
      </w:r>
      <w:r>
        <w:rPr>
          <w:rFonts w:eastAsia="Times New Roman" w:cstheme="minorHAnsi"/>
          <w:b/>
          <w:sz w:val="24"/>
          <w:szCs w:val="24"/>
          <w:u w:val="single"/>
          <w:lang w:val="en-US" w:eastAsia="el-GR"/>
        </w:rPr>
        <w:t>Kilkis</w:t>
      </w:r>
      <w:r>
        <w:rPr>
          <w:rFonts w:eastAsia="Times New Roman" w:cstheme="minorHAnsi"/>
          <w:b/>
          <w:sz w:val="24"/>
          <w:szCs w:val="24"/>
          <w:u w:val="single"/>
          <w:lang w:eastAsia="el-GR"/>
        </w:rPr>
        <w:t>24.</w:t>
      </w:r>
      <w:r>
        <w:rPr>
          <w:rFonts w:eastAsia="Times New Roman" w:cstheme="minorHAnsi"/>
          <w:b/>
          <w:sz w:val="24"/>
          <w:szCs w:val="24"/>
          <w:u w:val="single"/>
          <w:lang w:val="en-US" w:eastAsia="el-GR"/>
        </w:rPr>
        <w:t>gr</w:t>
      </w:r>
      <w:r>
        <w:rPr>
          <w:rFonts w:eastAsia="Times New Roman" w:cstheme="minorHAnsi"/>
          <w:b/>
          <w:sz w:val="24"/>
          <w:szCs w:val="24"/>
          <w:u w:val="single"/>
          <w:lang w:eastAsia="el-GR"/>
        </w:rPr>
        <w:t xml:space="preserve"> »</w:t>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sz w:val="24"/>
          <w:szCs w:val="24"/>
          <w:lang w:eastAsia="el-GR"/>
        </w:rPr>
        <w:tab/>
      </w:r>
      <w:r>
        <w:rPr>
          <w:rFonts w:ascii="Arial" w:eastAsia="Times New Roman" w:hAnsi="Arial" w:cs="Arial"/>
          <w:vanish/>
          <w:sz w:val="24"/>
          <w:szCs w:val="24"/>
          <w:lang w:eastAsia="el-GR"/>
        </w:rPr>
        <w:t>Αρχή φόρμας</w:t>
      </w:r>
    </w:p>
    <w:p w:rsidR="003110B1" w:rsidRDefault="003110B1" w:rsidP="003110B1">
      <w:pPr>
        <w:shd w:val="clear" w:color="auto" w:fill="000000"/>
        <w:tabs>
          <w:tab w:val="center" w:pos="4153"/>
          <w:tab w:val="right" w:pos="8306"/>
        </w:tabs>
        <w:spacing w:after="0" w:line="240" w:lineRule="auto"/>
        <w:rPr>
          <w:rFonts w:ascii="Arial" w:eastAsia="Times New Roman" w:hAnsi="Arial" w:cs="Arial"/>
          <w:color w:val="333333"/>
          <w:sz w:val="24"/>
          <w:szCs w:val="24"/>
          <w:lang w:eastAsia="el-GR"/>
        </w:rPr>
      </w:pPr>
    </w:p>
    <w:p w:rsidR="003110B1" w:rsidRDefault="003110B1" w:rsidP="003110B1">
      <w:pPr>
        <w:shd w:val="clear" w:color="auto" w:fill="000000"/>
        <w:spacing w:after="0" w:line="240" w:lineRule="auto"/>
        <w:rPr>
          <w:rFonts w:ascii="Arial" w:eastAsia="Times New Roman" w:hAnsi="Arial" w:cs="Arial"/>
          <w:vanish/>
          <w:sz w:val="16"/>
          <w:szCs w:val="16"/>
          <w:lang w:eastAsia="el-GR"/>
        </w:rPr>
      </w:pPr>
      <w:r>
        <w:rPr>
          <w:rFonts w:ascii="Arial" w:eastAsia="Times New Roman" w:hAnsi="Arial" w:cs="Arial"/>
          <w:vanish/>
          <w:sz w:val="16"/>
          <w:szCs w:val="16"/>
          <w:lang w:eastAsia="el-GR"/>
        </w:rPr>
        <w:t>Τέλος φόρμας</w:t>
      </w:r>
    </w:p>
    <w:p w:rsidR="003110B1" w:rsidRDefault="003110B1" w:rsidP="003110B1">
      <w:pPr>
        <w:shd w:val="clear" w:color="auto" w:fill="FFFFFF"/>
        <w:spacing w:after="0" w:line="540" w:lineRule="atLeast"/>
        <w:outlineLvl w:val="0"/>
        <w:rPr>
          <w:rFonts w:ascii="Arial" w:eastAsia="Times New Roman" w:hAnsi="Arial" w:cs="Arial"/>
          <w:color w:val="333333"/>
          <w:kern w:val="36"/>
          <w:sz w:val="48"/>
          <w:szCs w:val="48"/>
          <w:lang w:eastAsia="el-GR"/>
        </w:rPr>
      </w:pPr>
      <w:r>
        <w:rPr>
          <w:rFonts w:ascii="Arial" w:eastAsia="Times New Roman" w:hAnsi="Arial" w:cs="Arial"/>
          <w:color w:val="333333"/>
          <w:kern w:val="36"/>
          <w:sz w:val="48"/>
          <w:szCs w:val="48"/>
          <w:lang w:eastAsia="el-GR"/>
        </w:rPr>
        <w:t>Για τη Λέσχη Ανάγνωσης 2ου ΓΕΛ Κιλκίς</w:t>
      </w:r>
    </w:p>
    <w:p w:rsidR="003110B1" w:rsidRDefault="003110B1" w:rsidP="003110B1">
      <w:pPr>
        <w:shd w:val="clear" w:color="auto" w:fill="FFFFFF"/>
        <w:spacing w:after="90" w:line="240" w:lineRule="auto"/>
        <w:rPr>
          <w:rFonts w:ascii="Georgia" w:eastAsia="Times New Roman" w:hAnsi="Georgia" w:cs="Arial"/>
          <w:i/>
          <w:iCs/>
          <w:color w:val="999999"/>
          <w:sz w:val="17"/>
          <w:szCs w:val="17"/>
          <w:lang w:eastAsia="el-GR"/>
        </w:rPr>
      </w:pPr>
      <w:r>
        <w:rPr>
          <w:rFonts w:ascii="Georgia" w:eastAsia="Times New Roman" w:hAnsi="Georgia" w:cs="Arial"/>
          <w:i/>
          <w:iCs/>
          <w:color w:val="999999"/>
          <w:sz w:val="17"/>
          <w:szCs w:val="17"/>
          <w:lang w:eastAsia="el-GR"/>
        </w:rPr>
        <w:t>Αναρτήθηκε από </w:t>
      </w:r>
      <w:hyperlink r:id="rId5" w:tooltip="Άρθρα του/της Kilkis24" w:history="1">
        <w:r>
          <w:rPr>
            <w:rStyle w:val="-"/>
            <w:rFonts w:ascii="Georgia" w:eastAsia="Times New Roman" w:hAnsi="Georgia" w:cs="Arial"/>
            <w:i/>
            <w:iCs/>
            <w:color w:val="FF0000"/>
            <w:sz w:val="17"/>
            <w:szCs w:val="17"/>
            <w:lang w:eastAsia="el-GR"/>
          </w:rPr>
          <w:t>Kilkis24</w:t>
        </w:r>
      </w:hyperlink>
      <w:r>
        <w:rPr>
          <w:rFonts w:ascii="Georgia" w:eastAsia="Times New Roman" w:hAnsi="Georgia" w:cs="Arial"/>
          <w:i/>
          <w:iCs/>
          <w:color w:val="999999"/>
          <w:sz w:val="17"/>
          <w:szCs w:val="17"/>
          <w:lang w:eastAsia="el-GR"/>
        </w:rPr>
        <w:t> on Δευτέρα, 16 Οκτώβριος, 2017 · </w:t>
      </w:r>
      <w:hyperlink r:id="rId6" w:anchor="respond" w:history="1">
        <w:r>
          <w:rPr>
            <w:rStyle w:val="-"/>
            <w:rFonts w:ascii="Georgia" w:eastAsia="Times New Roman" w:hAnsi="Georgia" w:cs="Arial"/>
            <w:i/>
            <w:iCs/>
            <w:color w:val="FF0000"/>
            <w:sz w:val="17"/>
            <w:szCs w:val="17"/>
            <w:lang w:eastAsia="el-GR"/>
          </w:rPr>
          <w:t>Σχολιάστε</w:t>
        </w:r>
      </w:hyperlink>
      <w:r>
        <w:rPr>
          <w:rFonts w:ascii="Georgia" w:eastAsia="Times New Roman" w:hAnsi="Georgia" w:cs="Arial"/>
          <w:i/>
          <w:iCs/>
          <w:color w:val="999999"/>
          <w:sz w:val="17"/>
          <w:szCs w:val="17"/>
          <w:lang w:eastAsia="el-GR"/>
        </w:rPr>
        <w:t> </w:t>
      </w:r>
    </w:p>
    <w:p w:rsidR="003110B1" w:rsidRDefault="003110B1" w:rsidP="003110B1">
      <w:pPr>
        <w:shd w:val="clear" w:color="auto" w:fill="FFFFFF"/>
        <w:spacing w:after="0" w:line="240" w:lineRule="auto"/>
        <w:jc w:val="both"/>
        <w:rPr>
          <w:rFonts w:ascii="Arial" w:eastAsia="Times New Roman" w:hAnsi="Arial" w:cs="Arial"/>
          <w:b/>
          <w:bCs/>
          <w:color w:val="333333"/>
          <w:sz w:val="18"/>
          <w:szCs w:val="18"/>
          <w:lang w:val="en-US" w:eastAsia="el-GR"/>
        </w:rPr>
      </w:pPr>
      <w:r>
        <w:rPr>
          <w:rFonts w:ascii="Arial" w:eastAsia="Times New Roman" w:hAnsi="Arial" w:cs="Arial"/>
          <w:b/>
          <w:noProof/>
          <w:color w:val="FF0000"/>
          <w:sz w:val="18"/>
          <w:szCs w:val="18"/>
          <w:lang w:eastAsia="el-GR"/>
        </w:rPr>
        <w:drawing>
          <wp:inline distT="0" distB="0" distL="0" distR="0">
            <wp:extent cx="4000500" cy="2830830"/>
            <wp:effectExtent l="0" t="0" r="0" b="7620"/>
            <wp:docPr id="1" name="Εικόνα 1" descr="http://www.kilkis24.gr/wp-content/uploads/2017/10/mesigou-sofia-420x297.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http://www.kilkis24.gr/wp-content/uploads/2017/10/mesigou-sofia-420x297.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2830830"/>
                    </a:xfrm>
                    <a:prstGeom prst="rect">
                      <a:avLst/>
                    </a:prstGeom>
                    <a:noFill/>
                    <a:ln>
                      <a:noFill/>
                    </a:ln>
                  </pic:spPr>
                </pic:pic>
              </a:graphicData>
            </a:graphic>
          </wp:inline>
        </w:drawing>
      </w:r>
    </w:p>
    <w:p w:rsidR="003110B1" w:rsidRDefault="003110B1" w:rsidP="003110B1">
      <w:pPr>
        <w:shd w:val="clear" w:color="auto" w:fill="FFFFFF"/>
        <w:spacing w:after="0" w:line="240" w:lineRule="auto"/>
        <w:jc w:val="both"/>
        <w:rPr>
          <w:rFonts w:ascii="Arial" w:eastAsia="Times New Roman" w:hAnsi="Arial" w:cs="Arial"/>
          <w:color w:val="333333"/>
          <w:sz w:val="18"/>
          <w:szCs w:val="18"/>
          <w:lang w:eastAsia="el-GR"/>
        </w:rPr>
      </w:pPr>
      <w:r>
        <w:rPr>
          <w:rFonts w:ascii="Arial" w:eastAsia="Times New Roman" w:hAnsi="Arial" w:cs="Arial"/>
          <w:b/>
          <w:bCs/>
          <w:color w:val="333333"/>
          <w:sz w:val="18"/>
          <w:szCs w:val="18"/>
          <w:lang w:eastAsia="el-GR"/>
        </w:rPr>
        <w:t>Ολοκληρώθηκαν την Κυριακή 15 Οκτωβρίου 2017  στη Λάρισα οι εργασίες του 3ου Διεθνούς Συνεδρίου για την Προώθηση της Εκπαιδευτικής Καινοτομίας. Το Συνέδριο οργάνωσε η Επιστημονική Ένωση για την Προώθηση της Εκπαιδευτικής Καινοτομίας (Ε.Ε.Π.Ε.Κ.) στο χώρο του Τμήματος Διοίκησης Επιχειρήσεων και Μηχανικών Πληροφορικής του Τ.Ε.Ι. Θεσσαλίας.</w:t>
      </w:r>
    </w:p>
    <w:p w:rsidR="003110B1" w:rsidRDefault="003110B1" w:rsidP="003110B1">
      <w:pPr>
        <w:shd w:val="clear" w:color="auto" w:fill="FFFFFF"/>
        <w:spacing w:after="0" w:line="240" w:lineRule="auto"/>
        <w:jc w:val="both"/>
        <w:rPr>
          <w:rFonts w:ascii="Arial" w:eastAsia="Times New Roman" w:hAnsi="Arial" w:cs="Arial"/>
          <w:color w:val="333333"/>
          <w:sz w:val="18"/>
          <w:szCs w:val="18"/>
          <w:lang w:eastAsia="el-GR"/>
        </w:rPr>
      </w:pPr>
      <w:r>
        <w:rPr>
          <w:rFonts w:ascii="Arial" w:eastAsia="Times New Roman" w:hAnsi="Arial" w:cs="Arial"/>
          <w:color w:val="333333"/>
          <w:sz w:val="18"/>
          <w:szCs w:val="18"/>
          <w:lang w:eastAsia="el-GR"/>
        </w:rPr>
        <w:t>Το Συνέδριο διήρκεσε από τις 13 έως τις 15 Οκτωβρίου και σε αυτό παρουσιάστηκαν εισηγήσεις από καθηγητές Πανεπιστημίων της Ελλάδας και του Εξωτερικού, από Σχολικούς Συμβούλους και από Εκπαιδευτικούς της Πρωτοβάθμιας και Δευτεροβάθμιας Εκπαίδευσης. Οι εισηγήσεις επιλέχθηκαν από Επιστημονική Επιτροπή ανάμεσα σε 720 που υποβλήθηκαν σε κρίση. Ανάμεσα στους ομιλητές ξεχώρισαν οι προσκεκλημένοι </w:t>
      </w:r>
      <w:r>
        <w:rPr>
          <w:rFonts w:ascii="Arial" w:eastAsia="Times New Roman" w:hAnsi="Arial" w:cs="Arial"/>
          <w:color w:val="333333"/>
          <w:sz w:val="18"/>
          <w:szCs w:val="18"/>
          <w:lang w:val="en-US" w:eastAsia="el-GR"/>
        </w:rPr>
        <w:t>Sugata</w:t>
      </w:r>
      <w:r>
        <w:rPr>
          <w:rFonts w:ascii="Arial" w:eastAsia="Times New Roman" w:hAnsi="Arial" w:cs="Arial"/>
          <w:color w:val="333333"/>
          <w:sz w:val="18"/>
          <w:szCs w:val="18"/>
          <w:lang w:eastAsia="el-GR"/>
        </w:rPr>
        <w:t> </w:t>
      </w:r>
      <w:r>
        <w:rPr>
          <w:rFonts w:ascii="Arial" w:eastAsia="Times New Roman" w:hAnsi="Arial" w:cs="Arial"/>
          <w:color w:val="333333"/>
          <w:sz w:val="18"/>
          <w:szCs w:val="18"/>
          <w:lang w:val="en-US" w:eastAsia="el-GR"/>
        </w:rPr>
        <w:t>Mitra</w:t>
      </w:r>
      <w:r>
        <w:rPr>
          <w:rFonts w:ascii="Arial" w:eastAsia="Times New Roman" w:hAnsi="Arial" w:cs="Arial"/>
          <w:color w:val="333333"/>
          <w:sz w:val="18"/>
          <w:szCs w:val="18"/>
          <w:lang w:eastAsia="el-GR"/>
        </w:rPr>
        <w:t> του Πανεπιστημίου </w:t>
      </w:r>
      <w:r>
        <w:rPr>
          <w:rFonts w:ascii="Arial" w:eastAsia="Times New Roman" w:hAnsi="Arial" w:cs="Arial"/>
          <w:color w:val="333333"/>
          <w:sz w:val="18"/>
          <w:szCs w:val="18"/>
          <w:lang w:val="en-US" w:eastAsia="el-GR"/>
        </w:rPr>
        <w:t>Newcastle</w:t>
      </w:r>
      <w:r>
        <w:rPr>
          <w:rFonts w:ascii="Arial" w:eastAsia="Times New Roman" w:hAnsi="Arial" w:cs="Arial"/>
          <w:color w:val="333333"/>
          <w:sz w:val="18"/>
          <w:szCs w:val="18"/>
          <w:lang w:eastAsia="el-GR"/>
        </w:rPr>
        <w:t> </w:t>
      </w:r>
      <w:r>
        <w:rPr>
          <w:rFonts w:ascii="Arial" w:eastAsia="Times New Roman" w:hAnsi="Arial" w:cs="Arial"/>
          <w:color w:val="333333"/>
          <w:sz w:val="18"/>
          <w:szCs w:val="18"/>
          <w:lang w:val="en-US" w:eastAsia="el-GR"/>
        </w:rPr>
        <w:t>UK</w:t>
      </w:r>
      <w:r>
        <w:rPr>
          <w:rFonts w:ascii="Arial" w:eastAsia="Times New Roman" w:hAnsi="Arial" w:cs="Arial"/>
          <w:color w:val="333333"/>
          <w:sz w:val="18"/>
          <w:szCs w:val="18"/>
          <w:lang w:eastAsia="el-GR"/>
        </w:rPr>
        <w:t>, </w:t>
      </w:r>
      <w:r>
        <w:rPr>
          <w:rFonts w:ascii="Arial" w:eastAsia="Times New Roman" w:hAnsi="Arial" w:cs="Arial"/>
          <w:color w:val="333333"/>
          <w:sz w:val="18"/>
          <w:szCs w:val="18"/>
          <w:lang w:val="en-US" w:eastAsia="el-GR"/>
        </w:rPr>
        <w:t>Olivier</w:t>
      </w:r>
      <w:r>
        <w:rPr>
          <w:rFonts w:ascii="Arial" w:eastAsia="Times New Roman" w:hAnsi="Arial" w:cs="Arial"/>
          <w:color w:val="333333"/>
          <w:sz w:val="18"/>
          <w:szCs w:val="18"/>
          <w:lang w:eastAsia="el-GR"/>
        </w:rPr>
        <w:t> </w:t>
      </w:r>
      <w:r>
        <w:rPr>
          <w:rFonts w:ascii="Arial" w:eastAsia="Times New Roman" w:hAnsi="Arial" w:cs="Arial"/>
          <w:color w:val="333333"/>
          <w:sz w:val="18"/>
          <w:szCs w:val="18"/>
          <w:lang w:val="en-US" w:eastAsia="el-GR"/>
        </w:rPr>
        <w:t>Francomme</w:t>
      </w:r>
      <w:r>
        <w:rPr>
          <w:rFonts w:ascii="Arial" w:eastAsia="Times New Roman" w:hAnsi="Arial" w:cs="Arial"/>
          <w:color w:val="333333"/>
          <w:sz w:val="18"/>
          <w:szCs w:val="18"/>
          <w:lang w:eastAsia="el-GR"/>
        </w:rPr>
        <w:t> του Πανεπιστημίου </w:t>
      </w:r>
      <w:r>
        <w:rPr>
          <w:rFonts w:ascii="Arial" w:eastAsia="Times New Roman" w:hAnsi="Arial" w:cs="Arial"/>
          <w:color w:val="333333"/>
          <w:sz w:val="18"/>
          <w:szCs w:val="18"/>
          <w:lang w:val="en-US" w:eastAsia="el-GR"/>
        </w:rPr>
        <w:t>Picardie</w:t>
      </w:r>
      <w:r>
        <w:rPr>
          <w:rFonts w:ascii="Arial" w:eastAsia="Times New Roman" w:hAnsi="Arial" w:cs="Arial"/>
          <w:color w:val="333333"/>
          <w:sz w:val="18"/>
          <w:szCs w:val="18"/>
          <w:lang w:eastAsia="el-GR"/>
        </w:rPr>
        <w:t> </w:t>
      </w:r>
      <w:r>
        <w:rPr>
          <w:rFonts w:ascii="Arial" w:eastAsia="Times New Roman" w:hAnsi="Arial" w:cs="Arial"/>
          <w:color w:val="333333"/>
          <w:sz w:val="18"/>
          <w:szCs w:val="18"/>
          <w:lang w:val="en-US" w:eastAsia="el-GR"/>
        </w:rPr>
        <w:t>Jules</w:t>
      </w:r>
      <w:r>
        <w:rPr>
          <w:rFonts w:ascii="Arial" w:eastAsia="Times New Roman" w:hAnsi="Arial" w:cs="Arial"/>
          <w:color w:val="333333"/>
          <w:sz w:val="18"/>
          <w:szCs w:val="18"/>
          <w:lang w:eastAsia="el-GR"/>
        </w:rPr>
        <w:t> </w:t>
      </w:r>
      <w:r>
        <w:rPr>
          <w:rFonts w:ascii="Arial" w:eastAsia="Times New Roman" w:hAnsi="Arial" w:cs="Arial"/>
          <w:color w:val="333333"/>
          <w:sz w:val="18"/>
          <w:szCs w:val="18"/>
          <w:lang w:val="en-US" w:eastAsia="el-GR"/>
        </w:rPr>
        <w:t>Verne</w:t>
      </w:r>
      <w:r>
        <w:rPr>
          <w:rFonts w:ascii="Arial" w:eastAsia="Times New Roman" w:hAnsi="Arial" w:cs="Arial"/>
          <w:color w:val="333333"/>
          <w:sz w:val="18"/>
          <w:szCs w:val="18"/>
          <w:lang w:eastAsia="el-GR"/>
        </w:rPr>
        <w:t>–</w:t>
      </w:r>
      <w:r>
        <w:rPr>
          <w:rFonts w:ascii="Arial" w:eastAsia="Times New Roman" w:hAnsi="Arial" w:cs="Arial"/>
          <w:color w:val="333333"/>
          <w:sz w:val="18"/>
          <w:szCs w:val="18"/>
          <w:lang w:val="en-US" w:eastAsia="el-GR"/>
        </w:rPr>
        <w:t>Amiens</w:t>
      </w:r>
      <w:r>
        <w:rPr>
          <w:rFonts w:ascii="Arial" w:eastAsia="Times New Roman" w:hAnsi="Arial" w:cs="Arial"/>
          <w:color w:val="333333"/>
          <w:sz w:val="18"/>
          <w:szCs w:val="18"/>
          <w:lang w:eastAsia="el-GR"/>
        </w:rPr>
        <w:t> και </w:t>
      </w:r>
      <w:r>
        <w:rPr>
          <w:rFonts w:ascii="Arial" w:eastAsia="Times New Roman" w:hAnsi="Arial" w:cs="Arial"/>
          <w:color w:val="333333"/>
          <w:sz w:val="18"/>
          <w:szCs w:val="18"/>
          <w:lang w:val="en-US" w:eastAsia="el-GR"/>
        </w:rPr>
        <w:t>Lydia</w:t>
      </w:r>
      <w:r>
        <w:rPr>
          <w:rFonts w:ascii="Arial" w:eastAsia="Times New Roman" w:hAnsi="Arial" w:cs="Arial"/>
          <w:color w:val="333333"/>
          <w:sz w:val="18"/>
          <w:szCs w:val="18"/>
          <w:lang w:eastAsia="el-GR"/>
        </w:rPr>
        <w:t> </w:t>
      </w:r>
      <w:r>
        <w:rPr>
          <w:rFonts w:ascii="Arial" w:eastAsia="Times New Roman" w:hAnsi="Arial" w:cs="Arial"/>
          <w:color w:val="333333"/>
          <w:sz w:val="18"/>
          <w:szCs w:val="18"/>
          <w:lang w:val="en-US" w:eastAsia="el-GR"/>
        </w:rPr>
        <w:t>Stack</w:t>
      </w:r>
      <w:r>
        <w:rPr>
          <w:rFonts w:ascii="Arial" w:eastAsia="Times New Roman" w:hAnsi="Arial" w:cs="Arial"/>
          <w:color w:val="333333"/>
          <w:sz w:val="18"/>
          <w:szCs w:val="18"/>
          <w:lang w:eastAsia="el-GR"/>
        </w:rPr>
        <w:t> του </w:t>
      </w:r>
      <w:r>
        <w:rPr>
          <w:rFonts w:ascii="Arial" w:eastAsia="Times New Roman" w:hAnsi="Arial" w:cs="Arial"/>
          <w:color w:val="333333"/>
          <w:sz w:val="18"/>
          <w:szCs w:val="18"/>
          <w:lang w:val="en-US" w:eastAsia="el-GR"/>
        </w:rPr>
        <w:t>Stanford</w:t>
      </w:r>
      <w:r>
        <w:rPr>
          <w:rFonts w:ascii="Arial" w:eastAsia="Times New Roman" w:hAnsi="Arial" w:cs="Arial"/>
          <w:color w:val="333333"/>
          <w:sz w:val="18"/>
          <w:szCs w:val="18"/>
          <w:lang w:eastAsia="el-GR"/>
        </w:rPr>
        <w:t> </w:t>
      </w:r>
      <w:r>
        <w:rPr>
          <w:rFonts w:ascii="Arial" w:eastAsia="Times New Roman" w:hAnsi="Arial" w:cs="Arial"/>
          <w:color w:val="333333"/>
          <w:sz w:val="18"/>
          <w:szCs w:val="18"/>
          <w:lang w:val="en-US" w:eastAsia="el-GR"/>
        </w:rPr>
        <w:t>University</w:t>
      </w:r>
      <w:r>
        <w:rPr>
          <w:rFonts w:ascii="Arial" w:eastAsia="Times New Roman" w:hAnsi="Arial" w:cs="Arial"/>
          <w:color w:val="333333"/>
          <w:sz w:val="18"/>
          <w:szCs w:val="18"/>
          <w:lang w:eastAsia="el-GR"/>
        </w:rPr>
        <w:t>.</w:t>
      </w:r>
    </w:p>
    <w:p w:rsidR="003110B1" w:rsidRDefault="003110B1" w:rsidP="003110B1">
      <w:pPr>
        <w:shd w:val="clear" w:color="auto" w:fill="FFFFFF"/>
        <w:spacing w:after="0" w:line="240" w:lineRule="auto"/>
        <w:jc w:val="both"/>
        <w:rPr>
          <w:rFonts w:ascii="Arial" w:eastAsia="Times New Roman" w:hAnsi="Arial" w:cs="Arial"/>
          <w:color w:val="333333"/>
          <w:sz w:val="18"/>
          <w:szCs w:val="18"/>
          <w:lang w:eastAsia="el-GR"/>
        </w:rPr>
      </w:pPr>
      <w:r>
        <w:rPr>
          <w:rFonts w:ascii="Arial" w:eastAsia="Times New Roman" w:hAnsi="Arial" w:cs="Arial"/>
          <w:color w:val="333333"/>
          <w:sz w:val="18"/>
          <w:szCs w:val="18"/>
          <w:lang w:eastAsia="el-GR"/>
        </w:rPr>
        <w:t>Ανάμεσα στους εισηγητές ήταν και η Φιλόλογος του 2ου ΓΕ.Λ. Κιλκίς κ. Μεσίγκου Σοφία, της οποίας η εισήγηση είχε τίτλο: «Δημιουργώντας κριτικούς αναγνώστες: Το παράδειγμα της Λέσχης Ανάγνωσης του 2ου ΓΕ.Λ. Κιλκίς». Η κ. Μεσίγκου Σοφία παρουσίασε την εισήγησή της το Σάββατο 14 Οκτωβρίου στη συνεδρία με τίτλο: «Καινοτόμες διδακτικές πρακτικές και μέθοδοι στον εκπαιδευτικό κλάδο ΠΕ 02». Στη Συνεδρία η κ. Μεσίγκου ήταν και εισηγήτρια και Μέλος του Προεδρείου.</w:t>
      </w:r>
    </w:p>
    <w:p w:rsidR="003110B1" w:rsidRDefault="003110B1" w:rsidP="003110B1">
      <w:pPr>
        <w:shd w:val="clear" w:color="auto" w:fill="FFFFFF"/>
        <w:spacing w:after="0" w:line="240" w:lineRule="auto"/>
        <w:jc w:val="both"/>
        <w:rPr>
          <w:rFonts w:ascii="Arial" w:eastAsia="Times New Roman" w:hAnsi="Arial" w:cs="Arial"/>
          <w:color w:val="333333"/>
          <w:sz w:val="18"/>
          <w:szCs w:val="18"/>
          <w:lang w:eastAsia="el-GR"/>
        </w:rPr>
      </w:pPr>
      <w:r>
        <w:rPr>
          <w:rFonts w:ascii="Arial" w:eastAsia="Times New Roman" w:hAnsi="Arial" w:cs="Arial"/>
          <w:color w:val="333333"/>
          <w:sz w:val="18"/>
          <w:szCs w:val="18"/>
          <w:lang w:eastAsia="el-GR"/>
        </w:rPr>
        <w:t>Κατά την παρουσίαση της εισήγησής της το ενδιαφέρον του ακροατηρίου ήταν αμείωτο, ενώ οι σύνεδροι εξέφρασαν τον ενθουσιασμό και το ενδιαφέρον τους για τη συγκεκριμένη δράση. Η Σύμβουλος Φιλολόγων κ. Βορβή Ιωάννα συνεχάρη την εκπαιδευτικό της πόλης μας, την οποία γνώριζε από επιμορφώσεις του 2ου Π.Ε.Κ. Θεσσαλονίκης και άλλα συνέδρια. Μέλη της Οργανωτικής Επιτροπής του Συνεδρίου συνεχάρησαν την κ. Μεσίγκου για την άριστη διαχείριση της Προεδρίας, καθώς και για το περιεχόμενο της εισήγησής της.</w:t>
      </w:r>
    </w:p>
    <w:p w:rsidR="003110B1" w:rsidRDefault="003110B1" w:rsidP="003110B1">
      <w:pPr>
        <w:shd w:val="clear" w:color="auto" w:fill="FFFFFF"/>
        <w:spacing w:after="0" w:line="240" w:lineRule="auto"/>
        <w:jc w:val="both"/>
        <w:rPr>
          <w:rFonts w:ascii="Arial" w:eastAsia="Times New Roman" w:hAnsi="Arial" w:cs="Arial"/>
          <w:color w:val="333333"/>
          <w:sz w:val="18"/>
          <w:szCs w:val="18"/>
          <w:lang w:eastAsia="el-GR"/>
        </w:rPr>
      </w:pPr>
      <w:r>
        <w:rPr>
          <w:rFonts w:ascii="Arial" w:eastAsia="Times New Roman" w:hAnsi="Arial" w:cs="Arial"/>
          <w:color w:val="333333"/>
          <w:sz w:val="18"/>
          <w:szCs w:val="18"/>
          <w:lang w:eastAsia="el-GR"/>
        </w:rPr>
        <w:t>Το Συνέδριο ολοκληρώθηκε και τα συμπεράσματα που προέκυψαν ήταν πολύτιμα για την εκπαιδευτική κοινότητα, καθώς επιτεύχθηκε διάχυση και ανατροφοδότηση τόσο στο πλαίσιο των συνεδριών όσο και σε εκείνο των εργαστηρίων που προσέφεραν πολύτιμη γνώση.</w:t>
      </w:r>
    </w:p>
    <w:p w:rsidR="003110B1" w:rsidRDefault="003110B1" w:rsidP="003110B1">
      <w:pPr>
        <w:shd w:val="clear" w:color="auto" w:fill="FFFFFF"/>
        <w:spacing w:after="0" w:line="240" w:lineRule="auto"/>
        <w:jc w:val="both"/>
        <w:rPr>
          <w:rFonts w:ascii="Arial" w:eastAsia="Times New Roman" w:hAnsi="Arial" w:cs="Arial"/>
          <w:color w:val="333333"/>
          <w:sz w:val="18"/>
          <w:szCs w:val="18"/>
          <w:lang w:eastAsia="el-GR"/>
        </w:rPr>
      </w:pPr>
    </w:p>
    <w:p w:rsidR="00A32C6E" w:rsidRDefault="00A32C6E"/>
    <w:sectPr w:rsidR="00A32C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0B1"/>
    <w:rsid w:val="003110B1"/>
    <w:rsid w:val="00420D47"/>
    <w:rsid w:val="008B3342"/>
    <w:rsid w:val="00A32C6E"/>
    <w:rsid w:val="00E16F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0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110B1"/>
    <w:rPr>
      <w:color w:val="0000FF"/>
      <w:u w:val="single"/>
    </w:rPr>
  </w:style>
  <w:style w:type="paragraph" w:styleId="a3">
    <w:name w:val="Balloon Text"/>
    <w:basedOn w:val="a"/>
    <w:link w:val="Char"/>
    <w:uiPriority w:val="99"/>
    <w:semiHidden/>
    <w:unhideWhenUsed/>
    <w:rsid w:val="003110B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11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0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110B1"/>
    <w:rPr>
      <w:color w:val="0000FF"/>
      <w:u w:val="single"/>
    </w:rPr>
  </w:style>
  <w:style w:type="paragraph" w:styleId="a3">
    <w:name w:val="Balloon Text"/>
    <w:basedOn w:val="a"/>
    <w:link w:val="Char"/>
    <w:uiPriority w:val="99"/>
    <w:semiHidden/>
    <w:unhideWhenUsed/>
    <w:rsid w:val="003110B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11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kilkis24.gr/wp-content/uploads/2017/10/mesigou-sofia.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ilkis24.gr/%ce%b3%ce%b9%ce%b1-%cf%84%ce%b7-%ce%bb%ce%ad%cf%83%cf%87%ce%b7-%ce%b1%ce%bd%ce%ac%ce%b3%ce%bd%cf%89%cf%83%ce%b7%cf%82-2%ce%bf%cf%85-%ce%b3%ce%b5%ce%bb-%ce%ba%ce%b9%ce%bb%ce%ba%ce%af%cf%82/" TargetMode="External"/><Relationship Id="rId5" Type="http://schemas.openxmlformats.org/officeDocument/2006/relationships/hyperlink" Target="http://www.kilkis24.gr/author/joh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2193</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ΣΟΦΟΥΛΑ</dc:creator>
  <cp:lastModifiedBy>ΣΟΦΟΥΛΑ</cp:lastModifiedBy>
  <cp:revision>2</cp:revision>
  <dcterms:created xsi:type="dcterms:W3CDTF">2017-10-17T08:32:00Z</dcterms:created>
  <dcterms:modified xsi:type="dcterms:W3CDTF">2017-10-17T08:32:00Z</dcterms:modified>
</cp:coreProperties>
</file>