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1D" w:rsidRDefault="009A6F18" w:rsidP="001025A2">
      <w:pPr>
        <w:pStyle w:val="a3"/>
      </w:pPr>
      <w:bookmarkStart w:id="0" w:name="_GoBack"/>
      <w:bookmarkEnd w:id="0"/>
      <w:r>
        <w:t>μ-</w:t>
      </w:r>
      <w:r w:rsidRPr="001025A2">
        <w:t>Σενάριο</w:t>
      </w:r>
    </w:p>
    <w:p w:rsidR="00E95DB4" w:rsidRPr="00D64618" w:rsidRDefault="00E95DB4" w:rsidP="00D64618">
      <w:pPr>
        <w:jc w:val="left"/>
        <w:rPr>
          <w:sz w:val="20"/>
          <w:szCs w:val="20"/>
        </w:rPr>
      </w:pPr>
      <w:r w:rsidRPr="00D64618">
        <w:rPr>
          <w:b/>
          <w:sz w:val="20"/>
          <w:szCs w:val="20"/>
        </w:rPr>
        <w:t>Τίτλος μ-Σεναρίου</w:t>
      </w:r>
      <w:r w:rsidRPr="00D64618">
        <w:rPr>
          <w:sz w:val="20"/>
          <w:szCs w:val="20"/>
        </w:rPr>
        <w:t xml:space="preserve">: </w:t>
      </w:r>
      <w:r w:rsidR="00396268">
        <w:rPr>
          <w:sz w:val="20"/>
          <w:szCs w:val="20"/>
        </w:rPr>
        <w:t xml:space="preserve">Δομή Επανάληψης – Εντολή Για πάντα στο </w:t>
      </w:r>
      <w:r w:rsidR="00396268">
        <w:rPr>
          <w:sz w:val="20"/>
          <w:szCs w:val="20"/>
          <w:lang w:val="en-US"/>
        </w:rPr>
        <w:t>Scratch</w:t>
      </w:r>
      <w:r w:rsidRPr="00D64618">
        <w:rPr>
          <w:sz w:val="20"/>
          <w:szCs w:val="20"/>
        </w:rPr>
        <w:br/>
      </w:r>
      <w:r w:rsidRPr="00D64618">
        <w:rPr>
          <w:b/>
          <w:sz w:val="20"/>
          <w:szCs w:val="20"/>
        </w:rPr>
        <w:t>Εκπαιδευτικός</w:t>
      </w:r>
      <w:r w:rsidRPr="00D64618">
        <w:rPr>
          <w:sz w:val="20"/>
          <w:szCs w:val="20"/>
        </w:rPr>
        <w:t>: Σπυρίδων Καλλώνης ΠΕ19</w:t>
      </w:r>
      <w:r w:rsidRPr="00D64618">
        <w:rPr>
          <w:sz w:val="20"/>
          <w:szCs w:val="20"/>
        </w:rPr>
        <w:br/>
      </w:r>
      <w:r w:rsidRPr="00D64618">
        <w:rPr>
          <w:b/>
          <w:sz w:val="20"/>
          <w:szCs w:val="20"/>
        </w:rPr>
        <w:t>Εκτιμώμενη διάρκεια</w:t>
      </w:r>
      <w:r w:rsidRPr="00D64618">
        <w:rPr>
          <w:sz w:val="20"/>
          <w:szCs w:val="20"/>
        </w:rPr>
        <w:t>: 1-2 διδακτικές ώρες</w:t>
      </w:r>
      <w:r w:rsidRPr="00D64618">
        <w:rPr>
          <w:sz w:val="20"/>
          <w:szCs w:val="20"/>
        </w:rPr>
        <w:br/>
      </w:r>
      <w:r w:rsidRPr="00D64618">
        <w:rPr>
          <w:b/>
          <w:sz w:val="20"/>
          <w:szCs w:val="20"/>
        </w:rPr>
        <w:t>Τάξ</w:t>
      </w:r>
      <w:r w:rsidR="00713098">
        <w:rPr>
          <w:b/>
          <w:sz w:val="20"/>
          <w:szCs w:val="20"/>
        </w:rPr>
        <w:t>εις</w:t>
      </w:r>
      <w:r w:rsidRPr="00D64618">
        <w:rPr>
          <w:sz w:val="20"/>
          <w:szCs w:val="20"/>
        </w:rPr>
        <w:t xml:space="preserve">: </w:t>
      </w:r>
      <w:r w:rsidR="007C3396">
        <w:rPr>
          <w:sz w:val="20"/>
          <w:szCs w:val="20"/>
        </w:rPr>
        <w:t>Α’ Λυκείου και Γ’ Γυμνασίου</w:t>
      </w:r>
      <w:r w:rsidRPr="00D64618">
        <w:rPr>
          <w:sz w:val="20"/>
          <w:szCs w:val="20"/>
        </w:rPr>
        <w:t xml:space="preserve"> </w:t>
      </w:r>
    </w:p>
    <w:p w:rsidR="00921771" w:rsidRPr="007C3396" w:rsidRDefault="00921771" w:rsidP="00921771">
      <w:pPr>
        <w:pStyle w:val="2"/>
        <w:jc w:val="center"/>
      </w:pPr>
    </w:p>
    <w:p w:rsidR="00F03D0A" w:rsidRPr="00921771" w:rsidRDefault="00921771" w:rsidP="00921771">
      <w:pPr>
        <w:pStyle w:val="2"/>
        <w:jc w:val="center"/>
      </w:pPr>
      <w:r>
        <w:t xml:space="preserve">Δομή Επανάληψης – Εντολή Για πάντα στο </w:t>
      </w:r>
      <w:r>
        <w:rPr>
          <w:lang w:val="en-US"/>
        </w:rPr>
        <w:t>Scratch</w:t>
      </w:r>
    </w:p>
    <w:p w:rsidR="00921771" w:rsidRPr="00921771" w:rsidRDefault="00921771" w:rsidP="00921771"/>
    <w:p w:rsidR="00E14B9C" w:rsidRDefault="00E14B9C" w:rsidP="00E14B9C">
      <w:pPr>
        <w:widowControl w:val="0"/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</w:rPr>
      </w:pPr>
      <w:r>
        <w:rPr>
          <w:rFonts w:ascii="Arial Narrow" w:hAnsi="Arial Narrow"/>
          <w:b/>
          <w:bCs/>
          <w:iCs/>
          <w:color w:val="000000"/>
        </w:rPr>
        <w:t>Προστιθέμ</w:t>
      </w:r>
      <w:r>
        <w:rPr>
          <w:rFonts w:ascii="Arial Narrow" w:hAnsi="Arial Narrow"/>
          <w:b/>
          <w:bCs/>
          <w:iCs/>
          <w:color w:val="000000"/>
          <w:spacing w:val="-1"/>
        </w:rPr>
        <w:t>ε</w:t>
      </w:r>
      <w:r>
        <w:rPr>
          <w:rFonts w:ascii="Arial Narrow" w:hAnsi="Arial Narrow"/>
          <w:b/>
          <w:bCs/>
          <w:iCs/>
          <w:color w:val="000000"/>
        </w:rPr>
        <w:t>νη αξία σε σχέση με το γνωστικό αντικείμενο</w:t>
      </w:r>
    </w:p>
    <w:p w:rsidR="00E14B9C" w:rsidRPr="00A46737" w:rsidRDefault="00A46737" w:rsidP="00F63F97">
      <w:r>
        <w:t>Πολλές από τις εργασίες που πραγματοποιούμε καθημερινά, περιλαμβάνουν επαναλαμβανόμενες διαδικασίες. Ομοίως, κατά τη δημιουργία ενός αλγορίθμου</w:t>
      </w:r>
      <w:r w:rsidR="006B7981">
        <w:t>,</w:t>
      </w:r>
      <w:r>
        <w:t xml:space="preserve"> πολλές φορές καλούμαστε να επαναλάβουμε ένα σύνολο εντολών δύο ή και περισσότερες φορές</w:t>
      </w:r>
      <w:r w:rsidR="006B7981">
        <w:t xml:space="preserve"> για να έχουμε το επιθυμητό αποτέλεσμα</w:t>
      </w:r>
      <w:r>
        <w:t xml:space="preserve">. </w:t>
      </w:r>
      <w:r w:rsidR="006B7981">
        <w:t>Τ</w:t>
      </w:r>
      <w:r>
        <w:t xml:space="preserve">ο </w:t>
      </w:r>
      <w:r w:rsidR="006B7981">
        <w:t xml:space="preserve">παρακάτω </w:t>
      </w:r>
      <w:r>
        <w:t xml:space="preserve">φύλλο εργασίας </w:t>
      </w:r>
      <w:r w:rsidR="006B7981">
        <w:t xml:space="preserve">καθοδηγεί τους </w:t>
      </w:r>
      <w:r>
        <w:t xml:space="preserve">μαθητές </w:t>
      </w:r>
      <w:r w:rsidR="006B7981">
        <w:t xml:space="preserve">στο να κατανοήσουν </w:t>
      </w:r>
      <w:r>
        <w:t>την έννοια τ</w:t>
      </w:r>
      <w:r w:rsidR="006B7981">
        <w:t>ων</w:t>
      </w:r>
      <w:r>
        <w:t xml:space="preserve"> επαναλαμβανόμεν</w:t>
      </w:r>
      <w:r w:rsidR="006B7981">
        <w:t>ων</w:t>
      </w:r>
      <w:r>
        <w:t xml:space="preserve"> διαδικασ</w:t>
      </w:r>
      <w:r w:rsidR="006B7981">
        <w:t>ιών, να εντοπίσουν τη δυσκολία αλγοριθμικής αναπαράστασής τους και</w:t>
      </w:r>
      <w:r>
        <w:t xml:space="preserve"> να μάθουν</w:t>
      </w:r>
      <w:r w:rsidR="006B7981">
        <w:t xml:space="preserve"> πως το παραπάνω πρόβλημα έρχεται να επιλυθεί με τη </w:t>
      </w:r>
      <w:r>
        <w:t>χρ</w:t>
      </w:r>
      <w:r w:rsidR="006B7981">
        <w:t>ή</w:t>
      </w:r>
      <w:r>
        <w:t>σ</w:t>
      </w:r>
      <w:r w:rsidR="006B7981">
        <w:t>η</w:t>
      </w:r>
      <w:r>
        <w:t xml:space="preserve"> τη δομή επανάληψης</w:t>
      </w:r>
      <w:r w:rsidR="006B7981">
        <w:t xml:space="preserve">. </w:t>
      </w:r>
      <w:r w:rsidR="005324C1">
        <w:t xml:space="preserve">Η όλη διαδικασία </w:t>
      </w:r>
      <w:r w:rsidR="00C24FEF">
        <w:t>πραγματοποιείται</w:t>
      </w:r>
      <w:r w:rsidR="005324C1">
        <w:t xml:space="preserve"> μέσα από τη δημιουργική μάθηση</w:t>
      </w:r>
      <w:r w:rsidR="00C24FEF">
        <w:t>,</w:t>
      </w:r>
      <w:r w:rsidR="005324C1">
        <w:t xml:space="preserve"> ενώ </w:t>
      </w:r>
      <w:r w:rsidR="00C24FEF">
        <w:t xml:space="preserve">στο τέλος </w:t>
      </w:r>
      <w:r w:rsidR="005324C1">
        <w:t xml:space="preserve">ο μαθητής επιβραβεύεται </w:t>
      </w:r>
      <w:r w:rsidR="00C24FEF">
        <w:t>παίζοντας</w:t>
      </w:r>
      <w:r w:rsidR="005324C1">
        <w:t xml:space="preserve"> το παιχνίδι </w:t>
      </w:r>
      <w:r w:rsidR="00C24FEF">
        <w:t>που ο ίδιος κατασκεύασε χρησιμοποιώντας τις νέες γνώσεις του στον προγραμματισμό.</w:t>
      </w:r>
    </w:p>
    <w:p w:rsidR="00F63F97" w:rsidRDefault="00F63F97" w:rsidP="00FA391F">
      <w:pPr>
        <w:rPr>
          <w:rFonts w:ascii="Arial Narrow" w:hAnsi="Arial Narrow"/>
          <w:b/>
        </w:rPr>
      </w:pPr>
    </w:p>
    <w:p w:rsidR="00FA391F" w:rsidRDefault="00FA391F" w:rsidP="00FA391F">
      <w:pPr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Π</w:t>
      </w:r>
      <w:r w:rsidRPr="007A5B7E">
        <w:rPr>
          <w:rFonts w:ascii="Arial Narrow" w:eastAsia="Calibri" w:hAnsi="Arial Narrow" w:cs="Times New Roman"/>
          <w:b/>
        </w:rPr>
        <w:t xml:space="preserve">ροστιθέμενη αξία σε σχέση με </w:t>
      </w:r>
      <w:r>
        <w:rPr>
          <w:rFonts w:ascii="Arial Narrow" w:eastAsia="Calibri" w:hAnsi="Arial Narrow" w:cs="Times New Roman"/>
          <w:b/>
        </w:rPr>
        <w:t>τη μαθησιακή ετερότητα των μαθητών</w:t>
      </w:r>
    </w:p>
    <w:p w:rsidR="001505CB" w:rsidRPr="00F03D0A" w:rsidRDefault="00FA391F" w:rsidP="00F63F97">
      <w:pPr>
        <w:rPr>
          <w:color w:val="000000"/>
        </w:rPr>
      </w:pPr>
      <w:r>
        <w:rPr>
          <w:color w:val="000000"/>
        </w:rPr>
        <w:t xml:space="preserve">Το σενάριο, μπορεί με μικρές τροποποιήσεις να χρησιμοποιηθεί </w:t>
      </w:r>
      <w:r>
        <w:rPr>
          <w:rFonts w:eastAsia="Calibri" w:cs="Times New Roman"/>
        </w:rPr>
        <w:t>σε μαθητές με μαθησιακές δυσκολίες στα τμήματα ένταξης και στην παράλληλη στήριξη</w:t>
      </w:r>
      <w:r>
        <w:t xml:space="preserve"> ενώ </w:t>
      </w:r>
      <w:r w:rsidR="001C3E97">
        <w:t xml:space="preserve">τα παιχνίδια που κατασκευάζονται </w:t>
      </w:r>
      <w:r w:rsidR="001C3E97">
        <w:rPr>
          <w:rFonts w:eastAsia="Calibri" w:cs="Times New Roman"/>
        </w:rPr>
        <w:t>στο φύλλο εργασίας</w:t>
      </w:r>
      <w:r>
        <w:rPr>
          <w:rFonts w:eastAsia="Calibri" w:cs="Times New Roman"/>
        </w:rPr>
        <w:t xml:space="preserve"> μπορούν να </w:t>
      </w:r>
      <w:r w:rsidR="00304992">
        <w:t>χρησιμοποιηθούν</w:t>
      </w:r>
      <w:r>
        <w:rPr>
          <w:rFonts w:eastAsia="Calibri" w:cs="Times New Roman"/>
        </w:rPr>
        <w:t xml:space="preserve"> </w:t>
      </w:r>
      <w:r w:rsidR="001C3E97">
        <w:rPr>
          <w:rFonts w:eastAsia="Calibri" w:cs="Times New Roman"/>
        </w:rPr>
        <w:t xml:space="preserve">και </w:t>
      </w:r>
      <w:r w:rsidR="00304992">
        <w:t>σ</w:t>
      </w:r>
      <w:r>
        <w:rPr>
          <w:rFonts w:eastAsia="Calibri" w:cs="Times New Roman"/>
        </w:rPr>
        <w:t xml:space="preserve">τους μαθητές των  </w:t>
      </w:r>
      <w:r w:rsidR="00304992">
        <w:rPr>
          <w:rFonts w:eastAsia="Calibri" w:cs="Times New Roman"/>
        </w:rPr>
        <w:t>ΕΕΕΕΚ</w:t>
      </w:r>
      <w:r w:rsidR="00304992">
        <w:t>.</w:t>
      </w:r>
    </w:p>
    <w:p w:rsidR="00F63F97" w:rsidRDefault="00F63F97" w:rsidP="00F63F97">
      <w:pPr>
        <w:widowControl w:val="0"/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</w:rPr>
      </w:pPr>
    </w:p>
    <w:p w:rsidR="00F63F97" w:rsidRPr="00620B6B" w:rsidRDefault="00F63F97" w:rsidP="00F63F97">
      <w:pPr>
        <w:widowControl w:val="0"/>
        <w:autoSpaceDE w:val="0"/>
        <w:autoSpaceDN w:val="0"/>
        <w:adjustRightInd w:val="0"/>
        <w:rPr>
          <w:rFonts w:ascii="Arial Narrow" w:eastAsia="Calibri" w:hAnsi="Arial Narrow" w:cs="Times New Roman"/>
          <w:color w:val="000000"/>
        </w:rPr>
      </w:pPr>
      <w:r w:rsidRPr="00620B6B">
        <w:rPr>
          <w:rFonts w:ascii="Arial Narrow" w:eastAsia="Calibri" w:hAnsi="Arial Narrow" w:cs="Times New Roman"/>
          <w:b/>
          <w:bCs/>
          <w:iCs/>
          <w:color w:val="000000"/>
        </w:rPr>
        <w:t>Κοινωνι</w:t>
      </w:r>
      <w:r w:rsidRPr="00620B6B">
        <w:rPr>
          <w:rFonts w:ascii="Arial Narrow" w:eastAsia="Calibri" w:hAnsi="Arial Narrow" w:cs="Times New Roman"/>
          <w:b/>
          <w:bCs/>
          <w:iCs/>
          <w:color w:val="000000"/>
          <w:spacing w:val="-1"/>
        </w:rPr>
        <w:t>κ</w:t>
      </w:r>
      <w:r w:rsidRPr="00620B6B">
        <w:rPr>
          <w:rFonts w:ascii="Arial Narrow" w:eastAsia="Calibri" w:hAnsi="Arial Narrow" w:cs="Times New Roman"/>
          <w:b/>
          <w:bCs/>
          <w:iCs/>
          <w:color w:val="000000"/>
        </w:rPr>
        <w:t xml:space="preserve">ή </w:t>
      </w:r>
      <w:r w:rsidRPr="00620B6B">
        <w:rPr>
          <w:rFonts w:ascii="Arial Narrow" w:eastAsia="Calibri" w:hAnsi="Arial Narrow" w:cs="Times New Roman"/>
          <w:b/>
          <w:bCs/>
          <w:iCs/>
          <w:color w:val="000000"/>
          <w:spacing w:val="-1"/>
        </w:rPr>
        <w:t>ε</w:t>
      </w:r>
      <w:r w:rsidRPr="00620B6B">
        <w:rPr>
          <w:rFonts w:ascii="Arial Narrow" w:eastAsia="Calibri" w:hAnsi="Arial Narrow" w:cs="Times New Roman"/>
          <w:b/>
          <w:bCs/>
          <w:iCs/>
          <w:color w:val="000000"/>
        </w:rPr>
        <w:t>νορχήστρωση της τάξης</w:t>
      </w:r>
    </w:p>
    <w:p w:rsidR="0073603C" w:rsidRDefault="00F63F97" w:rsidP="00F63F97">
      <w:r w:rsidRPr="00F63F97">
        <w:t>Οι</w:t>
      </w:r>
      <w:r>
        <w:t xml:space="preserve"> μαθητές χωρισμένοι σε ομάδες και καθοδηγούμενοι από το φύλλο εργασίας, καλούνται να διερευνήσουν και να ανακαλύψουν </w:t>
      </w:r>
      <w:r w:rsidR="00AF14E8">
        <w:t>την έννοια της επανάληψης και τη χρήση της επαναληπτικής δομής στον προγραμματισμό</w:t>
      </w:r>
      <w:r>
        <w:t xml:space="preserve">. Ο </w:t>
      </w:r>
      <w:r w:rsidR="00F164B7">
        <w:t>εκπαιδευτικός</w:t>
      </w:r>
      <w:r>
        <w:t xml:space="preserve"> συμμετέχει μόνο καθοδηγητικά και υποστηρικτικά ενδυναμώνοντας και ενθαρρύνοντας τις προσπάθειες των μαθητών. </w:t>
      </w:r>
      <w:r w:rsidR="00F164B7">
        <w:t xml:space="preserve">Επιπλέον, όπου τα συμπεράσματα κάποιων ομάδων </w:t>
      </w:r>
      <w:r w:rsidR="00F164B7">
        <w:lastRenderedPageBreak/>
        <w:t xml:space="preserve">μπορούν να είναι χρήσιμα και για τις υπόλοιπες, προκαλεί συζητήσεις και διευκολύνει την επιχειρηματολογία. </w:t>
      </w:r>
      <w:r>
        <w:t>Σκοπός είναι οι μαθητές να συνεργαστούν</w:t>
      </w:r>
      <w:r w:rsidR="00F164B7">
        <w:t>, να συζητήσουν, να συμφωνήσουν,</w:t>
      </w:r>
      <w:r>
        <w:t xml:space="preserve"> να διαφωνήσουν και τελικά μέσα από τον εποικοδομητικό διάλογο να καταλήξουν στην κατανόηση και την επίλυση του προβλήματος που τους τίθεται.</w:t>
      </w:r>
    </w:p>
    <w:p w:rsidR="00445C80" w:rsidRDefault="00445C80" w:rsidP="00F63F97"/>
    <w:p w:rsidR="00117C6B" w:rsidRDefault="002D69A7" w:rsidP="00117C6B">
      <w:pPr>
        <w:widowControl w:val="0"/>
        <w:tabs>
          <w:tab w:val="left" w:pos="1720"/>
          <w:tab w:val="left" w:pos="2240"/>
          <w:tab w:val="left" w:pos="3820"/>
          <w:tab w:val="left" w:pos="5240"/>
          <w:tab w:val="left" w:pos="7460"/>
        </w:tabs>
        <w:autoSpaceDE w:val="0"/>
        <w:autoSpaceDN w:val="0"/>
        <w:adjustRightInd w:val="0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Σκοποί και στόχοι του μ-Σεναρίου</w:t>
      </w:r>
    </w:p>
    <w:p w:rsidR="002D69A7" w:rsidRPr="00921771" w:rsidRDefault="00E40B76" w:rsidP="00E40B76">
      <w:r w:rsidRPr="00E40B76">
        <w:t>Σκο</w:t>
      </w:r>
      <w:r>
        <w:t xml:space="preserve">πός του μ-Σεναρίου είναι να κατανοήσουν οι μαθητές </w:t>
      </w:r>
      <w:r w:rsidR="000318EF">
        <w:t xml:space="preserve">την έννοια των επαναλαμβανόμενων διαδικασιών και </w:t>
      </w:r>
      <w:r>
        <w:t xml:space="preserve">τη χρήση </w:t>
      </w:r>
      <w:r w:rsidR="00921771">
        <w:t>της δομής επανάληψης</w:t>
      </w:r>
      <w:r w:rsidR="000318EF">
        <w:t xml:space="preserve"> (πιο </w:t>
      </w:r>
      <w:r w:rsidR="00921771">
        <w:t xml:space="preserve">συγκεκριμένα της εντολής </w:t>
      </w:r>
      <w:r w:rsidR="00921771" w:rsidRPr="000318EF">
        <w:rPr>
          <w:b/>
        </w:rPr>
        <w:t>Για πάντα</w:t>
      </w:r>
      <w:r w:rsidR="00921771">
        <w:t xml:space="preserve"> στο </w:t>
      </w:r>
      <w:r w:rsidR="00921771">
        <w:rPr>
          <w:lang w:val="en-US"/>
        </w:rPr>
        <w:t>Scratch</w:t>
      </w:r>
      <w:r w:rsidR="000318EF">
        <w:t>)</w:t>
      </w:r>
      <w:r w:rsidR="00921771" w:rsidRPr="00921771">
        <w:t>.</w:t>
      </w:r>
    </w:p>
    <w:p w:rsidR="0074686B" w:rsidRDefault="0074686B" w:rsidP="00E40B76">
      <w:pPr>
        <w:pStyle w:val="a6"/>
        <w:numPr>
          <w:ilvl w:val="0"/>
          <w:numId w:val="2"/>
        </w:numPr>
      </w:pPr>
      <w:r>
        <w:t>Κατανόηση των επαναληπτικών διαδικασιών.</w:t>
      </w:r>
    </w:p>
    <w:p w:rsidR="00E40B76" w:rsidRDefault="00E40B76" w:rsidP="00E40B76">
      <w:pPr>
        <w:pStyle w:val="a6"/>
        <w:numPr>
          <w:ilvl w:val="0"/>
          <w:numId w:val="2"/>
        </w:numPr>
      </w:pPr>
      <w:r>
        <w:t xml:space="preserve">Κατανόηση </w:t>
      </w:r>
      <w:r w:rsidR="0074686B">
        <w:t xml:space="preserve">της αναγκαιότητας χρήσης </w:t>
      </w:r>
      <w:r>
        <w:t xml:space="preserve">της </w:t>
      </w:r>
      <w:r w:rsidR="00921771">
        <w:t>δομής επανάληψης</w:t>
      </w:r>
      <w:r w:rsidR="0074686B">
        <w:t xml:space="preserve"> στον προγραμματισμό.</w:t>
      </w:r>
    </w:p>
    <w:p w:rsidR="00D84314" w:rsidRDefault="00863656" w:rsidP="00D84314">
      <w:r>
        <w:t>Μετά το τέλος της διδασκαλίας, οι μαθητές θα είναι σε θέση να:</w:t>
      </w:r>
    </w:p>
    <w:p w:rsidR="0074686B" w:rsidRDefault="0074686B" w:rsidP="00863656">
      <w:pPr>
        <w:pStyle w:val="a6"/>
        <w:numPr>
          <w:ilvl w:val="0"/>
          <w:numId w:val="3"/>
        </w:numPr>
      </w:pPr>
      <w:r>
        <w:t>αναγνωρίζουν μια επαναλαμβανόμενη διαδικασία</w:t>
      </w:r>
    </w:p>
    <w:p w:rsidR="00863656" w:rsidRDefault="00863656" w:rsidP="00863656">
      <w:pPr>
        <w:pStyle w:val="a6"/>
        <w:numPr>
          <w:ilvl w:val="0"/>
          <w:numId w:val="3"/>
        </w:numPr>
      </w:pPr>
      <w:r>
        <w:t xml:space="preserve">κατανοούν τη χρήση </w:t>
      </w:r>
      <w:r w:rsidR="00921771">
        <w:t>της δομής επανάληψης</w:t>
      </w:r>
    </w:p>
    <w:p w:rsidR="00863656" w:rsidRDefault="00863656" w:rsidP="00863656">
      <w:pPr>
        <w:pStyle w:val="a6"/>
        <w:numPr>
          <w:ilvl w:val="0"/>
          <w:numId w:val="3"/>
        </w:numPr>
      </w:pPr>
      <w:r>
        <w:t xml:space="preserve">αναγνωρίζουν τη χρησιμότητα </w:t>
      </w:r>
      <w:r w:rsidR="00921771">
        <w:t>της δομής επανάληψης</w:t>
      </w:r>
    </w:p>
    <w:p w:rsidR="00863656" w:rsidRDefault="00921771" w:rsidP="00863656">
      <w:pPr>
        <w:pStyle w:val="a6"/>
        <w:numPr>
          <w:ilvl w:val="0"/>
          <w:numId w:val="3"/>
        </w:numPr>
      </w:pPr>
      <w:r>
        <w:t>είναι σε θέση να αντιλαμβάνονται πότε είναι αναγκαία η δομή επανάληψης στη δημιουργία κάποιου αλγορίθμου</w:t>
      </w:r>
    </w:p>
    <w:p w:rsidR="00863656" w:rsidRPr="00E40B76" w:rsidRDefault="00863656" w:rsidP="00863656">
      <w:pPr>
        <w:pStyle w:val="a6"/>
        <w:numPr>
          <w:ilvl w:val="0"/>
          <w:numId w:val="3"/>
        </w:numPr>
      </w:pPr>
      <w:r>
        <w:t>συνεργάζονται και να διαπραγματεύονται κατά την επίλυση των προβλημάτων</w:t>
      </w:r>
    </w:p>
    <w:p w:rsidR="00A5444D" w:rsidRDefault="00A5444D" w:rsidP="00117C6B">
      <w:pPr>
        <w:widowControl w:val="0"/>
        <w:tabs>
          <w:tab w:val="left" w:pos="1720"/>
          <w:tab w:val="left" w:pos="2240"/>
          <w:tab w:val="left" w:pos="3820"/>
          <w:tab w:val="left" w:pos="5240"/>
          <w:tab w:val="left" w:pos="7460"/>
        </w:tabs>
        <w:autoSpaceDE w:val="0"/>
        <w:autoSpaceDN w:val="0"/>
        <w:adjustRightInd w:val="0"/>
        <w:rPr>
          <w:rFonts w:ascii="Arial Narrow" w:eastAsia="Calibri" w:hAnsi="Arial Narrow" w:cs="Times New Roman"/>
          <w:b/>
          <w:color w:val="000000"/>
        </w:rPr>
      </w:pPr>
    </w:p>
    <w:p w:rsidR="00445C80" w:rsidRPr="00F63F97" w:rsidRDefault="00445C80" w:rsidP="00F63F97"/>
    <w:p w:rsidR="001025A2" w:rsidRDefault="001025A2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br w:type="page"/>
      </w:r>
    </w:p>
    <w:p w:rsidR="009A6F18" w:rsidRDefault="001025A2" w:rsidP="001025A2">
      <w:pPr>
        <w:pStyle w:val="a3"/>
      </w:pPr>
      <w:r>
        <w:lastRenderedPageBreak/>
        <w:t>Φύλλο Εργασίας</w:t>
      </w:r>
    </w:p>
    <w:p w:rsidR="001025A2" w:rsidRPr="001025A2" w:rsidRDefault="001025A2" w:rsidP="001025A2">
      <w:r w:rsidRPr="001025A2">
        <w:t>Όνομα(τα):___________________________________________________</w:t>
      </w:r>
    </w:p>
    <w:p w:rsidR="001025A2" w:rsidRPr="001025A2" w:rsidRDefault="001025A2" w:rsidP="001025A2">
      <w:r w:rsidRPr="001025A2">
        <w:t>Όνομα Η/Υ:___________________________________________________</w:t>
      </w:r>
    </w:p>
    <w:p w:rsidR="001025A2" w:rsidRPr="001025A2" w:rsidRDefault="001025A2" w:rsidP="001025A2">
      <w:r w:rsidRPr="001025A2">
        <w:t>Τμήμα:_______________________</w:t>
      </w:r>
      <w:r w:rsidR="00FF7E5E">
        <w:t xml:space="preserve"> </w:t>
      </w:r>
      <w:r w:rsidRPr="001025A2">
        <w:t>Ημερομηνία:___________________</w:t>
      </w:r>
    </w:p>
    <w:p w:rsidR="001025A2" w:rsidRDefault="00D6693E" w:rsidP="003714CD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Δομή επανάληψης στο </w:t>
      </w:r>
      <w:r>
        <w:rPr>
          <w:sz w:val="40"/>
          <w:szCs w:val="40"/>
          <w:lang w:val="en-US"/>
        </w:rPr>
        <w:t>Scratch</w:t>
      </w:r>
    </w:p>
    <w:p w:rsidR="00CE3DB6" w:rsidRPr="00CE3DB6" w:rsidRDefault="00CE3DB6" w:rsidP="00CE3DB6"/>
    <w:p w:rsidR="00CE3DB6" w:rsidRDefault="00CE3DB6" w:rsidP="00CE3DB6">
      <w:r>
        <w:t xml:space="preserve">Μετά την ολοκλήρωση της δραστηριότητας, θα έχετε δημιουργήσει ένα  απλό παιχνίδι όπου ο παίκτης κινώντας μια μπάρα θα μπορεί να αποκρούει μια συνεχώς κινούμενη μπάλα (στυλ </w:t>
      </w:r>
      <w:r>
        <w:rPr>
          <w:lang w:val="en-US"/>
        </w:rPr>
        <w:t>arkanoid</w:t>
      </w:r>
      <w:r>
        <w:t>)</w:t>
      </w:r>
      <w:r w:rsidRPr="006863B1">
        <w:t>.</w:t>
      </w:r>
    </w:p>
    <w:p w:rsidR="00033B24" w:rsidRPr="006863B1" w:rsidRDefault="00033B24" w:rsidP="00CE3DB6"/>
    <w:p w:rsidR="001025A2" w:rsidRPr="0052348F" w:rsidRDefault="00D6693E" w:rsidP="001025A2">
      <w:pPr>
        <w:pStyle w:val="a6"/>
        <w:numPr>
          <w:ilvl w:val="0"/>
          <w:numId w:val="1"/>
        </w:numPr>
        <w:rPr>
          <w:b/>
        </w:rPr>
      </w:pPr>
      <w:r>
        <w:rPr>
          <w:b/>
        </w:rPr>
        <w:t>Χωρίς τη χρήση δομής επανάληψης</w:t>
      </w:r>
    </w:p>
    <w:p w:rsidR="001025A2" w:rsidRPr="001025A2" w:rsidRDefault="001025A2" w:rsidP="001025A2">
      <w:r w:rsidRPr="009B7582">
        <w:rPr>
          <w:b/>
        </w:rPr>
        <w:t>Επιλέξτε</w:t>
      </w:r>
      <w:r w:rsidRPr="001025A2">
        <w:t xml:space="preserve"> το σύνδεσμο</w:t>
      </w:r>
      <w:r>
        <w:t xml:space="preserve"> </w:t>
      </w:r>
      <w:hyperlink r:id="rId6" w:anchor="editor" w:tgtFrame="_blank" w:history="1">
        <w:r w:rsidR="00D6693E">
          <w:rPr>
            <w:rStyle w:val="-"/>
          </w:rPr>
          <w:t>επανάληψη</w:t>
        </w:r>
        <w:r w:rsidRPr="001025A2">
          <w:rPr>
            <w:rStyle w:val="-"/>
          </w:rPr>
          <w:t>: στάδιο 1ο</w:t>
        </w:r>
      </w:hyperlink>
      <w:r>
        <w:t xml:space="preserve"> </w:t>
      </w:r>
      <w:r w:rsidRPr="001025A2">
        <w:t xml:space="preserve">που θα </w:t>
      </w:r>
      <w:r>
        <w:t xml:space="preserve">σας </w:t>
      </w:r>
      <w:r w:rsidRPr="001025A2">
        <w:t xml:space="preserve">οδηγήσει </w:t>
      </w:r>
      <w:r w:rsidR="00D6693E">
        <w:t>σε ένα απλό παιχνίδι με μια μπάλα</w:t>
      </w:r>
      <w:r w:rsidRPr="001025A2">
        <w:t>.</w:t>
      </w:r>
      <w:r w:rsidR="00D6693E">
        <w:t xml:space="preserve"> Πατήστε το σημαιάκι για να ξεκινήσει η εκτέλεση του αλγορίθμου.</w:t>
      </w:r>
      <w:r>
        <w:t xml:space="preserve"> </w:t>
      </w:r>
    </w:p>
    <w:p w:rsidR="001025A2" w:rsidRPr="008E26AE" w:rsidRDefault="001025A2" w:rsidP="001025A2">
      <w:r w:rsidRPr="008E26AE">
        <w:rPr>
          <w:b/>
        </w:rPr>
        <w:t>Γράψτε</w:t>
      </w:r>
      <w:r>
        <w:t xml:space="preserve"> </w:t>
      </w:r>
      <w:r w:rsidRPr="001025A2">
        <w:t>στο</w:t>
      </w:r>
      <w:r w:rsidR="008E26AE">
        <w:t>ν</w:t>
      </w:r>
      <w:r w:rsidRPr="001025A2">
        <w:t xml:space="preserve"> παρακάτω </w:t>
      </w:r>
      <w:r w:rsidR="008E26AE">
        <w:t>χώρο</w:t>
      </w:r>
      <w:r w:rsidRPr="001025A2">
        <w:t xml:space="preserve"> τι παρατηρείτε:</w:t>
      </w:r>
    </w:p>
    <w:p w:rsidR="00CF422B" w:rsidRDefault="008E26AE" w:rsidP="00CF422B">
      <w:r w:rsidRPr="008E26AE">
        <w:t>________________________________________________________________________________________________________________________</w:t>
      </w:r>
      <w:r w:rsidR="00CF422B" w:rsidRPr="008E26AE">
        <w:t>________________________________________________________________________________________________________________________</w:t>
      </w:r>
    </w:p>
    <w:p w:rsidR="00D6693E" w:rsidRDefault="00FE4C42" w:rsidP="001025A2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3277235</wp:posOffset>
            </wp:positionH>
            <wp:positionV relativeFrom="paragraph">
              <wp:posOffset>34925</wp:posOffset>
            </wp:positionV>
            <wp:extent cx="2226310" cy="645795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693E">
        <w:t>Παρατηρήστε στον κώδικα, πόσες φορές έχουν χρησιμοποιηθεί οι εντολές</w:t>
      </w:r>
      <w:r w:rsidR="008A084F">
        <w:t>.</w:t>
      </w:r>
    </w:p>
    <w:p w:rsidR="00FE4C42" w:rsidRDefault="00FE4C42" w:rsidP="001025A2"/>
    <w:p w:rsidR="00D6693E" w:rsidRPr="008E26AE" w:rsidRDefault="00D6693E" w:rsidP="001025A2">
      <w:r>
        <w:t>Στο παιχνίδι που θέλουμε να κατασκευάσου</w:t>
      </w:r>
      <w:r w:rsidR="009B7582">
        <w:t>με, η μπάλα θα πρέπει να κινείται</w:t>
      </w:r>
      <w:r>
        <w:t xml:space="preserve"> </w:t>
      </w:r>
      <w:r w:rsidRPr="00CF422B">
        <w:rPr>
          <w:b/>
        </w:rPr>
        <w:t>συνεχώς</w:t>
      </w:r>
      <w:r>
        <w:t xml:space="preserve"> όταν πατηθεί το σημαιάκι.</w:t>
      </w:r>
    </w:p>
    <w:p w:rsidR="001025A2" w:rsidRDefault="00D6693E" w:rsidP="001025A2">
      <w:r w:rsidRPr="00D6693E">
        <w:rPr>
          <w:b/>
        </w:rPr>
        <w:t>Πόσες φορές</w:t>
      </w:r>
      <w:r>
        <w:t xml:space="preserve"> </w:t>
      </w:r>
      <w:r w:rsidR="008A084F">
        <w:t xml:space="preserve">πιστεύετε ότι </w:t>
      </w:r>
      <w:r>
        <w:t xml:space="preserve">θα πρέπει να προσθέσετε τις παραπάνω εντολές για να επιτευχθεί κάτι τέτοιο; </w:t>
      </w:r>
      <w:r w:rsidR="008A084F">
        <w:t>Ε</w:t>
      </w:r>
      <w:r>
        <w:t xml:space="preserve">ίναι </w:t>
      </w:r>
      <w:r w:rsidR="00EF68AC">
        <w:t xml:space="preserve">αυτό </w:t>
      </w:r>
      <w:r>
        <w:t>εφικτό</w:t>
      </w:r>
      <w:r w:rsidR="00BB7F2B">
        <w:t>;</w:t>
      </w:r>
    </w:p>
    <w:p w:rsidR="008E26AE" w:rsidRDefault="008E26AE" w:rsidP="008E26AE">
      <w:r w:rsidRPr="008E26AE">
        <w:t>________________________________________________________________________________________________________________________</w:t>
      </w:r>
    </w:p>
    <w:p w:rsidR="00CF422B" w:rsidRPr="0052348F" w:rsidRDefault="00EB306D" w:rsidP="00EB306D">
      <w:pPr>
        <w:pStyle w:val="a6"/>
        <w:numPr>
          <w:ilvl w:val="0"/>
          <w:numId w:val="1"/>
        </w:numPr>
        <w:rPr>
          <w:b/>
        </w:rPr>
      </w:pPr>
      <w:r>
        <w:rPr>
          <w:b/>
        </w:rPr>
        <w:t>Γνωριμία με τη</w:t>
      </w:r>
      <w:r w:rsidR="00CF422B">
        <w:rPr>
          <w:b/>
        </w:rPr>
        <w:t xml:space="preserve"> δομής επανάληψης</w:t>
      </w:r>
    </w:p>
    <w:p w:rsidR="008E26AE" w:rsidRDefault="00215618" w:rsidP="001025A2">
      <w:r w:rsidRPr="00215618">
        <w:rPr>
          <w:b/>
        </w:rPr>
        <w:t>Ε</w:t>
      </w:r>
      <w:r w:rsidR="001025A2" w:rsidRPr="008E26AE">
        <w:rPr>
          <w:b/>
        </w:rPr>
        <w:t>πιλέξτε</w:t>
      </w:r>
      <w:r w:rsidR="008E26AE">
        <w:t xml:space="preserve"> </w:t>
      </w:r>
      <w:r w:rsidR="001025A2" w:rsidRPr="001025A2">
        <w:t>το σύνδεσμο</w:t>
      </w:r>
      <w:r w:rsidR="008E26AE">
        <w:t xml:space="preserve"> </w:t>
      </w:r>
      <w:hyperlink r:id="rId8" w:anchor="editor" w:tgtFrame="_blank" w:history="1">
        <w:r w:rsidR="002075EF">
          <w:rPr>
            <w:rStyle w:val="-"/>
          </w:rPr>
          <w:t>επανάληψη</w:t>
        </w:r>
        <w:r w:rsidR="001025A2" w:rsidRPr="001025A2">
          <w:rPr>
            <w:rStyle w:val="-"/>
          </w:rPr>
          <w:t>: στάδιο 2ο</w:t>
        </w:r>
      </w:hyperlink>
      <w:r w:rsidR="008E26AE">
        <w:t xml:space="preserve"> </w:t>
      </w:r>
      <w:r w:rsidR="002075EF">
        <w:t xml:space="preserve">και πιέστε το σημαιάκι για να εκτελεστεί ο αλγόριθμος. </w:t>
      </w:r>
    </w:p>
    <w:p w:rsidR="001025A2" w:rsidRPr="001025A2" w:rsidRDefault="002075EF" w:rsidP="001025A2">
      <w:r>
        <w:rPr>
          <w:b/>
        </w:rPr>
        <w:t>Τι παρατηρείτε</w:t>
      </w:r>
      <w:r>
        <w:t xml:space="preserve">, ποια είναι η εντολή που </w:t>
      </w:r>
      <w:r w:rsidR="00CF422B">
        <w:t>αναγκάζει τη μπάλα να κινείται συνεχώς;</w:t>
      </w:r>
    </w:p>
    <w:p w:rsidR="00CC17E8" w:rsidRDefault="00AE4BB6" w:rsidP="00215618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811530</wp:posOffset>
            </wp:positionV>
            <wp:extent cx="2226310" cy="645795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348F" w:rsidRPr="008E26AE">
        <w:t>____________________________________________________________________________________________________________________________________________________________________________________</w:t>
      </w:r>
    </w:p>
    <w:p w:rsidR="00CC17E8" w:rsidRDefault="00CC17E8" w:rsidP="00CC17E8">
      <w:r w:rsidRPr="00CC17E8">
        <w:rPr>
          <w:b/>
        </w:rPr>
        <w:t>Πόσες φορές</w:t>
      </w:r>
      <w:r>
        <w:t xml:space="preserve"> έχουν χρησιμοποιηθεί οι εντολές;</w:t>
      </w:r>
    </w:p>
    <w:p w:rsidR="00AE4BB6" w:rsidRDefault="00AE4BB6" w:rsidP="00CC17E8"/>
    <w:p w:rsidR="00CC17E8" w:rsidRPr="00D6693E" w:rsidRDefault="00CC17E8" w:rsidP="00CC17E8">
      <w:r w:rsidRPr="008E26AE">
        <w:t>________________________________________________________________________________________________________________________</w:t>
      </w:r>
    </w:p>
    <w:p w:rsidR="001025A2" w:rsidRPr="001025A2" w:rsidRDefault="001025A2" w:rsidP="001025A2"/>
    <w:p w:rsidR="00FC496B" w:rsidRDefault="00CE3DB6" w:rsidP="00FC496B">
      <w:pPr>
        <w:pStyle w:val="a6"/>
        <w:numPr>
          <w:ilvl w:val="0"/>
          <w:numId w:val="1"/>
        </w:numPr>
        <w:rPr>
          <w:b/>
        </w:rPr>
      </w:pPr>
      <w:r>
        <w:rPr>
          <w:b/>
        </w:rPr>
        <w:t>Η δομή επανάληψης στην πράξη</w:t>
      </w:r>
      <w:r w:rsidR="00B05D69">
        <w:rPr>
          <w:b/>
        </w:rPr>
        <w:t xml:space="preserve"> (κατασκευή παιχνιδιού)</w:t>
      </w:r>
    </w:p>
    <w:p w:rsidR="00FC496B" w:rsidRDefault="00FC496B" w:rsidP="00FC496B">
      <w:pPr>
        <w:pStyle w:val="a6"/>
        <w:ind w:left="720"/>
        <w:rPr>
          <w:b/>
        </w:rPr>
      </w:pPr>
    </w:p>
    <w:p w:rsidR="004579FB" w:rsidRDefault="00FC496B" w:rsidP="004579FB">
      <w:pPr>
        <w:pStyle w:val="a6"/>
        <w:numPr>
          <w:ilvl w:val="0"/>
          <w:numId w:val="5"/>
        </w:numPr>
      </w:pPr>
      <w:r>
        <w:t xml:space="preserve">Ανοίξτε </w:t>
      </w:r>
      <w:hyperlink r:id="rId9" w:anchor="editor" w:history="1">
        <w:r w:rsidRPr="00FC496B">
          <w:rPr>
            <w:rStyle w:val="-"/>
          </w:rPr>
          <w:t xml:space="preserve">το </w:t>
        </w:r>
        <w:r w:rsidRPr="00FC496B">
          <w:rPr>
            <w:rStyle w:val="-"/>
            <w:lang w:val="en-US"/>
          </w:rPr>
          <w:t xml:space="preserve">arkanoid </w:t>
        </w:r>
        <w:r w:rsidRPr="00FC496B">
          <w:rPr>
            <w:rStyle w:val="-"/>
          </w:rPr>
          <w:t>μου 1</w:t>
        </w:r>
      </w:hyperlink>
      <w:r>
        <w:t>.</w:t>
      </w:r>
    </w:p>
    <w:p w:rsidR="004579FB" w:rsidRDefault="004579FB" w:rsidP="004579FB">
      <w:pPr>
        <w:pStyle w:val="a6"/>
        <w:ind w:left="360"/>
      </w:pPr>
    </w:p>
    <w:p w:rsidR="00FC496B" w:rsidRDefault="00FC496B" w:rsidP="00FC496B">
      <w:pPr>
        <w:pStyle w:val="a6"/>
        <w:numPr>
          <w:ilvl w:val="0"/>
          <w:numId w:val="5"/>
        </w:numPr>
        <w:jc w:val="left"/>
      </w:pPr>
      <w:r w:rsidRPr="004579FB">
        <w:rPr>
          <w:b/>
        </w:rPr>
        <w:t xml:space="preserve">Επιλέξτε το αντικείμενο </w:t>
      </w:r>
      <w:r w:rsidRPr="004579FB">
        <w:rPr>
          <w:b/>
          <w:lang w:val="en-US"/>
        </w:rPr>
        <w:t>bar</w:t>
      </w:r>
      <w:r w:rsidRPr="00F40D06">
        <w:t xml:space="preserve"> </w:t>
      </w:r>
      <w:r>
        <w:t>και εισάγετε τις παρακάτω εντολές:</w:t>
      </w:r>
      <w:r>
        <w:br/>
      </w:r>
      <w:r>
        <w:rPr>
          <w:noProof/>
          <w:lang w:eastAsia="el-GR"/>
        </w:rPr>
        <w:drawing>
          <wp:inline distT="0" distB="0" distL="0" distR="0">
            <wp:extent cx="2891248" cy="1319917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239" cy="1319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96B" w:rsidRDefault="00FC496B" w:rsidP="00FC496B">
      <w:pPr>
        <w:pStyle w:val="a6"/>
        <w:jc w:val="left"/>
      </w:pPr>
    </w:p>
    <w:p w:rsidR="00FC496B" w:rsidRDefault="00FC496B" w:rsidP="00FC496B">
      <w:pPr>
        <w:pStyle w:val="a6"/>
        <w:jc w:val="left"/>
      </w:pPr>
      <w:r>
        <w:t xml:space="preserve">Πιέστε το πράσινο σημαιάκι και έπειτα μετακινήστε το ποντίκι δεξιά και αριστερά. Τι </w:t>
      </w:r>
      <w:r w:rsidR="000375FB">
        <w:t>παρατηρείτε</w:t>
      </w:r>
      <w:r>
        <w:t xml:space="preserve">;    </w:t>
      </w:r>
      <w:r>
        <w:rPr>
          <w:b/>
        </w:rPr>
        <w:t>____________________________________________________________________________________________________________________</w:t>
      </w:r>
    </w:p>
    <w:p w:rsidR="00FC496B" w:rsidRDefault="00FC496B" w:rsidP="00FC496B">
      <w:pPr>
        <w:pStyle w:val="a6"/>
        <w:jc w:val="left"/>
      </w:pPr>
      <w:r>
        <w:t>Ποια εντολή έχει το αποτέλεσμα αυτό;</w:t>
      </w:r>
      <w:r w:rsidRPr="001A7D36">
        <w:rPr>
          <w:b/>
        </w:rPr>
        <w:t xml:space="preserve"> </w:t>
      </w:r>
      <w:r>
        <w:rPr>
          <w:b/>
        </w:rPr>
        <w:t>____________________________________________________________________________________________________________________</w:t>
      </w:r>
    </w:p>
    <w:p w:rsidR="004579FB" w:rsidRDefault="004579FB" w:rsidP="004579FB">
      <w:pPr>
        <w:pStyle w:val="a6"/>
        <w:ind w:left="360"/>
      </w:pPr>
    </w:p>
    <w:p w:rsidR="004579FB" w:rsidRDefault="004579FB" w:rsidP="004579FB">
      <w:pPr>
        <w:pStyle w:val="a6"/>
        <w:ind w:left="360"/>
      </w:pPr>
    </w:p>
    <w:p w:rsidR="00FC496B" w:rsidRPr="00FC496B" w:rsidRDefault="00FC496B" w:rsidP="00FC496B">
      <w:pPr>
        <w:pStyle w:val="a6"/>
        <w:numPr>
          <w:ilvl w:val="0"/>
          <w:numId w:val="5"/>
        </w:numPr>
      </w:pPr>
      <w:r>
        <w:t xml:space="preserve">Αν αφαιρέσουμε την εντολή </w:t>
      </w:r>
      <w:r w:rsidRPr="004579FB">
        <w:rPr>
          <w:b/>
        </w:rPr>
        <w:t>για πάντα</w:t>
      </w:r>
      <w:r>
        <w:t xml:space="preserve"> θα έχουμε το ίδιο αποτέλεσμα και γιατί;</w:t>
      </w:r>
      <w:r w:rsidRPr="001A7D36">
        <w:t xml:space="preserve"> </w:t>
      </w:r>
      <w:r>
        <w:rPr>
          <w:b/>
        </w:rPr>
        <w:t>___________________________________________________________________________________________________________________________________________________________________________</w:t>
      </w:r>
    </w:p>
    <w:p w:rsidR="004579FB" w:rsidRDefault="004579FB" w:rsidP="004579FB">
      <w:pPr>
        <w:pStyle w:val="a6"/>
        <w:ind w:left="360"/>
      </w:pPr>
    </w:p>
    <w:p w:rsidR="00BD4586" w:rsidRDefault="00FC496B" w:rsidP="00BD4586">
      <w:pPr>
        <w:pStyle w:val="a6"/>
        <w:numPr>
          <w:ilvl w:val="0"/>
          <w:numId w:val="5"/>
        </w:numPr>
      </w:pPr>
      <w:r>
        <w:t xml:space="preserve">Για την αρχικοποίηση της μπάλας </w:t>
      </w:r>
      <w:r w:rsidR="00CD2E75">
        <w:t xml:space="preserve">(αφού επιλέξετε το </w:t>
      </w:r>
      <w:r w:rsidR="00CD2E75" w:rsidRPr="00EC3F76">
        <w:rPr>
          <w:b/>
          <w:lang w:val="en-US"/>
        </w:rPr>
        <w:t>ball</w:t>
      </w:r>
      <w:r w:rsidR="00CD2E75">
        <w:t xml:space="preserve">) </w:t>
      </w:r>
      <w:r>
        <w:t xml:space="preserve"> γράψτε τον παρακάτω κώδικα:</w:t>
      </w:r>
    </w:p>
    <w:p w:rsidR="00FC496B" w:rsidRPr="00FC496B" w:rsidRDefault="00FC496B" w:rsidP="00BD4586">
      <w:pPr>
        <w:pStyle w:val="a6"/>
        <w:ind w:left="360"/>
      </w:pPr>
      <w:r>
        <w:rPr>
          <w:noProof/>
          <w:lang w:eastAsia="el-GR"/>
        </w:rPr>
        <w:drawing>
          <wp:inline distT="0" distB="0" distL="0" distR="0">
            <wp:extent cx="2870421" cy="1535544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562" cy="1539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Σε τι χρειάζεται η εντολή </w:t>
      </w:r>
      <w:r w:rsidRPr="00BD4586">
        <w:rPr>
          <w:b/>
        </w:rPr>
        <w:t>περίμενε ώσπου .... ;</w:t>
      </w:r>
    </w:p>
    <w:p w:rsidR="00FC496B" w:rsidRDefault="00FC496B" w:rsidP="00FC496B">
      <w:pPr>
        <w:pStyle w:val="a6"/>
        <w:ind w:left="36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79FB" w:rsidRDefault="004579FB" w:rsidP="004579FB">
      <w:pPr>
        <w:pStyle w:val="a6"/>
        <w:ind w:left="360"/>
      </w:pPr>
    </w:p>
    <w:p w:rsidR="00184288" w:rsidRDefault="00FC496B" w:rsidP="00184288">
      <w:pPr>
        <w:pStyle w:val="a6"/>
        <w:numPr>
          <w:ilvl w:val="0"/>
          <w:numId w:val="5"/>
        </w:numPr>
      </w:pPr>
      <w:r w:rsidRPr="00A545F0">
        <w:t xml:space="preserve">Για </w:t>
      </w:r>
      <w:r>
        <w:t>την συνεχή κίνηση της μπάλας γράψτε τις παρακάτω εντολές</w:t>
      </w:r>
      <w:r w:rsidR="00655A1A">
        <w:t xml:space="preserve"> (που έχουμε </w:t>
      </w:r>
      <w:r w:rsidR="00341724">
        <w:t xml:space="preserve">ήδη </w:t>
      </w:r>
      <w:r w:rsidR="00655A1A">
        <w:t>δει στο 2.)</w:t>
      </w:r>
      <w:r>
        <w:t>:</w:t>
      </w:r>
    </w:p>
    <w:p w:rsidR="00FC496B" w:rsidRDefault="00FC496B" w:rsidP="00184288">
      <w:pPr>
        <w:pStyle w:val="a6"/>
        <w:ind w:left="360"/>
      </w:pPr>
      <w:r>
        <w:rPr>
          <w:noProof/>
          <w:lang w:eastAsia="el-GR"/>
        </w:rPr>
        <w:drawing>
          <wp:inline distT="0" distB="0" distL="0" distR="0">
            <wp:extent cx="2495550" cy="1428750"/>
            <wp:effectExtent l="1905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9FB" w:rsidRPr="004579FB" w:rsidRDefault="004579FB" w:rsidP="004579FB">
      <w:pPr>
        <w:pStyle w:val="a6"/>
        <w:ind w:left="360"/>
        <w:rPr>
          <w:b/>
        </w:rPr>
      </w:pPr>
    </w:p>
    <w:p w:rsidR="00FC496B" w:rsidRDefault="00FC496B" w:rsidP="00FC496B">
      <w:pPr>
        <w:pStyle w:val="a6"/>
        <w:numPr>
          <w:ilvl w:val="0"/>
          <w:numId w:val="5"/>
        </w:numPr>
        <w:rPr>
          <w:b/>
        </w:rPr>
      </w:pPr>
      <w:r>
        <w:t xml:space="preserve">Τέλος για την περίπτωση που η μπάλα χτυπήσει την </w:t>
      </w:r>
      <w:r>
        <w:rPr>
          <w:lang w:val="en-US"/>
        </w:rPr>
        <w:t>bar</w:t>
      </w:r>
      <w:r w:rsidRPr="00A545F0">
        <w:t xml:space="preserve">, </w:t>
      </w:r>
      <w:r>
        <w:t>γράψτε τον παρακάτω κώδικα:</w:t>
      </w:r>
      <w:r>
        <w:br/>
      </w:r>
      <w:r>
        <w:rPr>
          <w:noProof/>
          <w:lang w:eastAsia="el-GR"/>
        </w:rPr>
        <w:drawing>
          <wp:inline distT="0" distB="0" distL="0" distR="0">
            <wp:extent cx="3665552" cy="1362198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296" cy="1363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Pr="00FC496B">
        <w:rPr>
          <w:b/>
        </w:rPr>
        <w:br/>
      </w:r>
    </w:p>
    <w:p w:rsidR="00233B0D" w:rsidRDefault="00233B0D" w:rsidP="00233B0D">
      <w:pPr>
        <w:pStyle w:val="a6"/>
        <w:numPr>
          <w:ilvl w:val="0"/>
          <w:numId w:val="1"/>
        </w:numPr>
        <w:rPr>
          <w:b/>
        </w:rPr>
      </w:pPr>
      <w:r>
        <w:rPr>
          <w:b/>
        </w:rPr>
        <w:t>Επιβράβευση των κόπων σας</w:t>
      </w:r>
    </w:p>
    <w:p w:rsidR="00233B0D" w:rsidRDefault="00233B0D" w:rsidP="00233B0D">
      <w:r>
        <w:t xml:space="preserve">Πιέστε το σημαιάκι και παίξτε το παιχνίδι που μόλις κατασκευάσατε. Τι </w:t>
      </w:r>
      <w:r w:rsidR="007472D8">
        <w:t>πιστεύε</w:t>
      </w:r>
      <w:r w:rsidR="009B7582">
        <w:t>τε</w:t>
      </w:r>
      <w:r w:rsidR="007472D8">
        <w:t xml:space="preserve"> ότι </w:t>
      </w:r>
      <w:r>
        <w:t>λείπει από το παιχνίδι για να γίνει πιο ενδιαφέρον;</w:t>
      </w:r>
    </w:p>
    <w:p w:rsidR="00233B0D" w:rsidRDefault="00233B0D" w:rsidP="00233B0D">
      <w:r>
        <w:t>____________________________________________________________________________________________________________________________________________________________________________________</w:t>
      </w:r>
    </w:p>
    <w:p w:rsidR="001025A2" w:rsidRPr="00233B0D" w:rsidRDefault="00233B0D" w:rsidP="00233B0D">
      <w:pPr>
        <w:pStyle w:val="a6"/>
        <w:numPr>
          <w:ilvl w:val="0"/>
          <w:numId w:val="1"/>
        </w:numPr>
        <w:rPr>
          <w:b/>
        </w:rPr>
      </w:pPr>
      <w:r w:rsidRPr="00233B0D">
        <w:rPr>
          <w:b/>
        </w:rPr>
        <w:t>Περαιτέρω μελέτη</w:t>
      </w:r>
    </w:p>
    <w:p w:rsidR="00233B0D" w:rsidRDefault="00233B0D" w:rsidP="00233B0D">
      <w:r>
        <w:t xml:space="preserve">Ανοίξτε το </w:t>
      </w:r>
      <w:hyperlink r:id="rId14" w:history="1">
        <w:r>
          <w:rPr>
            <w:rStyle w:val="-"/>
          </w:rPr>
          <w:t>Λύση</w:t>
        </w:r>
      </w:hyperlink>
      <w:r w:rsidR="00A33C81">
        <w:t xml:space="preserve"> για να παίξ</w:t>
      </w:r>
      <w:r w:rsidR="009B7582">
        <w:t>ε</w:t>
      </w:r>
      <w:r>
        <w:t>τε μια πιο εξελιγμένη μορφή του παιχνι</w:t>
      </w:r>
      <w:r w:rsidR="009B7582">
        <w:t>διού. Ποιες διαφορές παρατηρείτε</w:t>
      </w:r>
      <w:r>
        <w:t>;</w:t>
      </w:r>
      <w:r w:rsidR="00FD7570">
        <w:t xml:space="preserve"> </w:t>
      </w:r>
    </w:p>
    <w:p w:rsidR="00233B0D" w:rsidRDefault="00233B0D" w:rsidP="00233B0D">
      <w:r>
        <w:t>____________________________________________________________________________________________________________________________________________________________________________________</w:t>
      </w:r>
    </w:p>
    <w:p w:rsidR="00FD7570" w:rsidRDefault="00FD7570" w:rsidP="00233B0D">
      <w:r>
        <w:t>Εντοπίστε μέσα στον κώδικα τις προσθήκες που έγιναν για να τις συζητήσουμε στο επόμενο μάθημα</w:t>
      </w:r>
      <w:r w:rsidR="00890C35" w:rsidRPr="00890C35">
        <w:t xml:space="preserve"> </w:t>
      </w:r>
      <w:r w:rsidR="00890C35">
        <w:t>με θέμα τις μεταβλητές</w:t>
      </w:r>
      <w:r>
        <w:t>.</w:t>
      </w:r>
    </w:p>
    <w:p w:rsidR="00233B0D" w:rsidRDefault="00233B0D" w:rsidP="00233B0D"/>
    <w:p w:rsidR="00233B0D" w:rsidRPr="006A1D9F" w:rsidRDefault="00233B0D" w:rsidP="00233B0D"/>
    <w:p w:rsidR="001025A2" w:rsidRPr="001025A2" w:rsidRDefault="001025A2" w:rsidP="0052348F">
      <w:pPr>
        <w:ind w:left="720"/>
      </w:pPr>
    </w:p>
    <w:sectPr w:rsidR="001025A2" w:rsidRPr="001025A2" w:rsidSect="002C14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702"/>
    <w:multiLevelType w:val="hybridMultilevel"/>
    <w:tmpl w:val="634E0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F113A"/>
    <w:multiLevelType w:val="hybridMultilevel"/>
    <w:tmpl w:val="00703B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5249B"/>
    <w:multiLevelType w:val="hybridMultilevel"/>
    <w:tmpl w:val="FAD2FC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F368DE"/>
    <w:multiLevelType w:val="hybridMultilevel"/>
    <w:tmpl w:val="B72C8166"/>
    <w:lvl w:ilvl="0" w:tplc="04080019">
      <w:start w:val="1"/>
      <w:numFmt w:val="lowerLetter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D41C42"/>
    <w:multiLevelType w:val="hybridMultilevel"/>
    <w:tmpl w:val="6F2A0A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D2F9A"/>
    <w:multiLevelType w:val="hybridMultilevel"/>
    <w:tmpl w:val="C144FB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BF48FC"/>
    <w:multiLevelType w:val="hybridMultilevel"/>
    <w:tmpl w:val="3E98B9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D3"/>
    <w:rsid w:val="00012ADD"/>
    <w:rsid w:val="00022F59"/>
    <w:rsid w:val="000318EF"/>
    <w:rsid w:val="00033B24"/>
    <w:rsid w:val="00033F43"/>
    <w:rsid w:val="000375FB"/>
    <w:rsid w:val="001025A2"/>
    <w:rsid w:val="00117C6B"/>
    <w:rsid w:val="00147D56"/>
    <w:rsid w:val="001505CB"/>
    <w:rsid w:val="00184288"/>
    <w:rsid w:val="001C3E97"/>
    <w:rsid w:val="002075EF"/>
    <w:rsid w:val="00215618"/>
    <w:rsid w:val="00222A08"/>
    <w:rsid w:val="00233B0D"/>
    <w:rsid w:val="002C140F"/>
    <w:rsid w:val="002C566E"/>
    <w:rsid w:val="002C5A47"/>
    <w:rsid w:val="002D69A7"/>
    <w:rsid w:val="00304992"/>
    <w:rsid w:val="00341724"/>
    <w:rsid w:val="003609ED"/>
    <w:rsid w:val="003714CD"/>
    <w:rsid w:val="00396268"/>
    <w:rsid w:val="00400444"/>
    <w:rsid w:val="00445C80"/>
    <w:rsid w:val="004579FB"/>
    <w:rsid w:val="0048721D"/>
    <w:rsid w:val="0052348F"/>
    <w:rsid w:val="005324C1"/>
    <w:rsid w:val="00655A1A"/>
    <w:rsid w:val="00664A97"/>
    <w:rsid w:val="00677469"/>
    <w:rsid w:val="006B7981"/>
    <w:rsid w:val="006D5947"/>
    <w:rsid w:val="00713098"/>
    <w:rsid w:val="0073603C"/>
    <w:rsid w:val="0074686B"/>
    <w:rsid w:val="007472D8"/>
    <w:rsid w:val="007C3396"/>
    <w:rsid w:val="007D7A9B"/>
    <w:rsid w:val="00863656"/>
    <w:rsid w:val="00864D98"/>
    <w:rsid w:val="00890C35"/>
    <w:rsid w:val="00893D45"/>
    <w:rsid w:val="008A084F"/>
    <w:rsid w:val="008B7798"/>
    <w:rsid w:val="008E26AE"/>
    <w:rsid w:val="00921771"/>
    <w:rsid w:val="009762F4"/>
    <w:rsid w:val="009A6F18"/>
    <w:rsid w:val="009B7582"/>
    <w:rsid w:val="00A33C81"/>
    <w:rsid w:val="00A46737"/>
    <w:rsid w:val="00A5444D"/>
    <w:rsid w:val="00AE4BB6"/>
    <w:rsid w:val="00AF14E8"/>
    <w:rsid w:val="00B05D69"/>
    <w:rsid w:val="00B2782B"/>
    <w:rsid w:val="00BB7F2B"/>
    <w:rsid w:val="00BD4586"/>
    <w:rsid w:val="00C1509D"/>
    <w:rsid w:val="00C17192"/>
    <w:rsid w:val="00C24FEF"/>
    <w:rsid w:val="00CC17E8"/>
    <w:rsid w:val="00CD2E75"/>
    <w:rsid w:val="00CE3DB6"/>
    <w:rsid w:val="00CF422B"/>
    <w:rsid w:val="00D32CA1"/>
    <w:rsid w:val="00D64618"/>
    <w:rsid w:val="00D6693E"/>
    <w:rsid w:val="00D84314"/>
    <w:rsid w:val="00E14B9C"/>
    <w:rsid w:val="00E23816"/>
    <w:rsid w:val="00E40B76"/>
    <w:rsid w:val="00E95DB4"/>
    <w:rsid w:val="00EB0CD3"/>
    <w:rsid w:val="00EB306D"/>
    <w:rsid w:val="00EC3F76"/>
    <w:rsid w:val="00EF68AC"/>
    <w:rsid w:val="00F03D0A"/>
    <w:rsid w:val="00F164B7"/>
    <w:rsid w:val="00F63F97"/>
    <w:rsid w:val="00FA391F"/>
    <w:rsid w:val="00FC496B"/>
    <w:rsid w:val="00FD7570"/>
    <w:rsid w:val="00FE4C42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AE"/>
    <w:pPr>
      <w:jc w:val="both"/>
    </w:pPr>
    <w:rPr>
      <w:rFonts w:ascii="Comic Sans MS" w:hAnsi="Comic Sans MS"/>
    </w:rPr>
  </w:style>
  <w:style w:type="paragraph" w:styleId="1">
    <w:name w:val="heading 1"/>
    <w:basedOn w:val="a"/>
    <w:next w:val="a"/>
    <w:link w:val="1Char"/>
    <w:uiPriority w:val="9"/>
    <w:qFormat/>
    <w:rsid w:val="009A6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217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A6F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9A6F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9A6F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4"/>
    <w:uiPriority w:val="11"/>
    <w:rsid w:val="009A6F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9A6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-">
    <w:name w:val="Hyperlink"/>
    <w:basedOn w:val="a0"/>
    <w:uiPriority w:val="99"/>
    <w:unhideWhenUsed/>
    <w:rsid w:val="001025A2"/>
    <w:rPr>
      <w:color w:val="0000FF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102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025A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496B"/>
    <w:pPr>
      <w:ind w:left="227"/>
      <w:contextualSpacing/>
    </w:pPr>
  </w:style>
  <w:style w:type="table" w:styleId="a7">
    <w:name w:val="Table Grid"/>
    <w:basedOn w:val="a1"/>
    <w:uiPriority w:val="59"/>
    <w:rsid w:val="00523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Μεσαία σκίαση 1 - ΄Εμφαση 11"/>
    <w:basedOn w:val="a1"/>
    <w:uiPriority w:val="63"/>
    <w:rsid w:val="00523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8">
    <w:name w:val="Subtle Emphasis"/>
    <w:basedOn w:val="a0"/>
    <w:uiPriority w:val="19"/>
    <w:qFormat/>
    <w:rsid w:val="0052348F"/>
    <w:rPr>
      <w:i/>
      <w:iCs/>
      <w:color w:val="808080" w:themeColor="text1" w:themeTint="7F"/>
    </w:rPr>
  </w:style>
  <w:style w:type="character" w:styleId="-0">
    <w:name w:val="FollowedHyperlink"/>
    <w:basedOn w:val="a0"/>
    <w:uiPriority w:val="99"/>
    <w:semiHidden/>
    <w:unhideWhenUsed/>
    <w:rsid w:val="00215618"/>
    <w:rPr>
      <w:color w:val="800080" w:themeColor="followedHyperlink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9217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AE"/>
    <w:pPr>
      <w:jc w:val="both"/>
    </w:pPr>
    <w:rPr>
      <w:rFonts w:ascii="Comic Sans MS" w:hAnsi="Comic Sans MS"/>
    </w:rPr>
  </w:style>
  <w:style w:type="paragraph" w:styleId="1">
    <w:name w:val="heading 1"/>
    <w:basedOn w:val="a"/>
    <w:next w:val="a"/>
    <w:link w:val="1Char"/>
    <w:uiPriority w:val="9"/>
    <w:qFormat/>
    <w:rsid w:val="009A6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217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A6F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9A6F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9A6F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4"/>
    <w:uiPriority w:val="11"/>
    <w:rsid w:val="009A6F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9A6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-">
    <w:name w:val="Hyperlink"/>
    <w:basedOn w:val="a0"/>
    <w:uiPriority w:val="99"/>
    <w:unhideWhenUsed/>
    <w:rsid w:val="001025A2"/>
    <w:rPr>
      <w:color w:val="0000FF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102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025A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496B"/>
    <w:pPr>
      <w:ind w:left="227"/>
      <w:contextualSpacing/>
    </w:pPr>
  </w:style>
  <w:style w:type="table" w:styleId="a7">
    <w:name w:val="Table Grid"/>
    <w:basedOn w:val="a1"/>
    <w:uiPriority w:val="59"/>
    <w:rsid w:val="00523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Μεσαία σκίαση 1 - ΄Εμφαση 11"/>
    <w:basedOn w:val="a1"/>
    <w:uiPriority w:val="63"/>
    <w:rsid w:val="00523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8">
    <w:name w:val="Subtle Emphasis"/>
    <w:basedOn w:val="a0"/>
    <w:uiPriority w:val="19"/>
    <w:qFormat/>
    <w:rsid w:val="0052348F"/>
    <w:rPr>
      <w:i/>
      <w:iCs/>
      <w:color w:val="808080" w:themeColor="text1" w:themeTint="7F"/>
    </w:rPr>
  </w:style>
  <w:style w:type="character" w:styleId="-0">
    <w:name w:val="FollowedHyperlink"/>
    <w:basedOn w:val="a0"/>
    <w:uiPriority w:val="99"/>
    <w:semiHidden/>
    <w:unhideWhenUsed/>
    <w:rsid w:val="00215618"/>
    <w:rPr>
      <w:color w:val="800080" w:themeColor="followedHyperlink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9217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4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84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5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9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7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2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1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atch.mit.edu/projects/166128247/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cratch.mit.edu/projects/166127755/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scratch.mit.edu/projects/88102795/" TargetMode="External"/><Relationship Id="rId14" Type="http://schemas.openxmlformats.org/officeDocument/2006/relationships/hyperlink" Target="https://scratch.mit.edu/projects/88092575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1102</Words>
  <Characters>5951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2017-06-26T08:01:00Z</dcterms:created>
  <dcterms:modified xsi:type="dcterms:W3CDTF">2017-06-26T08:01:00Z</dcterms:modified>
</cp:coreProperties>
</file>