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133350" distR="114300" simplePos="0" locked="0" layoutInCell="1" allowOverlap="1" relativeHeight="2">
            <wp:simplePos x="0" y="0"/>
            <wp:positionH relativeFrom="column">
              <wp:align>center</wp:align>
            </wp:positionH>
            <wp:positionV relativeFrom="paragraph">
              <wp:posOffset>-438150</wp:posOffset>
            </wp:positionV>
            <wp:extent cx="2095500" cy="1876425"/>
            <wp:effectExtent l="0" t="0" r="0" b="0"/>
            <wp:wrapTight wrapText="bothSides">
              <wp:wrapPolygon edited="0">
                <wp:start x="-676" y="0"/>
                <wp:lineTo x="-676" y="20952"/>
                <wp:lineTo x="21558" y="20952"/>
                <wp:lineTo x="21558" y="0"/>
                <wp:lineTo x="-676" y="0"/>
              </wp:wrapPolygon>
            </wp:wrapTight>
            <wp:docPr id="1" name="0 - Εικόνα" descr="ΕΙΚΟΝΑ ΣΔΕ ΔΕΛΤΑ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ΕΙΚΟΝΑ ΣΔΕ ΔΕΛΤΑ_1.jpg"/>
                    <pic:cNvPicPr>
                      <a:picLocks noChangeAspect="1" noChangeArrowheads="1"/>
                    </pic:cNvPicPr>
                  </pic:nvPicPr>
                  <pic:blipFill>
                    <a:blip r:embed="rId2"/>
                    <a:stretch>
                      <a:fillRect/>
                    </a:stretch>
                  </pic:blipFill>
                  <pic:spPr bwMode="auto">
                    <a:xfrm>
                      <a:off x="0" y="0"/>
                      <a:ext cx="2095500" cy="187642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jc w:val="center"/>
        <w:rPr>
          <w:rFonts w:ascii="Bookman Old Style" w:hAnsi="Bookman Old Style"/>
          <w:b/>
          <w:b/>
          <w:sz w:val="28"/>
          <w:szCs w:val="28"/>
          <w:u w:val="single"/>
        </w:rPr>
      </w:pPr>
      <w:r>
        <w:rPr>
          <w:rFonts w:ascii="Bookman Old Style" w:hAnsi="Bookman Old Style"/>
          <w:b/>
          <w:sz w:val="28"/>
          <w:szCs w:val="28"/>
          <w:u w:val="single"/>
        </w:rPr>
      </w:r>
    </w:p>
    <w:p>
      <w:pPr>
        <w:pStyle w:val="Normal"/>
        <w:jc w:val="center"/>
        <w:rPr>
          <w:rFonts w:ascii="Bookman Old Style" w:hAnsi="Bookman Old Style"/>
          <w:b/>
          <w:b/>
          <w:sz w:val="28"/>
          <w:szCs w:val="28"/>
          <w:u w:val="single"/>
        </w:rPr>
      </w:pPr>
      <w:r>
        <w:rPr>
          <w:rFonts w:ascii="Bookman Old Style" w:hAnsi="Bookman Old Style"/>
          <w:b/>
          <w:sz w:val="28"/>
          <w:szCs w:val="28"/>
          <w:u w:val="single"/>
        </w:rPr>
      </w:r>
    </w:p>
    <w:p>
      <w:pPr>
        <w:pStyle w:val="Normal"/>
        <w:jc w:val="center"/>
        <w:rPr>
          <w:rFonts w:ascii="Bookman Old Style" w:hAnsi="Bookman Old Style"/>
          <w:b/>
          <w:b/>
          <w:sz w:val="28"/>
          <w:szCs w:val="28"/>
          <w:u w:val="single"/>
        </w:rPr>
      </w:pPr>
      <w:r>
        <w:rPr>
          <w:rFonts w:ascii="Bookman Old Style" w:hAnsi="Bookman Old Style"/>
          <w:b/>
          <w:sz w:val="28"/>
          <w:szCs w:val="28"/>
          <w:u w:val="single"/>
        </w:rPr>
        <w:t>ΕΚΠΑΙΔΕΥΤΙΚΟ ΥΛΙΚΟ</w:t>
      </w:r>
    </w:p>
    <w:p>
      <w:pPr>
        <w:pStyle w:val="Normal"/>
        <w:jc w:val="both"/>
        <w:rPr>
          <w:rFonts w:ascii="Bookman Old Style" w:hAnsi="Bookman Old Style"/>
          <w:sz w:val="26"/>
          <w:szCs w:val="26"/>
        </w:rPr>
      </w:pPr>
      <w:r>
        <w:rPr>
          <w:rFonts w:ascii="Bookman Old Style" w:hAnsi="Bookman Old Style"/>
          <w:sz w:val="26"/>
          <w:szCs w:val="26"/>
        </w:rPr>
      </w:r>
    </w:p>
    <w:p>
      <w:pPr>
        <w:pStyle w:val="Normal"/>
        <w:jc w:val="center"/>
        <w:rPr/>
      </w:pPr>
      <w:r>
        <w:rPr>
          <w:rFonts w:ascii="Bookman Old Style" w:hAnsi="Bookman Old Style"/>
          <w:sz w:val="26"/>
          <w:szCs w:val="26"/>
        </w:rPr>
        <w:t xml:space="preserve">ΕΒΔΟΜΑΔΑ ΑΣΥΓΧΡΟΝΗΣ ΕΚΠΑΙΔΕΥΣΗΣ: </w:t>
      </w:r>
      <w:r>
        <w:rPr>
          <w:rFonts w:ascii="Bookman Old Style" w:hAnsi="Bookman Old Style"/>
          <w:b/>
          <w:bCs/>
          <w:sz w:val="26"/>
          <w:szCs w:val="26"/>
        </w:rPr>
        <w:t>22</w:t>
      </w:r>
      <w:r>
        <w:rPr>
          <w:rFonts w:ascii="Bookman Old Style" w:hAnsi="Bookman Old Style"/>
          <w:b/>
          <w:sz w:val="26"/>
          <w:szCs w:val="26"/>
        </w:rPr>
        <w:t>/02/2021 έως 26/02/2021</w:t>
      </w:r>
    </w:p>
    <w:p>
      <w:pPr>
        <w:pStyle w:val="Normal"/>
        <w:jc w:val="center"/>
        <w:rPr>
          <w:rFonts w:ascii="Bookman Old Style" w:hAnsi="Bookman Old Style"/>
          <w:b/>
          <w:b/>
          <w:sz w:val="26"/>
          <w:szCs w:val="26"/>
        </w:rPr>
      </w:pPr>
      <w:r>
        <w:rPr>
          <w:rFonts w:ascii="Bookman Old Style" w:hAnsi="Bookman Old Style"/>
          <w:b/>
          <w:sz w:val="26"/>
          <w:szCs w:val="26"/>
        </w:rPr>
      </w:r>
    </w:p>
    <w:p>
      <w:pPr>
        <w:pStyle w:val="Normal"/>
        <w:jc w:val="center"/>
        <w:rPr/>
      </w:pPr>
      <w:r>
        <w:rPr>
          <w:rFonts w:ascii="Bookman Old Style" w:hAnsi="Bookman Old Style"/>
          <w:b/>
          <w:sz w:val="26"/>
          <w:szCs w:val="26"/>
          <w:u w:val="single"/>
        </w:rPr>
        <w:t>ΚΥΚΛΟΣ Β΄</w:t>
      </w:r>
    </w:p>
    <w:p>
      <w:pPr>
        <w:pStyle w:val="Normal"/>
        <w:jc w:val="center"/>
        <w:rPr>
          <w:rFonts w:ascii="Bookman Old Style" w:hAnsi="Bookman Old Style"/>
          <w:b/>
          <w:b/>
          <w:sz w:val="26"/>
          <w:szCs w:val="26"/>
        </w:rPr>
      </w:pPr>
      <w:r>
        <w:rPr>
          <w:rFonts w:ascii="Bookman Old Style" w:hAnsi="Bookman Old Style"/>
          <w:b/>
          <w:sz w:val="26"/>
          <w:szCs w:val="26"/>
        </w:rPr>
      </w:r>
    </w:p>
    <w:p>
      <w:pPr>
        <w:pStyle w:val="Normal"/>
        <w:spacing w:lineRule="auto" w:line="480"/>
        <w:jc w:val="center"/>
        <w:rPr/>
      </w:pPr>
      <w:r>
        <w:rPr>
          <w:rFonts w:ascii="Bookman Old Style" w:hAnsi="Bookman Old Style"/>
          <w:b/>
          <w:sz w:val="26"/>
          <w:szCs w:val="26"/>
        </w:rPr>
        <w:t>ΓΡΑΜΜΑΤΙΣΜΟΣ: ΓΛΩΣΣΙΚΟΣ (ελληνική γλώσσα)</w:t>
      </w:r>
    </w:p>
    <w:p>
      <w:pPr>
        <w:pStyle w:val="Normal"/>
        <w:spacing w:lineRule="auto" w:line="480"/>
        <w:jc w:val="center"/>
        <w:rPr/>
      </w:pPr>
      <w:r>
        <w:rPr>
          <w:rFonts w:ascii="Bookman Old Style" w:hAnsi="Bookman Old Style"/>
          <w:b/>
          <w:sz w:val="26"/>
          <w:szCs w:val="26"/>
        </w:rPr>
        <w:t>ΕΚΠΑΙΔΕΥΤΙΚΟΣ: Μιχαήλ Χ. Ρέμπας, ΠΕ02-ΠΕ78</w:t>
      </w:r>
    </w:p>
    <w:p>
      <w:pPr>
        <w:pStyle w:val="Normal"/>
        <w:jc w:val="both"/>
        <w:rPr>
          <w:rFonts w:ascii="Bookman Old Style" w:hAnsi="Bookman Old Style"/>
          <w:sz w:val="26"/>
          <w:szCs w:val="26"/>
        </w:rPr>
      </w:pPr>
      <w:r>
        <w:rPr>
          <w:rFonts w:ascii="Bookman Old Style" w:hAnsi="Bookman Old Style"/>
          <w:sz w:val="26"/>
          <w:szCs w:val="26"/>
        </w:rPr>
      </w:r>
    </w:p>
    <w:p>
      <w:pPr>
        <w:pStyle w:val="Normal"/>
        <w:jc w:val="both"/>
        <w:rPr>
          <w:rFonts w:ascii="Bookman Old Style" w:hAnsi="Bookman Old Style"/>
          <w:sz w:val="26"/>
          <w:szCs w:val="26"/>
        </w:rPr>
      </w:pPr>
      <w:r>
        <w:rPr>
          <w:rFonts w:ascii="Bookman Old Style" w:hAnsi="Bookman Old Style"/>
          <w:sz w:val="26"/>
          <w:szCs w:val="26"/>
        </w:rPr>
      </w:r>
    </w:p>
    <w:p>
      <w:pPr>
        <w:pStyle w:val="Normal"/>
        <w:jc w:val="both"/>
        <w:rPr>
          <w:rFonts w:ascii="Bookman Old Style" w:hAnsi="Bookman Old Style"/>
          <w:sz w:val="26"/>
          <w:szCs w:val="26"/>
        </w:rPr>
      </w:pPr>
      <w:r>
        <w:rPr>
          <w:rFonts w:ascii="Bookman Old Style" w:hAnsi="Bookman Old Style"/>
          <w:sz w:val="26"/>
          <w:szCs w:val="26"/>
        </w:rPr>
      </w:r>
    </w:p>
    <w:p>
      <w:pPr>
        <w:pStyle w:val="Normal"/>
        <w:jc w:val="both"/>
        <w:rPr>
          <w:rFonts w:ascii="Bookman Old Style" w:hAnsi="Bookman Old Style"/>
          <w:sz w:val="26"/>
          <w:szCs w:val="26"/>
        </w:rPr>
      </w:pPr>
      <w:r>
        <w:rPr>
          <w:rFonts w:ascii="Bookman Old Style" w:hAnsi="Bookman Old Style"/>
          <w:sz w:val="26"/>
          <w:szCs w:val="26"/>
        </w:rPr>
      </w:r>
    </w:p>
    <w:p>
      <w:pPr>
        <w:pStyle w:val="Normal"/>
        <w:jc w:val="both"/>
        <w:rPr>
          <w:rFonts w:ascii="Bookman Old Style" w:hAnsi="Bookman Old Style"/>
          <w:sz w:val="26"/>
          <w:szCs w:val="26"/>
        </w:rPr>
      </w:pPr>
      <w:r>
        <w:rPr>
          <w:rFonts w:ascii="Bookman Old Style" w:hAnsi="Bookman Old Style"/>
          <w:sz w:val="26"/>
          <w:szCs w:val="26"/>
        </w:rPr>
      </w:r>
    </w:p>
    <w:p>
      <w:pPr>
        <w:pStyle w:val="Normal"/>
        <w:jc w:val="both"/>
        <w:rPr>
          <w:rFonts w:ascii="Bookman Old Style" w:hAnsi="Bookman Old Style"/>
          <w:sz w:val="26"/>
          <w:szCs w:val="26"/>
        </w:rPr>
      </w:pPr>
      <w:r>
        <w:rPr>
          <w:rFonts w:ascii="Bookman Old Style" w:hAnsi="Bookman Old Style"/>
          <w:sz w:val="26"/>
          <w:szCs w:val="26"/>
        </w:rPr>
      </w:r>
    </w:p>
    <w:p>
      <w:pPr>
        <w:pStyle w:val="Normal"/>
        <w:jc w:val="both"/>
        <w:rPr>
          <w:rFonts w:ascii="Bookman Old Style" w:hAnsi="Bookman Old Style"/>
          <w:sz w:val="26"/>
          <w:szCs w:val="26"/>
        </w:rPr>
      </w:pPr>
      <w:r>
        <w:rPr>
          <w:rFonts w:ascii="Bookman Old Style" w:hAnsi="Bookman Old Style"/>
          <w:sz w:val="26"/>
          <w:szCs w:val="26"/>
        </w:rPr>
      </w:r>
    </w:p>
    <w:p>
      <w:pPr>
        <w:pStyle w:val="Normal"/>
        <w:jc w:val="both"/>
        <w:rPr/>
      </w:pPr>
      <w:r>
        <w:rPr>
          <w:rFonts w:ascii="Bookman Old Style" w:hAnsi="Bookman Old Style"/>
          <w:b/>
          <w:sz w:val="24"/>
          <w:szCs w:val="24"/>
        </w:rPr>
        <w:t>ΕΚΠΑΙΔΕΥΟΜΕΝΟΣ/Η:</w:t>
      </w:r>
      <w:r>
        <w:rPr>
          <w:rFonts w:ascii="Bookman Old Style" w:hAnsi="Bookman Old Style"/>
          <w:sz w:val="26"/>
          <w:szCs w:val="26"/>
        </w:rPr>
        <w:t xml:space="preserve"> ________________________________________________</w:t>
      </w:r>
    </w:p>
    <w:p>
      <w:pPr>
        <w:pStyle w:val="Normal"/>
        <w:jc w:val="both"/>
        <w:rPr>
          <w:rFonts w:ascii="Bookman Old Style" w:hAnsi="Bookman Old Style"/>
          <w:sz w:val="26"/>
          <w:szCs w:val="26"/>
        </w:rPr>
      </w:pPr>
      <w:r>
        <w:rPr>
          <w:rFonts w:ascii="Bookman Old Style" w:hAnsi="Bookman Old Style"/>
          <w:sz w:val="26"/>
          <w:szCs w:val="26"/>
        </w:rPr>
      </w:r>
    </w:p>
    <w:p>
      <w:pPr>
        <w:pStyle w:val="Normal"/>
        <w:jc w:val="both"/>
        <w:rPr>
          <w:rFonts w:ascii="Bookman Old Style" w:hAnsi="Bookman Old Style"/>
          <w:sz w:val="26"/>
          <w:szCs w:val="26"/>
        </w:rPr>
      </w:pPr>
      <w:r>
        <w:rPr>
          <w:rFonts w:ascii="Bookman Old Style" w:hAnsi="Bookman Old Style"/>
          <w:sz w:val="26"/>
          <w:szCs w:val="26"/>
        </w:rPr>
      </w:r>
    </w:p>
    <w:p>
      <w:pPr>
        <w:pStyle w:val="Normal"/>
        <w:jc w:val="both"/>
        <w:rPr>
          <w:rFonts w:ascii="Bookman Old Style" w:hAnsi="Bookman Old Style"/>
          <w:sz w:val="26"/>
          <w:szCs w:val="26"/>
        </w:rPr>
      </w:pPr>
      <w:r>
        <w:rPr>
          <w:rFonts w:ascii="Bookman Old Style" w:hAnsi="Bookman Old Style"/>
          <w:sz w:val="26"/>
          <w:szCs w:val="26"/>
        </w:rPr>
      </w:r>
    </w:p>
    <w:p>
      <w:pPr>
        <w:pStyle w:val="Normal"/>
        <w:jc w:val="center"/>
        <w:rPr/>
      </w:pPr>
      <w:r>
        <w:rPr>
          <w:rStyle w:val="Style16"/>
          <w:rFonts w:ascii="Times New Roman" w:hAnsi="Times New Roman"/>
          <w:b/>
          <w:bCs/>
          <w:i w:val="false"/>
          <w:iCs w:val="false"/>
          <w:sz w:val="28"/>
          <w:szCs w:val="28"/>
        </w:rPr>
        <w:t>Α. Κείμενο: O γάμος στην Aθήνα και τη Σπάρτη στην αρχαιότητα</w:t>
      </w:r>
    </w:p>
    <w:p>
      <w:pPr>
        <w:pStyle w:val="Normal"/>
        <w:jc w:val="both"/>
        <w:rPr/>
      </w:pPr>
      <w:r>
        <w:rPr>
          <w:rStyle w:val="Style16"/>
          <w:rFonts w:ascii="Times New Roman" w:hAnsi="Times New Roman"/>
          <w:b w:val="false"/>
          <w:bCs w:val="false"/>
          <w:i w:val="false"/>
          <w:iCs w:val="false"/>
          <w:sz w:val="28"/>
          <w:szCs w:val="28"/>
        </w:rPr>
        <w:t xml:space="preserve">Κάθε Αθηναίος πολίτης ουσιαστικά παντρεύεται για να αποκτήσει παιδιά ̇ </w:t>
      </w:r>
      <w:r>
        <w:rPr>
          <w:rStyle w:val="Style16"/>
          <w:rFonts w:ascii="Times New Roman" w:hAnsi="Times New Roman"/>
          <w:b/>
          <w:bCs/>
          <w:i w:val="false"/>
          <w:iCs w:val="false"/>
          <w:sz w:val="28"/>
          <w:szCs w:val="28"/>
        </w:rPr>
        <w:t>ελπίζει</w:t>
      </w:r>
      <w:r>
        <w:rPr>
          <w:rStyle w:val="Style16"/>
          <w:rFonts w:ascii="Times New Roman" w:hAnsi="Times New Roman"/>
          <w:b w:val="false"/>
          <w:bCs w:val="false"/>
          <w:i w:val="false"/>
          <w:iCs w:val="false"/>
          <w:sz w:val="28"/>
          <w:szCs w:val="28"/>
        </w:rPr>
        <w:t xml:space="preserve"> πως τα παιδιά του όχι μόνο </w:t>
      </w:r>
      <w:r>
        <w:rPr>
          <w:rStyle w:val="Style16"/>
          <w:rFonts w:ascii="Times New Roman" w:hAnsi="Times New Roman"/>
          <w:b/>
          <w:bCs/>
          <w:i w:val="false"/>
          <w:iCs w:val="false"/>
          <w:sz w:val="28"/>
          <w:szCs w:val="28"/>
        </w:rPr>
        <w:t>θα</w:t>
      </w:r>
      <w:r>
        <w:rPr>
          <w:rStyle w:val="Style16"/>
          <w:rFonts w:ascii="Times New Roman" w:hAnsi="Times New Roman"/>
          <w:b w:val="false"/>
          <w:bCs w:val="false"/>
          <w:i w:val="false"/>
          <w:iCs w:val="false"/>
          <w:sz w:val="28"/>
          <w:szCs w:val="28"/>
        </w:rPr>
        <w:t xml:space="preserve"> τον </w:t>
      </w:r>
      <w:r>
        <w:rPr>
          <w:rStyle w:val="Style16"/>
          <w:rFonts w:ascii="Times New Roman" w:hAnsi="Times New Roman"/>
          <w:b/>
          <w:bCs/>
          <w:i w:val="false"/>
          <w:iCs w:val="false"/>
          <w:sz w:val="28"/>
          <w:szCs w:val="28"/>
        </w:rPr>
        <w:t>φροντίσουν</w:t>
      </w:r>
      <w:r>
        <w:rPr>
          <w:rStyle w:val="Style16"/>
          <w:rFonts w:ascii="Times New Roman" w:hAnsi="Times New Roman"/>
          <w:b w:val="false"/>
          <w:bCs w:val="false"/>
          <w:i w:val="false"/>
          <w:iCs w:val="false"/>
          <w:sz w:val="28"/>
          <w:szCs w:val="28"/>
        </w:rPr>
        <w:t xml:space="preserve"> στα γεράματά του, αλλά –και αυτό είναι το κυριότερο– </w:t>
      </w:r>
      <w:r>
        <w:rPr>
          <w:rStyle w:val="Style16"/>
          <w:rFonts w:ascii="Times New Roman" w:hAnsi="Times New Roman"/>
          <w:b/>
          <w:bCs/>
          <w:i w:val="false"/>
          <w:iCs w:val="false"/>
          <w:sz w:val="28"/>
          <w:szCs w:val="28"/>
        </w:rPr>
        <w:t>θα</w:t>
      </w:r>
      <w:r>
        <w:rPr>
          <w:rStyle w:val="Style16"/>
          <w:rFonts w:ascii="Times New Roman" w:hAnsi="Times New Roman"/>
          <w:b w:val="false"/>
          <w:bCs w:val="false"/>
          <w:i w:val="false"/>
          <w:iCs w:val="false"/>
          <w:sz w:val="28"/>
          <w:szCs w:val="28"/>
        </w:rPr>
        <w:t xml:space="preserve"> τον </w:t>
      </w:r>
      <w:r>
        <w:rPr>
          <w:rStyle w:val="Style16"/>
          <w:rFonts w:ascii="Times New Roman" w:hAnsi="Times New Roman"/>
          <w:b/>
          <w:bCs/>
          <w:i w:val="false"/>
          <w:iCs w:val="false"/>
          <w:sz w:val="28"/>
          <w:szCs w:val="28"/>
        </w:rPr>
        <w:t>θάψουν</w:t>
      </w:r>
      <w:r>
        <w:rPr>
          <w:rStyle w:val="Style16"/>
          <w:rFonts w:ascii="Times New Roman" w:hAnsi="Times New Roman"/>
          <w:b w:val="false"/>
          <w:bCs w:val="false"/>
          <w:i w:val="false"/>
          <w:iCs w:val="false"/>
          <w:sz w:val="28"/>
          <w:szCs w:val="28"/>
        </w:rPr>
        <w:t xml:space="preserve"> σύμφωνα με τα έθιμα και </w:t>
      </w:r>
      <w:r>
        <w:rPr>
          <w:rStyle w:val="Style16"/>
          <w:rFonts w:ascii="Times New Roman" w:hAnsi="Times New Roman"/>
          <w:b/>
          <w:bCs/>
          <w:i w:val="false"/>
          <w:iCs w:val="false"/>
          <w:sz w:val="28"/>
          <w:szCs w:val="28"/>
        </w:rPr>
        <w:t>θα συνεχίσουν</w:t>
      </w:r>
      <w:r>
        <w:rPr>
          <w:rStyle w:val="Style16"/>
          <w:rFonts w:ascii="Times New Roman" w:hAnsi="Times New Roman"/>
          <w:b w:val="false"/>
          <w:bCs w:val="false"/>
          <w:i w:val="false"/>
          <w:iCs w:val="false"/>
          <w:sz w:val="28"/>
          <w:szCs w:val="28"/>
        </w:rPr>
        <w:t xml:space="preserve"> μετά το θάνατό του την οικογενειακή λατρεία. Η βασική αιτία του γάμου είναι θρησκευτική [...]. </w:t>
      </w:r>
      <w:r>
        <w:rPr>
          <w:rStyle w:val="Style16"/>
          <w:rFonts w:ascii="Times New Roman" w:hAnsi="Times New Roman"/>
          <w:b/>
          <w:bCs/>
          <w:i w:val="false"/>
          <w:iCs w:val="false"/>
          <w:sz w:val="28"/>
          <w:szCs w:val="28"/>
        </w:rPr>
        <w:t xml:space="preserve">Παντρεύονται </w:t>
      </w:r>
      <w:r>
        <w:rPr>
          <w:rStyle w:val="Style16"/>
          <w:rFonts w:ascii="Times New Roman" w:hAnsi="Times New Roman"/>
          <w:b w:val="false"/>
          <w:bCs w:val="false"/>
          <w:i w:val="false"/>
          <w:iCs w:val="false"/>
          <w:sz w:val="28"/>
          <w:szCs w:val="28"/>
        </w:rPr>
        <w:t xml:space="preserve">πρώτα απ’ όλα για να αποκτήσουν αρσενικά παιδιά, τουλάχιστον ένα που </w:t>
      </w:r>
      <w:r>
        <w:rPr>
          <w:rStyle w:val="Style16"/>
          <w:rFonts w:ascii="Times New Roman" w:hAnsi="Times New Roman"/>
          <w:b/>
          <w:bCs/>
          <w:i w:val="false"/>
          <w:iCs w:val="false"/>
          <w:sz w:val="28"/>
          <w:szCs w:val="28"/>
        </w:rPr>
        <w:t>θα συνεχίσει</w:t>
      </w:r>
      <w:r>
        <w:rPr>
          <w:rStyle w:val="Style16"/>
          <w:rFonts w:ascii="Times New Roman" w:hAnsi="Times New Roman"/>
          <w:b w:val="false"/>
          <w:bCs w:val="false"/>
          <w:i w:val="false"/>
          <w:iCs w:val="false"/>
          <w:sz w:val="28"/>
          <w:szCs w:val="28"/>
        </w:rPr>
        <w:t xml:space="preserve"> την οικογένεια και </w:t>
      </w:r>
      <w:r>
        <w:rPr>
          <w:rStyle w:val="Style16"/>
          <w:rFonts w:ascii="Times New Roman" w:hAnsi="Times New Roman"/>
          <w:b/>
          <w:bCs/>
          <w:i w:val="false"/>
          <w:iCs w:val="false"/>
          <w:sz w:val="28"/>
          <w:szCs w:val="28"/>
        </w:rPr>
        <w:t>θα εξασφαλίσει</w:t>
      </w:r>
      <w:r>
        <w:rPr>
          <w:rStyle w:val="Style16"/>
          <w:rFonts w:ascii="Times New Roman" w:hAnsi="Times New Roman"/>
          <w:b w:val="false"/>
          <w:bCs w:val="false"/>
          <w:i w:val="false"/>
          <w:iCs w:val="false"/>
          <w:sz w:val="28"/>
          <w:szCs w:val="28"/>
        </w:rPr>
        <w:t xml:space="preserve"> για τον πατέρα του τη λατρεία που αυτός ο ίδιος </w:t>
      </w:r>
      <w:r>
        <w:rPr>
          <w:rStyle w:val="Style16"/>
          <w:rFonts w:ascii="Times New Roman" w:hAnsi="Times New Roman"/>
          <w:b/>
          <w:bCs/>
          <w:i w:val="false"/>
          <w:iCs w:val="false"/>
          <w:sz w:val="28"/>
          <w:szCs w:val="28"/>
        </w:rPr>
        <w:t>προσέφερε</w:t>
      </w:r>
      <w:r>
        <w:rPr>
          <w:rStyle w:val="Style16"/>
          <w:rFonts w:ascii="Times New Roman" w:hAnsi="Times New Roman"/>
          <w:b w:val="false"/>
          <w:bCs w:val="false"/>
          <w:i w:val="false"/>
          <w:iCs w:val="false"/>
          <w:sz w:val="28"/>
          <w:szCs w:val="28"/>
        </w:rPr>
        <w:t xml:space="preserve"> στους προγόνους του – λατρεία που τη </w:t>
      </w:r>
      <w:r>
        <w:rPr>
          <w:rStyle w:val="Style16"/>
          <w:rFonts w:ascii="Times New Roman" w:hAnsi="Times New Roman"/>
          <w:b/>
          <w:bCs/>
          <w:i w:val="false"/>
          <w:iCs w:val="false"/>
          <w:sz w:val="28"/>
          <w:szCs w:val="28"/>
        </w:rPr>
        <w:t>θεω-ρούσαν</w:t>
      </w:r>
      <w:r>
        <w:rPr>
          <w:rStyle w:val="Style16"/>
          <w:rFonts w:ascii="Times New Roman" w:hAnsi="Times New Roman"/>
          <w:b w:val="false"/>
          <w:bCs w:val="false"/>
          <w:i w:val="false"/>
          <w:iCs w:val="false"/>
          <w:sz w:val="28"/>
          <w:szCs w:val="28"/>
        </w:rPr>
        <w:t xml:space="preserve"> απαραίτητη για την ευτυχία των πεθαμένων στον άλλο κόσμο. Στη Σπάρτη αυτούς που </w:t>
      </w:r>
      <w:r>
        <w:rPr>
          <w:rStyle w:val="Style16"/>
          <w:rFonts w:ascii="Times New Roman" w:hAnsi="Times New Roman"/>
          <w:b/>
          <w:bCs/>
          <w:i w:val="false"/>
          <w:iCs w:val="false"/>
          <w:sz w:val="28"/>
          <w:szCs w:val="28"/>
        </w:rPr>
        <w:t>έμεναν</w:t>
      </w:r>
      <w:r>
        <w:rPr>
          <w:rStyle w:val="Style16"/>
          <w:rFonts w:ascii="Times New Roman" w:hAnsi="Times New Roman"/>
          <w:b w:val="false"/>
          <w:bCs w:val="false"/>
          <w:i w:val="false"/>
          <w:iCs w:val="false"/>
          <w:sz w:val="28"/>
          <w:szCs w:val="28"/>
        </w:rPr>
        <w:t xml:space="preserve"> ανύπαντροι τους </w:t>
      </w:r>
      <w:r>
        <w:rPr>
          <w:rStyle w:val="Style16"/>
          <w:rFonts w:ascii="Times New Roman" w:hAnsi="Times New Roman"/>
          <w:b/>
          <w:bCs/>
          <w:i w:val="false"/>
          <w:iCs w:val="false"/>
          <w:sz w:val="28"/>
          <w:szCs w:val="28"/>
        </w:rPr>
        <w:t>τιμωρούσε</w:t>
      </w:r>
      <w:r>
        <w:rPr>
          <w:rStyle w:val="Style16"/>
          <w:rFonts w:ascii="Times New Roman" w:hAnsi="Times New Roman"/>
          <w:b w:val="false"/>
          <w:bCs w:val="false"/>
          <w:i w:val="false"/>
          <w:iCs w:val="false"/>
          <w:sz w:val="28"/>
          <w:szCs w:val="28"/>
        </w:rPr>
        <w:t xml:space="preserve"> ο νόμος. Στην Αθήνα δεν </w:t>
      </w:r>
      <w:r>
        <w:rPr>
          <w:rStyle w:val="Style16"/>
          <w:rFonts w:ascii="Times New Roman" w:hAnsi="Times New Roman"/>
          <w:b/>
          <w:bCs/>
          <w:i w:val="false"/>
          <w:iCs w:val="false"/>
          <w:sz w:val="28"/>
          <w:szCs w:val="28"/>
        </w:rPr>
        <w:t>είχαν</w:t>
      </w:r>
      <w:r>
        <w:rPr>
          <w:rStyle w:val="Style16"/>
          <w:rFonts w:ascii="Times New Roman" w:hAnsi="Times New Roman"/>
          <w:b w:val="false"/>
          <w:bCs w:val="false"/>
          <w:i w:val="false"/>
          <w:iCs w:val="false"/>
          <w:sz w:val="28"/>
          <w:szCs w:val="28"/>
        </w:rPr>
        <w:t xml:space="preserve"> νομική υποχρέωση να παντρευτούν, αλλά η πίεση της κοινής γνώμης </w:t>
      </w:r>
      <w:r>
        <w:rPr>
          <w:rStyle w:val="Style16"/>
          <w:rFonts w:ascii="Times New Roman" w:hAnsi="Times New Roman"/>
          <w:b/>
          <w:bCs/>
          <w:i w:val="false"/>
          <w:iCs w:val="false"/>
          <w:sz w:val="28"/>
          <w:szCs w:val="28"/>
        </w:rPr>
        <w:t>ήταν</w:t>
      </w:r>
      <w:r>
        <w:rPr>
          <w:rStyle w:val="Style16"/>
          <w:rFonts w:ascii="Times New Roman" w:hAnsi="Times New Roman"/>
          <w:b w:val="false"/>
          <w:bCs w:val="false"/>
          <w:i w:val="false"/>
          <w:iCs w:val="false"/>
          <w:sz w:val="28"/>
          <w:szCs w:val="28"/>
        </w:rPr>
        <w:t xml:space="preserve"> ισχυρή, γιατί τον άντρα που δεν </w:t>
      </w:r>
      <w:r>
        <w:rPr>
          <w:rStyle w:val="Style16"/>
          <w:rFonts w:ascii="Times New Roman" w:hAnsi="Times New Roman"/>
          <w:b/>
          <w:bCs/>
          <w:i w:val="false"/>
          <w:iCs w:val="false"/>
          <w:sz w:val="28"/>
          <w:szCs w:val="28"/>
        </w:rPr>
        <w:t>παντρευόταν</w:t>
      </w:r>
      <w:r>
        <w:rPr>
          <w:rStyle w:val="Style16"/>
          <w:rFonts w:ascii="Times New Roman" w:hAnsi="Times New Roman"/>
          <w:b w:val="false"/>
          <w:bCs w:val="false"/>
          <w:i w:val="false"/>
          <w:iCs w:val="false"/>
          <w:sz w:val="28"/>
          <w:szCs w:val="28"/>
        </w:rPr>
        <w:t xml:space="preserve"> τον </w:t>
      </w:r>
      <w:r>
        <w:rPr>
          <w:rStyle w:val="Style16"/>
          <w:rFonts w:ascii="Times New Roman" w:hAnsi="Times New Roman"/>
          <w:b/>
          <w:bCs/>
          <w:i w:val="false"/>
          <w:iCs w:val="false"/>
          <w:sz w:val="28"/>
          <w:szCs w:val="28"/>
        </w:rPr>
        <w:t>περιφρονούσαν</w:t>
      </w:r>
      <w:r>
        <w:rPr>
          <w:rStyle w:val="Style16"/>
          <w:rFonts w:ascii="Times New Roman" w:hAnsi="Times New Roman"/>
          <w:b w:val="false"/>
          <w:bCs w:val="false"/>
          <w:i w:val="false"/>
          <w:iCs w:val="false"/>
          <w:sz w:val="28"/>
          <w:szCs w:val="28"/>
        </w:rPr>
        <w:t xml:space="preserve"> και τον </w:t>
      </w:r>
      <w:r>
        <w:rPr>
          <w:rStyle w:val="Style16"/>
          <w:rFonts w:ascii="Times New Roman" w:hAnsi="Times New Roman"/>
          <w:b/>
          <w:bCs/>
          <w:i w:val="false"/>
          <w:iCs w:val="false"/>
          <w:sz w:val="28"/>
          <w:szCs w:val="28"/>
        </w:rPr>
        <w:t>κατηγορούσαν</w:t>
      </w:r>
      <w:r>
        <w:rPr>
          <w:rStyle w:val="Style16"/>
          <w:rFonts w:ascii="Times New Roman" w:hAnsi="Times New Roman"/>
          <w:b w:val="false"/>
          <w:bCs w:val="false"/>
          <w:i w:val="false"/>
          <w:iCs w:val="false"/>
          <w:sz w:val="28"/>
          <w:szCs w:val="28"/>
        </w:rPr>
        <w:t xml:space="preserve">. Ωστόσο, αυτοί που ο πρωτότοκος αδερφός τους ήταν παντρεμένος και είχε αρσενικά παιδιά </w:t>
      </w:r>
      <w:r>
        <w:rPr>
          <w:rStyle w:val="Style16"/>
          <w:rFonts w:ascii="Times New Roman" w:hAnsi="Times New Roman"/>
          <w:b/>
          <w:bCs/>
          <w:i w:val="false"/>
          <w:iCs w:val="false"/>
          <w:sz w:val="28"/>
          <w:szCs w:val="28"/>
        </w:rPr>
        <w:t>μπορούσαν</w:t>
      </w:r>
      <w:r>
        <w:rPr>
          <w:rStyle w:val="Style16"/>
          <w:rFonts w:ascii="Times New Roman" w:hAnsi="Times New Roman"/>
          <w:b w:val="false"/>
          <w:bCs w:val="false"/>
          <w:i w:val="false"/>
          <w:iCs w:val="false"/>
          <w:sz w:val="28"/>
          <w:szCs w:val="28"/>
        </w:rPr>
        <w:t xml:space="preserve"> πιο εύκολα από άλλους να μην παντρευτούν. </w:t>
      </w:r>
    </w:p>
    <w:p>
      <w:pPr>
        <w:pStyle w:val="Normal"/>
        <w:jc w:val="right"/>
        <w:rPr/>
      </w:pPr>
      <w:r>
        <w:rPr>
          <w:rStyle w:val="Style16"/>
          <w:rFonts w:ascii="Times New Roman" w:hAnsi="Times New Roman"/>
          <w:b w:val="false"/>
          <w:bCs w:val="false"/>
          <w:i w:val="false"/>
          <w:iCs w:val="false"/>
          <w:sz w:val="20"/>
          <w:szCs w:val="20"/>
        </w:rPr>
        <w:t xml:space="preserve">Robert Flacelière, O δημόσιος και ιδιωτικός βίος των αρχαίων Ελλήνων, </w:t>
      </w:r>
    </w:p>
    <w:p>
      <w:pPr>
        <w:pStyle w:val="Normal"/>
        <w:jc w:val="right"/>
        <w:rPr/>
      </w:pPr>
      <w:r>
        <w:rPr>
          <w:rStyle w:val="Style16"/>
          <w:rFonts w:ascii="Times New Roman" w:hAnsi="Times New Roman"/>
          <w:b w:val="false"/>
          <w:bCs w:val="false"/>
          <w:i w:val="false"/>
          <w:iCs w:val="false"/>
          <w:sz w:val="20"/>
          <w:szCs w:val="20"/>
        </w:rPr>
        <w:t>μτφρ. Γεράσιμος Βανδώρος, εκδ. Παπαδήμα, 1998</w:t>
      </w:r>
    </w:p>
    <w:p>
      <w:pPr>
        <w:pStyle w:val="Normal"/>
        <w:jc w:val="both"/>
        <w:rPr/>
      </w:pPr>
      <w:r>
        <w:rPr>
          <w:rStyle w:val="Style16"/>
          <w:rFonts w:ascii="Times New Roman" w:hAnsi="Times New Roman"/>
          <w:b w:val="false"/>
          <w:bCs w:val="false"/>
          <w:i w:val="false"/>
          <w:iCs w:val="false"/>
          <w:sz w:val="28"/>
          <w:szCs w:val="28"/>
        </w:rPr>
        <w:t>1. Στον επόμενο πίνακα γράψτε τα ρήματα του παραπάνω κειμένου που είναι γραμμένα με έντονους χαρακτήρες στη χρονική βαθμίδα που δείχνει το καθένα και μεταφέρετέ τα στις υπόλοιπες (διατηρώντας το ίδιο ποιόν ενέργειας για το παρελθόν και το μέλλον και το μη συνοπτικό για το παρόν), συμπληρώνοντας τα αντίστοιχα κενά, όπως στο παράδειγμα:</w:t>
      </w:r>
    </w:p>
    <w:tbl>
      <w:tblPr>
        <w:tblW w:w="9639"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3213"/>
        <w:gridCol w:w="3213"/>
        <w:gridCol w:w="3213"/>
      </w:tblGrid>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jc w:val="center"/>
              <w:rPr>
                <w:rFonts w:ascii="Times New Roman" w:hAnsi="Times New Roman"/>
                <w:b/>
                <w:b/>
                <w:bCs/>
                <w:sz w:val="28"/>
                <w:szCs w:val="28"/>
              </w:rPr>
            </w:pPr>
            <w:r>
              <w:rPr>
                <w:rFonts w:ascii="Times New Roman" w:hAnsi="Times New Roman"/>
                <w:b/>
                <w:bCs/>
                <w:sz w:val="28"/>
                <w:szCs w:val="28"/>
              </w:rPr>
              <w:t>Παρελθόν</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jc w:val="center"/>
              <w:rPr>
                <w:rFonts w:ascii="Times New Roman" w:hAnsi="Times New Roman"/>
                <w:b/>
                <w:b/>
                <w:bCs/>
                <w:sz w:val="28"/>
                <w:szCs w:val="28"/>
              </w:rPr>
            </w:pPr>
            <w:r>
              <w:rPr>
                <w:rFonts w:ascii="Times New Roman" w:hAnsi="Times New Roman"/>
                <w:b/>
                <w:bCs/>
                <w:sz w:val="28"/>
                <w:szCs w:val="28"/>
              </w:rPr>
              <w:t>Παρόν</w:t>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jc w:val="center"/>
              <w:rPr>
                <w:rFonts w:ascii="Times New Roman" w:hAnsi="Times New Roman"/>
                <w:b/>
                <w:b/>
                <w:bCs/>
                <w:sz w:val="28"/>
                <w:szCs w:val="28"/>
              </w:rPr>
            </w:pPr>
            <w:r>
              <w:rPr>
                <w:rFonts w:ascii="Times New Roman" w:hAnsi="Times New Roman"/>
                <w:b/>
                <w:bCs/>
                <w:sz w:val="28"/>
                <w:szCs w:val="28"/>
              </w:rPr>
              <w:t>Μέλλον</w:t>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jc w:val="center"/>
              <w:rPr>
                <w:rFonts w:ascii="Times New Roman" w:hAnsi="Times New Roman"/>
                <w:i/>
                <w:i/>
                <w:iCs/>
                <w:sz w:val="28"/>
                <w:szCs w:val="28"/>
              </w:rPr>
            </w:pPr>
            <w:r>
              <w:rPr>
                <w:rFonts w:ascii="Times New Roman" w:hAnsi="Times New Roman"/>
                <w:i/>
                <w:iCs/>
                <w:sz w:val="28"/>
                <w:szCs w:val="28"/>
              </w:rPr>
              <w:t>ήλπιζε</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jc w:val="center"/>
              <w:rPr>
                <w:rFonts w:ascii="Times New Roman" w:hAnsi="Times New Roman"/>
                <w:b/>
                <w:b/>
                <w:bCs/>
                <w:sz w:val="28"/>
                <w:szCs w:val="28"/>
              </w:rPr>
            </w:pPr>
            <w:r>
              <w:rPr>
                <w:rFonts w:ascii="Times New Roman" w:hAnsi="Times New Roman"/>
                <w:b/>
                <w:bCs/>
                <w:sz w:val="28"/>
                <w:szCs w:val="28"/>
              </w:rPr>
              <w:t>ελπίζει</w:t>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jc w:val="center"/>
              <w:rPr>
                <w:rFonts w:ascii="Times New Roman" w:hAnsi="Times New Roman"/>
                <w:i/>
                <w:i/>
                <w:iCs/>
                <w:sz w:val="28"/>
                <w:szCs w:val="28"/>
              </w:rPr>
            </w:pPr>
            <w:r>
              <w:rPr>
                <w:rFonts w:ascii="Times New Roman" w:hAnsi="Times New Roman"/>
                <w:i/>
                <w:iCs/>
                <w:sz w:val="28"/>
                <w:szCs w:val="28"/>
              </w:rPr>
              <w:t>θα ελπίζει</w:t>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r>
        <w:trPr/>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Style24"/>
              <w:spacing w:before="0" w:after="200"/>
              <w:rPr/>
            </w:pPr>
            <w:r>
              <w:rPr/>
            </w:r>
          </w:p>
        </w:tc>
        <w:tc>
          <w:tcPr>
            <w:tcW w:w="3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Style24"/>
              <w:spacing w:before="0" w:after="200"/>
              <w:rPr/>
            </w:pPr>
            <w:r>
              <w:rPr/>
            </w:r>
          </w:p>
        </w:tc>
      </w:tr>
    </w:tbl>
    <w:p>
      <w:pPr>
        <w:pStyle w:val="Normal"/>
        <w:jc w:val="both"/>
        <w:rPr>
          <w:rStyle w:val="Style16"/>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p>
      <w:pPr>
        <w:pStyle w:val="Normal"/>
        <w:jc w:val="center"/>
        <w:rPr/>
      </w:pPr>
      <w:r>
        <w:rPr>
          <w:rStyle w:val="Style16"/>
          <w:rFonts w:ascii="Times New Roman" w:hAnsi="Times New Roman"/>
          <w:b/>
          <w:bCs/>
          <w:i w:val="false"/>
          <w:iCs w:val="false"/>
          <w:sz w:val="28"/>
          <w:szCs w:val="28"/>
        </w:rPr>
        <w:t>Β. Σύνθεση Λέξεων</w:t>
      </w:r>
    </w:p>
    <w:p>
      <w:pPr>
        <w:pStyle w:val="Normal"/>
        <w:jc w:val="both"/>
        <w:rPr/>
      </w:pPr>
      <w:r>
        <w:rPr>
          <w:rStyle w:val="Style16"/>
          <w:rFonts w:ascii="Times New Roman" w:hAnsi="Times New Roman"/>
          <w:b w:val="false"/>
          <w:bCs w:val="false"/>
          <w:i w:val="false"/>
          <w:iCs w:val="false"/>
          <w:sz w:val="28"/>
          <w:szCs w:val="28"/>
        </w:rPr>
        <w:t>1. Δώστε για καθένα από τα σύνθετα που ακολουθούν μία πρόταση που να περιγράφει τη σημασία τους:</w:t>
      </w:r>
    </w:p>
    <w:p>
      <w:pPr>
        <w:pStyle w:val="Normal"/>
        <w:jc w:val="both"/>
        <w:rPr/>
      </w:pPr>
      <w:r>
        <w:rPr>
          <w:rStyle w:val="Style16"/>
          <w:rFonts w:ascii="Times New Roman" w:hAnsi="Times New Roman"/>
          <w:b w:val="false"/>
          <w:bCs w:val="false"/>
          <w:i w:val="false"/>
          <w:iCs w:val="false"/>
          <w:sz w:val="28"/>
          <w:szCs w:val="28"/>
        </w:rPr>
        <w:t>γαλανομάτης: ..................................................................................................................</w:t>
      </w:r>
    </w:p>
    <w:p>
      <w:pPr>
        <w:pStyle w:val="Normal"/>
        <w:jc w:val="both"/>
        <w:rPr/>
      </w:pPr>
      <w:r>
        <w:rPr>
          <w:rStyle w:val="Style16"/>
          <w:rFonts w:ascii="Times New Roman" w:hAnsi="Times New Roman"/>
          <w:b w:val="false"/>
          <w:bCs w:val="false"/>
          <w:i w:val="false"/>
          <w:iCs w:val="false"/>
          <w:sz w:val="28"/>
          <w:szCs w:val="28"/>
        </w:rPr>
        <w:t>ψωμοτύρι: .......................................................................................................................</w:t>
      </w:r>
    </w:p>
    <w:p>
      <w:pPr>
        <w:pStyle w:val="Normal"/>
        <w:jc w:val="both"/>
        <w:rPr/>
      </w:pPr>
      <w:r>
        <w:rPr>
          <w:rStyle w:val="Style16"/>
          <w:rFonts w:ascii="Times New Roman" w:hAnsi="Times New Roman"/>
          <w:b w:val="false"/>
          <w:bCs w:val="false"/>
          <w:i w:val="false"/>
          <w:iCs w:val="false"/>
          <w:sz w:val="28"/>
          <w:szCs w:val="28"/>
        </w:rPr>
        <w:t>ανθοπώλης: .....................................................................................................................</w:t>
      </w:r>
    </w:p>
    <w:p>
      <w:pPr>
        <w:pStyle w:val="Normal"/>
        <w:jc w:val="both"/>
        <w:rPr/>
      </w:pPr>
      <w:r>
        <w:rPr>
          <w:rStyle w:val="Style16"/>
          <w:rFonts w:ascii="Times New Roman" w:hAnsi="Times New Roman"/>
          <w:b w:val="false"/>
          <w:bCs w:val="false"/>
          <w:i w:val="false"/>
          <w:iCs w:val="false"/>
          <w:sz w:val="28"/>
          <w:szCs w:val="28"/>
        </w:rPr>
        <w:t>κατάσαρκα: .....................................................................................................................</w:t>
      </w:r>
    </w:p>
    <w:p>
      <w:pPr>
        <w:pStyle w:val="Normal"/>
        <w:jc w:val="both"/>
        <w:rPr/>
      </w:pPr>
      <w:r>
        <w:rPr>
          <w:rStyle w:val="Style16"/>
          <w:rFonts w:ascii="Times New Roman" w:hAnsi="Times New Roman"/>
          <w:b w:val="false"/>
          <w:bCs w:val="false"/>
          <w:i w:val="false"/>
          <w:iCs w:val="false"/>
          <w:sz w:val="28"/>
          <w:szCs w:val="28"/>
        </w:rPr>
        <w:t>αδύνατος: ........................................................................................................................</w:t>
      </w:r>
    </w:p>
    <w:p>
      <w:pPr>
        <w:pStyle w:val="Normal"/>
        <w:jc w:val="both"/>
        <w:rPr/>
      </w:pPr>
      <w:r>
        <w:rPr>
          <w:rStyle w:val="Style16"/>
          <w:rFonts w:ascii="Times New Roman" w:hAnsi="Times New Roman"/>
          <w:b w:val="false"/>
          <w:bCs w:val="false"/>
          <w:i w:val="false"/>
          <w:iCs w:val="false"/>
          <w:sz w:val="28"/>
          <w:szCs w:val="28"/>
        </w:rPr>
        <w:t>2. Συμπληρώστε τα κενά του κειμένου με τις σύνθετες λέξεις που θα φτιάξετε από τα συνθετικά και τις σημασίες που σας δίνονται:</w:t>
      </w:r>
    </w:p>
    <w:p>
      <w:pPr>
        <w:pStyle w:val="Normal"/>
        <w:jc w:val="both"/>
        <w:rPr/>
      </w:pPr>
      <w:r>
        <w:rPr>
          <w:rStyle w:val="Style16"/>
          <w:rFonts w:ascii="Times New Roman" w:hAnsi="Times New Roman"/>
          <w:b w:val="false"/>
          <w:bCs w:val="false"/>
          <w:i w:val="false"/>
          <w:iCs w:val="false"/>
          <w:sz w:val="28"/>
          <w:szCs w:val="28"/>
        </w:rPr>
        <w:t xml:space="preserve">«Ελάτε να στρώσουμε όλοι μαζί το τραπέζι, να δείτε πόσο γρήγορα και εύκολα θα γίνει» είπε ο μπαμπάς και άρχισε να μας δίνει οδηγίες. «Λοιπόν, Μαρία, πάρε από την .................................... (θήκη για τα πιάτα) και σκούπισε πρώτα αυτά τα πιάτα, μετά δώσε τα στον Γιώργο για να τα βάλει στο τραπέζι. Δίπλα στα πιάτα βάλτε τώρα τα ......................... (μαχαίρι και πιρούνι) και από μία .......................... (πετσέτα από χαρτί). Για να δούμε, τι άλλο χρειαζόμαστε; Από ένα .......................... ( ποτήρι για νερό) για τον καθένα και στη μέση του τραπεζιού να βάλουμε το ................................. (αλάτι και πιπέρι). Μαμά, έτοιμο το τραπέζι!». </w:t>
      </w:r>
    </w:p>
    <w:p>
      <w:pPr>
        <w:pStyle w:val="Normal"/>
        <w:jc w:val="both"/>
        <w:rPr/>
      </w:pPr>
      <w:r>
        <w:rPr>
          <w:rStyle w:val="Style16"/>
          <w:rFonts w:ascii="Times New Roman" w:hAnsi="Times New Roman"/>
          <w:b w:val="false"/>
          <w:bCs w:val="false"/>
          <w:i w:val="false"/>
          <w:iCs w:val="false"/>
          <w:sz w:val="28"/>
          <w:szCs w:val="28"/>
        </w:rPr>
        <w:t>Πρέπε</w:t>
      </w:r>
      <w:r>
        <w:rPr>
          <w:rStyle w:val="Style16"/>
          <w:rFonts w:ascii="Times New Roman" w:hAnsi="Times New Roman"/>
          <w:b w:val="false"/>
          <w:bCs w:val="false"/>
          <w:i w:val="false"/>
          <w:iCs w:val="false"/>
          <w:sz w:val="28"/>
          <w:szCs w:val="28"/>
        </w:rPr>
        <w:t>ι</w:t>
      </w:r>
      <w:r>
        <w:rPr>
          <w:rStyle w:val="Style16"/>
          <w:rFonts w:ascii="Times New Roman" w:hAnsi="Times New Roman"/>
          <w:b w:val="false"/>
          <w:bCs w:val="false"/>
          <w:i w:val="false"/>
          <w:iCs w:val="false"/>
          <w:sz w:val="28"/>
          <w:szCs w:val="28"/>
        </w:rPr>
        <w:t xml:space="preserve"> </w:t>
      </w:r>
      <w:r>
        <w:rPr>
          <w:rStyle w:val="Style16"/>
          <w:rFonts w:ascii="Times New Roman" w:hAnsi="Times New Roman"/>
          <w:b w:val="false"/>
          <w:bCs w:val="false"/>
          <w:i w:val="false"/>
          <w:iCs w:val="false"/>
          <w:sz w:val="28"/>
          <w:szCs w:val="28"/>
        </w:rPr>
        <w:t>να έχουμε υπόψη</w:t>
      </w:r>
      <w:r>
        <w:rPr>
          <w:rStyle w:val="Style16"/>
          <w:rFonts w:ascii="Times New Roman" w:hAnsi="Times New Roman"/>
          <w:b w:val="false"/>
          <w:bCs w:val="false"/>
          <w:i w:val="false"/>
          <w:iCs w:val="false"/>
          <w:sz w:val="28"/>
          <w:szCs w:val="28"/>
        </w:rPr>
        <w:t xml:space="preserve"> ότι:</w:t>
      </w:r>
    </w:p>
    <w:p>
      <w:pPr>
        <w:pStyle w:val="Normal"/>
        <w:spacing w:before="0" w:after="200"/>
        <w:jc w:val="both"/>
        <w:rPr/>
      </w:pPr>
      <w:r>
        <w:rPr/>
        <w:drawing>
          <wp:inline distT="0" distB="0" distL="0" distR="0">
            <wp:extent cx="6578600" cy="7772400"/>
            <wp:effectExtent l="0" t="0" r="0" b="0"/>
            <wp:docPr id="2"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pic:cNvPicPr>
                      <a:picLocks noChangeAspect="1" noChangeArrowheads="1"/>
                    </pic:cNvPicPr>
                  </pic:nvPicPr>
                  <pic:blipFill>
                    <a:blip r:embed="rId3"/>
                    <a:stretch>
                      <a:fillRect/>
                    </a:stretch>
                  </pic:blipFill>
                  <pic:spPr bwMode="auto">
                    <a:xfrm>
                      <a:off x="0" y="0"/>
                      <a:ext cx="6578600" cy="7772400"/>
                    </a:xfrm>
                    <a:prstGeom prst="rect">
                      <a:avLst/>
                    </a:prstGeom>
                  </pic:spPr>
                </pic:pic>
              </a:graphicData>
            </a:graphic>
          </wp:inline>
        </w:drawing>
      </w:r>
    </w:p>
    <w:sectPr>
      <w:footerReference w:type="default" r:id="rId4"/>
      <w:type w:val="nextPage"/>
      <w:pgSz w:w="11906" w:h="16838"/>
      <w:pgMar w:left="1134" w:right="1133" w:header="0" w:top="1440" w:footer="708"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Times New Roman">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Bookman Old Style">
    <w:charset w:val="a1"/>
    <w:family w:val="roman"/>
    <w:pitch w:val="variable"/>
  </w:font>
  <w:font w:name="Cambria">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pBdr>
        <w:top w:val="thinThickSmallGap" w:sz="24" w:space="1" w:color="622423"/>
      </w:pBdr>
      <w:rPr>
        <w:rFonts w:ascii="Cambria" w:hAnsi="Cambria" w:asciiTheme="majorHAnsi" w:hAnsiTheme="majorHAnsi"/>
      </w:rPr>
    </w:pPr>
    <w:r>
      <w:rPr>
        <w:rFonts w:ascii="Cambria" w:hAnsi="Cambria" w:asciiTheme="majorHAnsi" w:hAnsiTheme="majorHAnsi"/>
      </w:rPr>
      <w:t>ΣΔΕ ΔΕΛΤΑ                                                ΕΚΠΑΙΔΕΥΤΙΚΟ ΥΛΙΚΟ                                    ΣΧΟΛΙΚΟ ΕΤΟΣ 2020-21</w:t>
    </w:r>
  </w:p>
  <w:p>
    <w:pPr>
      <w:pStyle w:val="Style23"/>
      <w:rPr/>
    </w:pPr>
    <w:r>
      <w:rPr/>
    </w:r>
  </w:p>
</w:ftr>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7311"/>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752b0b"/>
    <w:rPr>
      <w:rFonts w:ascii="Tahoma" w:hAnsi="Tahoma" w:cs="Tahoma"/>
      <w:sz w:val="16"/>
      <w:szCs w:val="16"/>
    </w:rPr>
  </w:style>
  <w:style w:type="character" w:styleId="Char1" w:customStyle="1">
    <w:name w:val="Κεφαλίδα Char"/>
    <w:basedOn w:val="DefaultParagraphFont"/>
    <w:link w:val="a4"/>
    <w:uiPriority w:val="99"/>
    <w:semiHidden/>
    <w:qFormat/>
    <w:rsid w:val="00752b0b"/>
    <w:rPr/>
  </w:style>
  <w:style w:type="character" w:styleId="Char2" w:customStyle="1">
    <w:name w:val="Υποσέλιδο Char"/>
    <w:basedOn w:val="DefaultParagraphFont"/>
    <w:link w:val="a5"/>
    <w:uiPriority w:val="99"/>
    <w:qFormat/>
    <w:rsid w:val="00752b0b"/>
    <w:rPr/>
  </w:style>
  <w:style w:type="character" w:styleId="ListLabel1">
    <w:name w:val="ListLabel 1"/>
    <w:qFormat/>
    <w:rPr>
      <w:rFonts w:ascii="Times New Roman" w:hAnsi="Times New Roman" w:cs="Symbol"/>
      <w:sz w:val="27"/>
    </w:rPr>
  </w:style>
  <w:style w:type="character" w:styleId="ListLabel2">
    <w:name w:val="ListLabel 2"/>
    <w:qFormat/>
    <w:rPr>
      <w:rFonts w:ascii="Times New Roman" w:hAnsi="Times New Roman" w:cs="Symbol"/>
      <w:b w:val="false"/>
      <w:sz w:val="28"/>
    </w:rPr>
  </w:style>
  <w:style w:type="character" w:styleId="ListLabel3">
    <w:name w:val="ListLabel 3"/>
    <w:qFormat/>
    <w:rPr>
      <w:rFonts w:cs="Symbol"/>
    </w:rPr>
  </w:style>
  <w:style w:type="character" w:styleId="ListLabel4">
    <w:name w:val="ListLabel 4"/>
    <w:qFormat/>
    <w:rPr>
      <w:rFonts w:ascii="Times New Roman" w:hAnsi="Times New Roman" w:cs="Symbol"/>
      <w:sz w:val="28"/>
    </w:rPr>
  </w:style>
  <w:style w:type="character" w:styleId="ListLabel5">
    <w:name w:val="ListLabel 5"/>
    <w:qFormat/>
    <w:rPr>
      <w:rFonts w:cs="Symbol"/>
    </w:rPr>
  </w:style>
  <w:style w:type="character" w:styleId="ListLabel6">
    <w:name w:val="ListLabel 6"/>
    <w:qFormat/>
    <w:rPr>
      <w:rFonts w:cs="Open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MT Extra"/>
    </w:rPr>
  </w:style>
  <w:style w:type="character" w:styleId="ListLabel10">
    <w:name w:val="ListLabel 10"/>
    <w:qFormat/>
    <w:rPr>
      <w:rFonts w:cs="Symbol"/>
    </w:rPr>
  </w:style>
  <w:style w:type="character" w:styleId="ListLabel11">
    <w:name w:val="ListLabel 11"/>
    <w:qFormat/>
    <w:rPr>
      <w:rFonts w:cs="Symbol"/>
    </w:rPr>
  </w:style>
  <w:style w:type="character" w:styleId="Bigger">
    <w:name w:val="bigger"/>
    <w:basedOn w:val="DefaultParagraphFont"/>
    <w:qFormat/>
    <w:rPr/>
  </w:style>
  <w:style w:type="character" w:styleId="Style14">
    <w:name w:val="Σύνδεσμος διαδικτύου"/>
    <w:rPr>
      <w:color w:val="000080"/>
      <w:u w:val="single"/>
      <w:lang w:val="zxx" w:eastAsia="zxx" w:bidi="zxx"/>
    </w:rPr>
  </w:style>
  <w:style w:type="character" w:styleId="Style15">
    <w:name w:val="Κουκκίδες"/>
    <w:qFormat/>
    <w:rPr>
      <w:rFonts w:ascii="OpenSymbol" w:hAnsi="OpenSymbol" w:eastAsia="OpenSymbol" w:cs="OpenSymbol"/>
    </w:rPr>
  </w:style>
  <w:style w:type="character" w:styleId="ListLabel12">
    <w:name w:val="ListLabel 12"/>
    <w:qFormat/>
    <w:rPr>
      <w:rFonts w:ascii="Times New Roman" w:hAnsi="Times New Roman" w:cs="OpenSymbol"/>
      <w:sz w:val="28"/>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Style16">
    <w:name w:val="Έμφαση"/>
    <w:qFormat/>
    <w:rPr>
      <w:i/>
      <w:iCs/>
    </w:rPr>
  </w:style>
  <w:style w:type="paragraph" w:styleId="Style17">
    <w:name w:val="Επικεφαλίδα"/>
    <w:basedOn w:val="Normal"/>
    <w:next w:val="Style18"/>
    <w:qFormat/>
    <w:pPr>
      <w:keepNext/>
      <w:spacing w:before="240" w:after="120"/>
    </w:pPr>
    <w:rPr>
      <w:rFonts w:ascii="Liberation Sans" w:hAnsi="Liberation Sans" w:eastAsia="Microsoft YaHei"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Ευρετήριο"/>
    <w:basedOn w:val="Normal"/>
    <w:qFormat/>
    <w:pPr>
      <w:suppressLineNumbers/>
    </w:pPr>
    <w:rPr>
      <w:rFonts w:cs="Arial"/>
    </w:rPr>
  </w:style>
  <w:style w:type="paragraph" w:styleId="BalloonText">
    <w:name w:val="Balloon Text"/>
    <w:basedOn w:val="Normal"/>
    <w:link w:val="Char"/>
    <w:uiPriority w:val="99"/>
    <w:semiHidden/>
    <w:unhideWhenUsed/>
    <w:qFormat/>
    <w:rsid w:val="00752b0b"/>
    <w:pPr>
      <w:spacing w:lineRule="auto" w:line="240" w:before="0" w:after="0"/>
    </w:pPr>
    <w:rPr>
      <w:rFonts w:ascii="Tahoma" w:hAnsi="Tahoma" w:cs="Tahoma"/>
      <w:sz w:val="16"/>
      <w:szCs w:val="16"/>
    </w:rPr>
  </w:style>
  <w:style w:type="paragraph" w:styleId="Style22">
    <w:name w:val="Header"/>
    <w:basedOn w:val="Normal"/>
    <w:link w:val="Char0"/>
    <w:uiPriority w:val="99"/>
    <w:semiHidden/>
    <w:unhideWhenUsed/>
    <w:rsid w:val="00752b0b"/>
    <w:pPr>
      <w:tabs>
        <w:tab w:val="center" w:pos="4153" w:leader="none"/>
        <w:tab w:val="right" w:pos="8306" w:leader="none"/>
      </w:tabs>
      <w:spacing w:lineRule="auto" w:line="240" w:before="0" w:after="0"/>
    </w:pPr>
    <w:rPr/>
  </w:style>
  <w:style w:type="paragraph" w:styleId="Style23">
    <w:name w:val="Footer"/>
    <w:basedOn w:val="Normal"/>
    <w:link w:val="Char1"/>
    <w:uiPriority w:val="99"/>
    <w:unhideWhenUsed/>
    <w:rsid w:val="00752b0b"/>
    <w:pPr>
      <w:tabs>
        <w:tab w:val="center" w:pos="4153" w:leader="none"/>
        <w:tab w:val="right" w:pos="8306" w:leader="none"/>
      </w:tabs>
      <w:spacing w:lineRule="auto" w:line="240" w:before="0" w:after="0"/>
    </w:pPr>
    <w:rPr/>
  </w:style>
  <w:style w:type="paragraph" w:styleId="NoSpacing">
    <w:name w:val="No Spacing"/>
    <w:qFormat/>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el-GR" w:eastAsia="en-US" w:bidi="ar-SA"/>
    </w:rPr>
  </w:style>
  <w:style w:type="paragraph" w:styleId="Style24">
    <w:name w:val="Περιεχόμενα πίνακα"/>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Application>LibreOffice/5.1.3.2$Windows_x86 LibreOffice_project/644e4637d1d8544fd9f56425bd6cec110e49301b</Application>
  <Pages>4</Pages>
  <Words>430</Words>
  <Characters>3003</Characters>
  <CharactersWithSpaces>3491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2021-01-07T17:50:00Z</dcterms:created>
  <dc:creator>Ioulia</dc:creator>
  <dc:description/>
  <dc:language>el-GR</dc:language>
  <cp:lastModifiedBy/>
  <cp:lastPrinted>2021-01-14T15:18:38Z</cp:lastPrinted>
  <dcterms:modified xsi:type="dcterms:W3CDTF">2021-02-17T13:18:33Z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