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1" allowOverlap="1" relativeHeight="2">
            <wp:simplePos x="0" y="0"/>
            <wp:positionH relativeFrom="column">
              <wp:align>center</wp:align>
            </wp:positionH>
            <wp:positionV relativeFrom="paragraph">
              <wp:posOffset>-438150</wp:posOffset>
            </wp:positionV>
            <wp:extent cx="2095500" cy="1876425"/>
            <wp:effectExtent l="0" t="0" r="0" b="0"/>
            <wp:wrapTight wrapText="bothSides">
              <wp:wrapPolygon edited="0">
                <wp:start x="-492" y="0"/>
                <wp:lineTo x="-492" y="21158"/>
                <wp:lineTo x="21575" y="21158"/>
                <wp:lineTo x="21575" y="0"/>
                <wp:lineTo x="-492"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ΕΙΚΟΝΑ ΣΔΕ ΔΕΛΤΑ_1.jpg"/>
                    <pic:cNvPicPr>
                      <a:picLocks noChangeAspect="1" noChangeArrowheads="1"/>
                    </pic:cNvPicPr>
                  </pic:nvPicPr>
                  <pic:blipFill>
                    <a:blip r:embed="rId2"/>
                    <a:stretch>
                      <a:fillRect/>
                    </a:stretch>
                  </pic:blipFill>
                  <pic:spPr bwMode="auto">
                    <a:xfrm>
                      <a:off x="0" y="0"/>
                      <a:ext cx="2095500" cy="18764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t>ΕΚΠΑΙΔΕΥΤΙΚΟ ΥΛΙΚΟ</w:t>
      </w:r>
    </w:p>
    <w:p>
      <w:pPr>
        <w:pStyle w:val="Normal"/>
        <w:jc w:val="both"/>
        <w:rPr>
          <w:rFonts w:ascii="Bookman Old Style" w:hAnsi="Bookman Old Style"/>
          <w:sz w:val="26"/>
          <w:szCs w:val="26"/>
        </w:rPr>
      </w:pPr>
      <w:r>
        <w:rPr>
          <w:rFonts w:ascii="Bookman Old Style" w:hAnsi="Bookman Old Style"/>
          <w:sz w:val="26"/>
          <w:szCs w:val="26"/>
        </w:rPr>
      </w:r>
    </w:p>
    <w:p>
      <w:pPr>
        <w:pStyle w:val="Normal"/>
        <w:jc w:val="center"/>
        <w:rPr/>
      </w:pPr>
      <w:r>
        <w:rPr>
          <w:rFonts w:ascii="Bookman Old Style" w:hAnsi="Bookman Old Style"/>
          <w:sz w:val="26"/>
          <w:szCs w:val="26"/>
        </w:rPr>
        <w:t xml:space="preserve">ΕΒΔΟΜΑΔΑ ΑΣΥΓΧΡΟΝΗΣ ΕΚΠΑΙΔΕΥΣΗΣ: </w:t>
      </w:r>
      <w:r>
        <w:rPr>
          <w:rFonts w:ascii="Bookman Old Style" w:hAnsi="Bookman Old Style"/>
          <w:b/>
          <w:bCs/>
          <w:sz w:val="26"/>
          <w:szCs w:val="26"/>
        </w:rPr>
        <w:t>25</w:t>
      </w:r>
      <w:r>
        <w:rPr>
          <w:rFonts w:ascii="Bookman Old Style" w:hAnsi="Bookman Old Style"/>
          <w:b/>
          <w:sz w:val="26"/>
          <w:szCs w:val="26"/>
        </w:rPr>
        <w:t>/01/2021 έως 29/01/2021</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jc w:val="center"/>
        <w:rPr>
          <w:rFonts w:ascii="Bookman Old Style" w:hAnsi="Bookman Old Style"/>
          <w:b/>
          <w:b/>
          <w:sz w:val="26"/>
          <w:szCs w:val="26"/>
          <w:u w:val="single"/>
        </w:rPr>
      </w:pPr>
      <w:r>
        <w:rPr>
          <w:rFonts w:ascii="Bookman Old Style" w:hAnsi="Bookman Old Style"/>
          <w:b/>
          <w:sz w:val="26"/>
          <w:szCs w:val="26"/>
          <w:u w:val="single"/>
        </w:rPr>
        <w:t>ΚΥΚΛΟΣ Α΄</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spacing w:lineRule="auto" w:line="480"/>
        <w:jc w:val="center"/>
        <w:rPr/>
      </w:pPr>
      <w:r>
        <w:rPr>
          <w:rFonts w:ascii="Bookman Old Style" w:hAnsi="Bookman Old Style"/>
          <w:b/>
          <w:sz w:val="26"/>
          <w:szCs w:val="26"/>
        </w:rPr>
        <w:t>ΓΡΑΜΜΑΤΙΣΜΟΣ: ΓΛΩΣΣΙΚΟΣ (ελληνική γλώσσα)</w:t>
      </w:r>
    </w:p>
    <w:p>
      <w:pPr>
        <w:pStyle w:val="Normal"/>
        <w:spacing w:lineRule="auto" w:line="480"/>
        <w:jc w:val="center"/>
        <w:rPr/>
      </w:pPr>
      <w:r>
        <w:rPr>
          <w:rFonts w:ascii="Bookman Old Style" w:hAnsi="Bookman Old Style"/>
          <w:b/>
          <w:sz w:val="26"/>
          <w:szCs w:val="26"/>
        </w:rPr>
        <w:t>ΕΚΠΑΙΔΕΥΤΙΚΟΣ: Μιχαήλ Χ. Ρέμπας, ΠΕ02-ΠΕ78</w:t>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pPr>
      <w:r>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spacing w:before="0" w:after="0"/>
        <w:ind w:left="0" w:right="100" w:hanging="0"/>
        <w:jc w:val="center"/>
        <w:rPr>
          <w:rFonts w:ascii="Times New Roman" w:hAnsi="Times New Roman" w:eastAsia="Times New Roman" w:cs="Times New Roman"/>
          <w:b/>
          <w:b/>
          <w:bCs/>
          <w:color w:val="00000A"/>
          <w:sz w:val="32"/>
          <w:szCs w:val="32"/>
        </w:rPr>
      </w:pPr>
      <w:r>
        <w:rPr>
          <w:rFonts w:eastAsia="Times New Roman" w:cs="Times New Roman" w:ascii="Times New Roman" w:hAnsi="Times New Roman"/>
          <w:b/>
          <w:bCs/>
          <w:color w:val="00000A"/>
          <w:sz w:val="32"/>
          <w:szCs w:val="32"/>
        </w:rPr>
        <w:t>Τα  ουσιαστικά ( γενικά )</w:t>
      </w:r>
    </w:p>
    <w:p>
      <w:pPr>
        <w:pStyle w:val="Normal"/>
        <w:spacing w:lineRule="exact" w:line="326" w:before="0" w:after="0"/>
        <w:rPr>
          <w:color w:val="00000A"/>
          <w:sz w:val="20"/>
          <w:szCs w:val="20"/>
        </w:rPr>
      </w:pPr>
      <w:r>
        <w:rPr>
          <w:color w:val="00000A"/>
          <w:sz w:val="20"/>
          <w:szCs w:val="20"/>
        </w:rPr>
      </w:r>
    </w:p>
    <w:p>
      <w:pPr>
        <w:pStyle w:val="Normal"/>
        <w:spacing w:before="0" w:after="0"/>
        <w:ind w:left="440" w:right="0" w:hanging="0"/>
        <w:rPr/>
      </w:pPr>
      <w:r>
        <w:rPr>
          <w:rFonts w:eastAsia="Times New Roman" w:cs="Times New Roman" w:ascii="Times New Roman" w:hAnsi="Times New Roman"/>
          <w:color w:val="00000A"/>
          <w:sz w:val="28"/>
          <w:szCs w:val="28"/>
        </w:rPr>
        <w:t xml:space="preserve">ΕΝΔΕΙΚΤΙΚΕΣ ΦΡΑΣΕΙΣ : </w:t>
      </w:r>
      <w:r>
        <w:rPr>
          <w:rFonts w:eastAsia="Times New Roman" w:cs="Times New Roman" w:ascii="Times New Roman" w:hAnsi="Times New Roman"/>
          <w:i/>
          <w:iCs/>
          <w:color w:val="00000A"/>
          <w:sz w:val="28"/>
          <w:szCs w:val="28"/>
        </w:rPr>
        <w:t>Η</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u w:val="single" w:color="00000A"/>
        </w:rPr>
        <w:t>Μαρία</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rPr>
        <w:t>είναι</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u w:val="single" w:color="00000A"/>
        </w:rPr>
        <w:t>αδερφή</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rPr>
        <w:t>μου.</w:t>
      </w:r>
    </w:p>
    <w:p>
      <w:pPr>
        <w:pStyle w:val="Normal"/>
        <w:numPr>
          <w:ilvl w:val="0"/>
          <w:numId w:val="1"/>
        </w:numPr>
        <w:tabs>
          <w:tab w:val="left" w:pos="3792" w:leader="none"/>
        </w:tabs>
        <w:spacing w:lineRule="auto" w:line="247" w:before="0" w:after="0"/>
        <w:ind w:left="3520" w:right="1860" w:hanging="0"/>
        <w:rPr/>
      </w:pPr>
      <w:r>
        <w:rPr>
          <w:rFonts w:eastAsia="Times New Roman" w:cs="Times New Roman" w:ascii="Times New Roman" w:hAnsi="Times New Roman"/>
          <w:i/>
          <w:iCs/>
          <w:color w:val="00000A"/>
          <w:sz w:val="27"/>
          <w:szCs w:val="27"/>
          <w:u w:val="single" w:color="00000A"/>
        </w:rPr>
        <w:t>τοίχος</w:t>
      </w:r>
      <w:r>
        <w:rPr>
          <w:rFonts w:eastAsia="Times New Roman" w:cs="Times New Roman" w:ascii="Times New Roman" w:hAnsi="Times New Roman"/>
          <w:i/>
          <w:iCs/>
          <w:color w:val="00000A"/>
          <w:sz w:val="27"/>
          <w:szCs w:val="27"/>
        </w:rPr>
        <w:t xml:space="preserve"> είναι βαμμένος άσπρος. Σήμερα θα πάω στο </w:t>
      </w:r>
      <w:r>
        <w:rPr>
          <w:rFonts w:eastAsia="Times New Roman" w:cs="Times New Roman" w:ascii="Times New Roman" w:hAnsi="Times New Roman"/>
          <w:i/>
          <w:iCs/>
          <w:color w:val="00000A"/>
          <w:sz w:val="27"/>
          <w:szCs w:val="27"/>
          <w:u w:val="single" w:color="00000A"/>
        </w:rPr>
        <w:t>σχολείο</w:t>
      </w:r>
      <w:r>
        <w:rPr>
          <w:rFonts w:eastAsia="Times New Roman" w:cs="Times New Roman" w:ascii="Times New Roman" w:hAnsi="Times New Roman"/>
          <w:i/>
          <w:iCs/>
          <w:color w:val="00000A"/>
          <w:sz w:val="27"/>
          <w:szCs w:val="27"/>
        </w:rPr>
        <w:t>.</w:t>
      </w:r>
    </w:p>
    <w:p>
      <w:pPr>
        <w:pStyle w:val="Normal"/>
        <w:spacing w:lineRule="exact" w:line="2" w:before="0" w:after="0"/>
        <w:rPr>
          <w:rFonts w:ascii="Times New Roman" w:hAnsi="Times New Roman" w:eastAsia="Times New Roman" w:cs="Times New Roman"/>
          <w:i/>
          <w:i/>
          <w:iCs/>
          <w:color w:val="00000A"/>
          <w:sz w:val="27"/>
          <w:szCs w:val="27"/>
        </w:rPr>
      </w:pPr>
      <w:r>
        <w:rPr>
          <w:rFonts w:eastAsia="Times New Roman" w:cs="Times New Roman" w:ascii="Times New Roman" w:hAnsi="Times New Roman"/>
          <w:i/>
          <w:iCs/>
          <w:color w:val="00000A"/>
          <w:sz w:val="27"/>
          <w:szCs w:val="27"/>
        </w:rPr>
      </w:r>
    </w:p>
    <w:p>
      <w:pPr>
        <w:pStyle w:val="Normal"/>
        <w:numPr>
          <w:ilvl w:val="0"/>
          <w:numId w:val="1"/>
        </w:numPr>
        <w:tabs>
          <w:tab w:val="left" w:pos="3792" w:leader="none"/>
        </w:tabs>
        <w:spacing w:lineRule="auto" w:line="247" w:before="0" w:after="0"/>
        <w:ind w:left="3520" w:right="1100" w:hanging="0"/>
        <w:rPr/>
      </w:pPr>
      <w:r>
        <w:rPr>
          <w:rFonts w:eastAsia="Times New Roman" w:cs="Times New Roman" w:ascii="Times New Roman" w:hAnsi="Times New Roman"/>
          <w:i/>
          <w:iCs/>
          <w:color w:val="00000A"/>
          <w:sz w:val="27"/>
          <w:szCs w:val="27"/>
          <w:u w:val="single" w:color="00000A"/>
        </w:rPr>
        <w:t>πατέρας</w:t>
      </w:r>
      <w:r>
        <w:rPr>
          <w:rFonts w:eastAsia="Times New Roman" w:cs="Times New Roman" w:ascii="Times New Roman" w:hAnsi="Times New Roman"/>
          <w:i/>
          <w:iCs/>
          <w:color w:val="00000A"/>
          <w:sz w:val="27"/>
          <w:szCs w:val="27"/>
        </w:rPr>
        <w:t xml:space="preserve"> μου λέει όμορφα </w:t>
      </w:r>
      <w:r>
        <w:rPr>
          <w:rFonts w:eastAsia="Times New Roman" w:cs="Times New Roman" w:ascii="Times New Roman" w:hAnsi="Times New Roman"/>
          <w:i/>
          <w:iCs/>
          <w:color w:val="00000A"/>
          <w:sz w:val="27"/>
          <w:szCs w:val="27"/>
          <w:u w:val="single" w:color="00000A"/>
        </w:rPr>
        <w:t>παραμύθια</w:t>
      </w:r>
      <w:r>
        <w:rPr>
          <w:rFonts w:eastAsia="Times New Roman" w:cs="Times New Roman" w:ascii="Times New Roman" w:hAnsi="Times New Roman"/>
          <w:i/>
          <w:iCs/>
          <w:color w:val="00000A"/>
          <w:sz w:val="27"/>
          <w:szCs w:val="27"/>
        </w:rPr>
        <w:t xml:space="preserve">. Η </w:t>
      </w:r>
      <w:r>
        <w:rPr>
          <w:rFonts w:eastAsia="Times New Roman" w:cs="Times New Roman" w:ascii="Times New Roman" w:hAnsi="Times New Roman"/>
          <w:i/>
          <w:iCs/>
          <w:color w:val="00000A"/>
          <w:sz w:val="27"/>
          <w:szCs w:val="27"/>
          <w:u w:val="single" w:color="00000A"/>
        </w:rPr>
        <w:t>μητέρα</w:t>
      </w:r>
      <w:r>
        <w:rPr>
          <w:rFonts w:eastAsia="Times New Roman" w:cs="Times New Roman" w:ascii="Times New Roman" w:hAnsi="Times New Roman"/>
          <w:i/>
          <w:iCs/>
          <w:color w:val="00000A"/>
          <w:sz w:val="27"/>
          <w:szCs w:val="27"/>
        </w:rPr>
        <w:t xml:space="preserve"> και το </w:t>
      </w:r>
      <w:r>
        <w:rPr>
          <w:rFonts w:eastAsia="Times New Roman" w:cs="Times New Roman" w:ascii="Times New Roman" w:hAnsi="Times New Roman"/>
          <w:i/>
          <w:iCs/>
          <w:color w:val="00000A"/>
          <w:sz w:val="27"/>
          <w:szCs w:val="27"/>
          <w:u w:val="single" w:color="00000A"/>
        </w:rPr>
        <w:t>παιδί</w:t>
      </w:r>
      <w:r>
        <w:rPr>
          <w:rFonts w:eastAsia="Times New Roman" w:cs="Times New Roman" w:ascii="Times New Roman" w:hAnsi="Times New Roman"/>
          <w:i/>
          <w:iCs/>
          <w:color w:val="00000A"/>
          <w:sz w:val="27"/>
          <w:szCs w:val="27"/>
        </w:rPr>
        <w:t xml:space="preserve"> πήγαν βόλτα.</w:t>
      </w:r>
    </w:p>
    <w:p>
      <w:pPr>
        <w:pStyle w:val="Normal"/>
        <w:spacing w:lineRule="exact" w:line="2" w:before="0" w:after="0"/>
        <w:rPr>
          <w:rFonts w:ascii="Times New Roman" w:hAnsi="Times New Roman" w:eastAsia="Times New Roman" w:cs="Times New Roman"/>
          <w:i/>
          <w:i/>
          <w:iCs/>
          <w:color w:val="00000A"/>
          <w:sz w:val="27"/>
          <w:szCs w:val="27"/>
        </w:rPr>
      </w:pPr>
      <w:r>
        <w:rPr>
          <w:rFonts w:eastAsia="Times New Roman" w:cs="Times New Roman" w:ascii="Times New Roman" w:hAnsi="Times New Roman"/>
          <w:i/>
          <w:iCs/>
          <w:color w:val="00000A"/>
          <w:sz w:val="27"/>
          <w:szCs w:val="27"/>
        </w:rPr>
      </w:r>
    </w:p>
    <w:p>
      <w:pPr>
        <w:pStyle w:val="Normal"/>
        <w:spacing w:before="0" w:after="0"/>
        <w:ind w:left="3520" w:right="0" w:hanging="0"/>
        <w:rPr/>
      </w:pPr>
      <w:r>
        <w:rPr>
          <w:rFonts w:eastAsia="Times New Roman" w:cs="Times New Roman" w:ascii="Times New Roman" w:hAnsi="Times New Roman"/>
          <w:i/>
          <w:iCs/>
          <w:color w:val="00000A"/>
          <w:sz w:val="28"/>
          <w:szCs w:val="28"/>
        </w:rPr>
        <w:t xml:space="preserve">Στη </w:t>
      </w:r>
      <w:r>
        <w:rPr>
          <w:rFonts w:eastAsia="Times New Roman" w:cs="Times New Roman" w:ascii="Times New Roman" w:hAnsi="Times New Roman"/>
          <w:i/>
          <w:iCs/>
          <w:color w:val="00000A"/>
          <w:sz w:val="28"/>
          <w:szCs w:val="28"/>
          <w:u w:val="single" w:color="00000A"/>
        </w:rPr>
        <w:t>γειτονιά</w:t>
      </w:r>
      <w:r>
        <w:rPr>
          <w:rFonts w:eastAsia="Times New Roman" w:cs="Times New Roman" w:ascii="Times New Roman" w:hAnsi="Times New Roman"/>
          <w:i/>
          <w:iCs/>
          <w:color w:val="00000A"/>
          <w:sz w:val="28"/>
          <w:szCs w:val="28"/>
        </w:rPr>
        <w:t xml:space="preserve"> μου υπάρχουν </w:t>
      </w:r>
      <w:r>
        <w:rPr>
          <w:rFonts w:eastAsia="Times New Roman" w:cs="Times New Roman" w:ascii="Times New Roman" w:hAnsi="Times New Roman"/>
          <w:i/>
          <w:iCs/>
          <w:color w:val="00000A"/>
          <w:sz w:val="28"/>
          <w:szCs w:val="28"/>
          <w:u w:val="single" w:color="00000A"/>
        </w:rPr>
        <w:t>γάτες</w:t>
      </w:r>
      <w:r>
        <w:rPr>
          <w:rFonts w:eastAsia="Times New Roman" w:cs="Times New Roman" w:ascii="Times New Roman" w:hAnsi="Times New Roman"/>
          <w:i/>
          <w:iCs/>
          <w:color w:val="00000A"/>
          <w:sz w:val="28"/>
          <w:szCs w:val="28"/>
        </w:rPr>
        <w:t xml:space="preserve"> και </w:t>
      </w:r>
      <w:r>
        <w:rPr>
          <w:rFonts w:eastAsia="Times New Roman" w:cs="Times New Roman" w:ascii="Times New Roman" w:hAnsi="Times New Roman"/>
          <w:i/>
          <w:iCs/>
          <w:color w:val="00000A"/>
          <w:sz w:val="28"/>
          <w:szCs w:val="28"/>
          <w:u w:val="single" w:color="00000A"/>
        </w:rPr>
        <w:t>σκύλο</w:t>
      </w:r>
      <w:r>
        <w:rPr>
          <w:rFonts w:eastAsia="Times New Roman" w:cs="Times New Roman" w:ascii="Times New Roman" w:hAnsi="Times New Roman"/>
          <w:i/>
          <w:iCs/>
          <w:color w:val="00000A"/>
          <w:sz w:val="28"/>
          <w:szCs w:val="28"/>
        </w:rPr>
        <w:t>ι.</w:t>
      </w:r>
    </w:p>
    <w:p>
      <w:pPr>
        <w:pStyle w:val="Normal"/>
        <w:spacing w:lineRule="exact" w:line="327" w:before="0" w:after="0"/>
        <w:rPr>
          <w:color w:val="00000A"/>
          <w:sz w:val="20"/>
          <w:szCs w:val="20"/>
        </w:rPr>
      </w:pPr>
      <w:r>
        <w:rPr>
          <w:color w:val="00000A"/>
          <w:sz w:val="20"/>
          <w:szCs w:val="20"/>
        </w:rPr>
      </w:r>
    </w:p>
    <w:p>
      <w:pPr>
        <w:pStyle w:val="Normal"/>
        <w:spacing w:before="0" w:after="0"/>
        <w:ind w:left="360" w:right="460" w:firstLine="388"/>
        <w:jc w:val="both"/>
        <w:rPr/>
      </w:pPr>
      <w:r>
        <w:rPr>
          <w:rFonts w:eastAsia="Times New Roman" w:cs="Times New Roman" w:ascii="Times New Roman" w:hAnsi="Times New Roman"/>
          <w:color w:val="00000A"/>
          <w:sz w:val="28"/>
          <w:szCs w:val="28"/>
        </w:rPr>
        <w:t>Παρατηρ</w:t>
      </w:r>
      <w:r>
        <w:rPr>
          <w:rFonts w:eastAsia="Times New Roman" w:cs="Times New Roman" w:ascii="Times New Roman" w:hAnsi="Times New Roman"/>
          <w:color w:val="00000A"/>
          <w:sz w:val="28"/>
          <w:szCs w:val="28"/>
        </w:rPr>
        <w:t>ή</w:t>
      </w:r>
      <w:r>
        <w:rPr>
          <w:rFonts w:eastAsia="Times New Roman" w:cs="Times New Roman" w:ascii="Times New Roman" w:hAnsi="Times New Roman"/>
          <w:color w:val="00000A"/>
          <w:sz w:val="28"/>
          <w:szCs w:val="28"/>
        </w:rPr>
        <w:t>στε προσεχτικά τις υπογραμμισμένες λέξεις. Άλλες μας δείχνουν πρόσωπα (Μαρία, αδερφή, πατέρας, μητέρα, παιδί), άλλες μας δείχνουν ζώα (γάτες, σκύλοι), ενώ άλλες μας δείχνουν πράγματα (τοίχος, σχολείο, γειτονιά, παραμύθια).</w:t>
      </w:r>
    </w:p>
    <w:p>
      <w:pPr>
        <w:pStyle w:val="Normal"/>
        <w:spacing w:lineRule="auto" w:line="228" w:before="0" w:after="0"/>
        <w:ind w:left="58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Αυτές οι λέξεις λέγονται ουσιαστικά. Συμπερασματικά :</w:t>
      </w:r>
    </w:p>
    <w:p>
      <w:pPr>
        <w:pStyle w:val="Normal"/>
        <w:spacing w:lineRule="exact" w:line="1" w:before="0" w:after="0"/>
        <w:rPr>
          <w:color w:val="00000A"/>
          <w:sz w:val="20"/>
          <w:szCs w:val="20"/>
        </w:rPr>
      </w:pPr>
      <w:r>
        <w:rPr>
          <w:color w:val="00000A"/>
          <w:sz w:val="20"/>
          <w:szCs w:val="20"/>
        </w:rPr>
      </w:r>
    </w:p>
    <w:p>
      <w:pPr>
        <w:pStyle w:val="Normal"/>
        <w:spacing w:before="0" w:after="0"/>
        <w:ind w:left="580" w:right="0" w:hanging="0"/>
        <w:rPr/>
      </w:pPr>
      <w:r>
        <w:rPr>
          <w:rFonts w:eastAsia="Times New Roman" w:cs="Times New Roman" w:ascii="Times New Roman" w:hAnsi="Times New Roman"/>
          <w:b/>
          <w:bCs/>
          <w:color w:val="00000A"/>
          <w:sz w:val="32"/>
          <w:szCs w:val="32"/>
        </w:rPr>
        <w:t xml:space="preserve">Ουσιαστικά </w:t>
      </w:r>
      <w:r>
        <w:rPr>
          <w:rFonts w:eastAsia="Times New Roman" w:cs="Times New Roman" w:ascii="Times New Roman" w:hAnsi="Times New Roman"/>
          <w:color w:val="00000A"/>
          <w:sz w:val="28"/>
          <w:szCs w:val="28"/>
        </w:rPr>
        <w:t>λέγονται οι λέξεις που μας φανερώνουν πρόσωπα, ζώα,</w:t>
      </w:r>
    </w:p>
    <w:p>
      <w:pPr>
        <w:pStyle w:val="Normal"/>
        <w:spacing w:lineRule="exact" w:line="8" w:before="0" w:after="0"/>
        <w:rPr>
          <w:color w:val="00000A"/>
          <w:sz w:val="20"/>
          <w:szCs w:val="20"/>
        </w:rPr>
      </w:pPr>
      <w:r>
        <w:rPr>
          <w:color w:val="00000A"/>
          <w:sz w:val="20"/>
          <w:szCs w:val="20"/>
        </w:rPr>
      </w:r>
    </w:p>
    <w:p>
      <w:pPr>
        <w:pStyle w:val="Normal"/>
        <w:numPr>
          <w:ilvl w:val="0"/>
          <w:numId w:val="2"/>
        </w:numPr>
        <w:tabs>
          <w:tab w:val="left" w:pos="588" w:leader="none"/>
        </w:tabs>
        <w:spacing w:lineRule="auto" w:line="271" w:before="0" w:after="0"/>
        <w:ind w:left="360" w:right="480" w:hanging="0"/>
        <w:rPr/>
      </w:pPr>
      <w:r>
        <w:rPr>
          <w:rFonts w:eastAsia="Times New Roman" w:cs="Times New Roman" w:ascii="Times New Roman" w:hAnsi="Times New Roman"/>
          <w:color w:val="00000A"/>
          <w:sz w:val="28"/>
          <w:szCs w:val="28"/>
        </w:rPr>
        <w:t xml:space="preserve">πράγματα </w:t>
      </w:r>
      <w:r>
        <w:rPr>
          <w:rFonts w:eastAsia="Times New Roman" w:cs="Times New Roman" w:ascii="Times New Roman" w:hAnsi="Times New Roman"/>
          <w:i/>
          <w:iCs/>
          <w:color w:val="00000A"/>
          <w:sz w:val="22"/>
          <w:szCs w:val="22"/>
        </w:rPr>
        <w:t>(αλλά και καταστάσεις ή γενικές έννοιες, όπως :ο ύπνος, η αγάπη, η Ιστορία,</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2"/>
          <w:szCs w:val="22"/>
        </w:rPr>
        <w:t>κ.λ.π., ή αλλιώς οι λέξεις που φανερώνουν ενέργεια, κατάσταση ή ιδιότητα</w:t>
      </w:r>
      <w:r>
        <w:rPr>
          <w:rFonts w:eastAsia="Times New Roman" w:cs="Times New Roman" w:ascii="Times New Roman" w:hAnsi="Times New Roman"/>
          <w:color w:val="00000A"/>
          <w:sz w:val="28"/>
          <w:szCs w:val="28"/>
        </w:rPr>
        <w:t>) .</w:t>
      </w:r>
    </w:p>
    <w:p>
      <w:pPr>
        <w:pStyle w:val="Normal"/>
        <w:spacing w:lineRule="exact" w:line="200" w:before="0" w:after="0"/>
        <w:rPr>
          <w:color w:val="00000A"/>
          <w:sz w:val="20"/>
          <w:szCs w:val="20"/>
        </w:rPr>
      </w:pPr>
      <w:r>
        <w:rPr>
          <w:color w:val="00000A"/>
          <w:sz w:val="20"/>
          <w:szCs w:val="20"/>
        </w:rPr>
      </w:r>
    </w:p>
    <w:p>
      <w:pPr>
        <w:pStyle w:val="Normal"/>
        <w:spacing w:lineRule="exact" w:line="358" w:before="0" w:after="0"/>
        <w:rPr>
          <w:color w:val="00000A"/>
          <w:sz w:val="20"/>
          <w:szCs w:val="20"/>
        </w:rPr>
      </w:pPr>
      <w:r>
        <w:rPr>
          <w:color w:val="00000A"/>
          <w:sz w:val="20"/>
          <w:szCs w:val="20"/>
        </w:rPr>
      </w:r>
    </w:p>
    <w:p>
      <w:pPr>
        <w:pStyle w:val="Normal"/>
        <w:spacing w:before="0" w:after="0"/>
        <w:ind w:left="0" w:right="220" w:hanging="0"/>
        <w:jc w:val="center"/>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t>ΑΣΚΗΣΕΙΣ</w:t>
      </w:r>
    </w:p>
    <w:p>
      <w:pPr>
        <w:pStyle w:val="Normal"/>
        <w:spacing w:lineRule="exact" w:line="322" w:before="0" w:after="0"/>
        <w:rPr>
          <w:color w:val="00000A"/>
          <w:sz w:val="20"/>
          <w:szCs w:val="20"/>
        </w:rPr>
      </w:pPr>
      <w:r>
        <w:rPr>
          <w:color w:val="00000A"/>
          <w:sz w:val="20"/>
          <w:szCs w:val="20"/>
        </w:rPr>
      </w:r>
    </w:p>
    <w:p>
      <w:pPr>
        <w:pStyle w:val="Normal"/>
        <w:spacing w:lineRule="auto" w:line="271" w:before="0" w:after="0"/>
        <w:ind w:right="72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1.Να βρεις τα υπογραμμισμένα ουσιαστικά των ενδεικτικών φράσεων και να τα γράψεις στη στήλη που ταιριάζουν :</w:t>
      </w:r>
    </w:p>
    <w:p>
      <w:pPr>
        <w:pStyle w:val="Normal"/>
        <w:spacing w:lineRule="exact" w:line="246" w:before="0" w:after="0"/>
        <w:rPr>
          <w:color w:val="00000A"/>
          <w:sz w:val="20"/>
          <w:szCs w:val="20"/>
        </w:rPr>
      </w:pPr>
      <w:r>
        <w:rPr>
          <w:color w:val="00000A"/>
          <w:sz w:val="20"/>
          <w:szCs w:val="20"/>
        </w:rPr>
      </w:r>
    </w:p>
    <w:p>
      <w:pPr>
        <w:pStyle w:val="Normal"/>
        <w:tabs>
          <w:tab w:val="left" w:pos="3140" w:leader="none"/>
          <w:tab w:val="left" w:pos="5980" w:leader="none"/>
        </w:tabs>
        <w:spacing w:before="0" w:after="0"/>
        <w:ind w:left="480" w:right="0" w:hanging="0"/>
        <w:rPr/>
      </w:pPr>
      <w:r>
        <w:rPr>
          <w:rFonts w:eastAsia="Times New Roman" w:cs="Times New Roman" w:ascii="Times New Roman" w:hAnsi="Times New Roman"/>
          <w:color w:val="00000A"/>
          <w:sz w:val="28"/>
          <w:szCs w:val="28"/>
        </w:rPr>
        <w:t>ΑΡΣΕΝΙΚΑ</w:t>
      </w:r>
      <w:r>
        <w:rPr>
          <w:color w:val="00000A"/>
          <w:sz w:val="20"/>
          <w:szCs w:val="20"/>
        </w:rPr>
        <w:tab/>
      </w:r>
      <w:r>
        <w:rPr>
          <w:rFonts w:eastAsia="Times New Roman" w:cs="Times New Roman" w:ascii="Times New Roman" w:hAnsi="Times New Roman"/>
          <w:color w:val="00000A"/>
          <w:sz w:val="28"/>
          <w:szCs w:val="28"/>
        </w:rPr>
        <w:t>ΘΗΛΥΚΑ</w:t>
      </w:r>
      <w:r>
        <w:rPr>
          <w:color w:val="00000A"/>
          <w:sz w:val="20"/>
          <w:szCs w:val="20"/>
        </w:rPr>
        <w:tab/>
      </w:r>
      <w:r>
        <w:rPr>
          <w:rFonts w:eastAsia="Times New Roman" w:cs="Times New Roman" w:ascii="Times New Roman" w:hAnsi="Times New Roman"/>
          <w:color w:val="00000A"/>
          <w:sz w:val="28"/>
          <w:szCs w:val="28"/>
        </w:rPr>
        <w:t>ΟΥΔΕΤΕΡΑ</w:t>
      </w:r>
    </w:p>
    <w:p>
      <w:pPr>
        <w:pStyle w:val="Normal"/>
        <w:spacing w:lineRule="exact" w:line="20" w:before="0" w:after="0"/>
        <w:rPr>
          <w:color w:val="00000A"/>
          <w:sz w:val="20"/>
          <w:szCs w:val="20"/>
        </w:rPr>
      </w:pPr>
      <w:r>
        <w:rPr>
          <w:color w:val="00000A"/>
          <w:sz w:val="20"/>
          <w:szCs w:val="20"/>
        </w:rPr>
        <w:drawing>
          <wp:anchor behindDoc="1" distT="0" distB="0" distL="114935" distR="114935" simplePos="0" locked="0" layoutInCell="1" allowOverlap="1" relativeHeight="3">
            <wp:simplePos x="0" y="0"/>
            <wp:positionH relativeFrom="column">
              <wp:posOffset>225425</wp:posOffset>
            </wp:positionH>
            <wp:positionV relativeFrom="paragraph">
              <wp:posOffset>-198120</wp:posOffset>
            </wp:positionV>
            <wp:extent cx="5284470" cy="1272540"/>
            <wp:effectExtent l="0" t="0" r="0" b="0"/>
            <wp:wrapNone/>
            <wp:docPr id="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
                    <pic:cNvPicPr>
                      <a:picLocks noChangeAspect="1" noChangeArrowheads="1"/>
                    </pic:cNvPicPr>
                  </pic:nvPicPr>
                  <pic:blipFill>
                    <a:blip r:embed="rId3"/>
                    <a:stretch>
                      <a:fillRect/>
                    </a:stretch>
                  </pic:blipFill>
                  <pic:spPr bwMode="auto">
                    <a:xfrm>
                      <a:off x="0" y="0"/>
                      <a:ext cx="5284470" cy="1272540"/>
                    </a:xfrm>
                    <a:prstGeom prst="rect">
                      <a:avLst/>
                    </a:prstGeom>
                  </pic:spPr>
                </pic:pic>
              </a:graphicData>
            </a:graphic>
          </wp:anchor>
        </w:drawing>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26" w:before="0" w:after="0"/>
        <w:jc w:val="both"/>
        <w:rPr>
          <w:rFonts w:ascii="Bookman Old Style" w:hAnsi="Bookman Old Style"/>
          <w:sz w:val="26"/>
          <w:szCs w:val="26"/>
        </w:rPr>
      </w:pPr>
      <w:r>
        <w:rPr>
          <w:rFonts w:ascii="Bookman Old Style" w:hAnsi="Bookman Old Style"/>
          <w:sz w:val="26"/>
          <w:szCs w:val="26"/>
        </w:rPr>
      </w:r>
    </w:p>
    <w:p>
      <w:pPr>
        <w:pStyle w:val="Normal"/>
        <w:spacing w:before="0" w:after="0"/>
        <w:ind w:right="0" w:hanging="0"/>
        <w:jc w:val="both"/>
        <w:rPr>
          <w:color w:val="00000A"/>
          <w:sz w:val="28"/>
          <w:szCs w:val="28"/>
        </w:rPr>
      </w:pPr>
      <w:r>
        <w:rPr>
          <w:rFonts w:eastAsia="Times New Roman" w:cs="Times New Roman" w:ascii="Times New Roman" w:hAnsi="Times New Roman"/>
          <w:color w:val="00000A"/>
          <w:sz w:val="28"/>
          <w:szCs w:val="28"/>
        </w:rPr>
        <w:t>2. Να γράψεις δίπλα στο αρσενικό το αντίστοιχο θηλυκό :</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δάσκαλος – η δασκάλα</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xml:space="preserve">ο γιατρός – </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φίλος</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μαθητής</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γάτος</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κύριος</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αδερφός</w:t>
      </w:r>
    </w:p>
    <w:p>
      <w:pPr>
        <w:pStyle w:val="Normal"/>
        <w:spacing w:before="0" w:after="0"/>
        <w:ind w:left="36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ο νέος</w:t>
      </w:r>
    </w:p>
    <w:p>
      <w:pPr>
        <w:pStyle w:val="Normal"/>
        <w:spacing w:before="0" w:after="0"/>
        <w:ind w:left="0" w:right="100" w:hanging="0"/>
        <w:jc w:val="center"/>
        <w:rPr>
          <w:rFonts w:ascii="Times New Roman" w:hAnsi="Times New Roman" w:eastAsia="Times New Roman" w:cs="Times New Roman"/>
          <w:b/>
          <w:b/>
          <w:bCs/>
          <w:color w:val="00000A"/>
          <w:sz w:val="32"/>
          <w:szCs w:val="32"/>
        </w:rPr>
      </w:pPr>
      <w:r>
        <w:rPr>
          <w:rFonts w:eastAsia="Times New Roman" w:cs="Times New Roman" w:ascii="Times New Roman" w:hAnsi="Times New Roman"/>
          <w:b/>
          <w:bCs/>
          <w:color w:val="00000A"/>
          <w:sz w:val="32"/>
          <w:szCs w:val="32"/>
        </w:rPr>
        <w:t>Κύρια και κοινά ουσιαστικά</w:t>
      </w:r>
    </w:p>
    <w:p>
      <w:pPr>
        <w:pStyle w:val="Normal"/>
        <w:spacing w:lineRule="exact" w:line="326" w:before="0" w:after="0"/>
        <w:rPr>
          <w:color w:val="00000A"/>
          <w:sz w:val="20"/>
          <w:szCs w:val="20"/>
        </w:rPr>
      </w:pPr>
      <w:r>
        <w:rPr>
          <w:color w:val="00000A"/>
          <w:sz w:val="20"/>
          <w:szCs w:val="20"/>
        </w:rPr>
      </w:r>
    </w:p>
    <w:p>
      <w:pPr>
        <w:pStyle w:val="Normal"/>
        <w:spacing w:before="0" w:after="0"/>
        <w:ind w:left="360" w:right="0" w:hanging="0"/>
        <w:rPr/>
      </w:pPr>
      <w:r>
        <w:rPr>
          <w:rFonts w:eastAsia="Times New Roman" w:cs="Times New Roman" w:ascii="Times New Roman" w:hAnsi="Times New Roman"/>
          <w:color w:val="00000A"/>
          <w:sz w:val="28"/>
          <w:szCs w:val="28"/>
        </w:rPr>
        <w:t xml:space="preserve">ΕΝΔΕΙΚΤΙΚΕΣ ΦΡΑΣΕΙΣ : </w:t>
      </w:r>
      <w:r>
        <w:rPr>
          <w:rFonts w:eastAsia="Times New Roman" w:cs="Times New Roman" w:ascii="Times New Roman" w:hAnsi="Times New Roman"/>
          <w:i/>
          <w:iCs/>
          <w:color w:val="00000A"/>
          <w:sz w:val="28"/>
          <w:szCs w:val="28"/>
        </w:rPr>
        <w:t>Αυτό το</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u w:val="single" w:color="00000A"/>
        </w:rPr>
        <w:t>παιδί</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rPr>
        <w:t>είναι ο</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u w:val="single" w:color="00000A"/>
        </w:rPr>
        <w:t>Μιχάλης</w:t>
      </w: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i/>
          <w:iCs/>
          <w:color w:val="00000A"/>
          <w:sz w:val="28"/>
          <w:szCs w:val="28"/>
        </w:rPr>
        <w:t>.</w:t>
      </w:r>
    </w:p>
    <w:p>
      <w:pPr>
        <w:pStyle w:val="Normal"/>
        <w:spacing w:before="0" w:after="0"/>
        <w:ind w:left="3520" w:right="0" w:hanging="0"/>
        <w:rPr/>
      </w:pPr>
      <w:r>
        <w:rPr>
          <w:rFonts w:eastAsia="Times New Roman" w:cs="Times New Roman" w:ascii="Times New Roman" w:hAnsi="Times New Roman"/>
          <w:i/>
          <w:iCs/>
          <w:color w:val="00000A"/>
          <w:sz w:val="28"/>
          <w:szCs w:val="28"/>
        </w:rPr>
        <w:t xml:space="preserve">Τούτος ο </w:t>
      </w:r>
      <w:r>
        <w:rPr>
          <w:rFonts w:eastAsia="Times New Roman" w:cs="Times New Roman" w:ascii="Times New Roman" w:hAnsi="Times New Roman"/>
          <w:i/>
          <w:iCs/>
          <w:color w:val="00000A"/>
          <w:sz w:val="28"/>
          <w:szCs w:val="28"/>
          <w:u w:val="single" w:color="00000A"/>
        </w:rPr>
        <w:t>μήνας</w:t>
      </w:r>
      <w:r>
        <w:rPr>
          <w:rFonts w:eastAsia="Times New Roman" w:cs="Times New Roman" w:ascii="Times New Roman" w:hAnsi="Times New Roman"/>
          <w:i/>
          <w:iCs/>
          <w:color w:val="00000A"/>
          <w:sz w:val="28"/>
          <w:szCs w:val="28"/>
        </w:rPr>
        <w:t xml:space="preserve"> είναι ο </w:t>
      </w:r>
      <w:r>
        <w:rPr>
          <w:rFonts w:eastAsia="Times New Roman" w:cs="Times New Roman" w:ascii="Times New Roman" w:hAnsi="Times New Roman"/>
          <w:i/>
          <w:iCs/>
          <w:color w:val="00000A"/>
          <w:sz w:val="28"/>
          <w:szCs w:val="28"/>
          <w:u w:val="single" w:color="00000A"/>
        </w:rPr>
        <w:t>Οκτώβριος</w:t>
      </w:r>
      <w:r>
        <w:rPr>
          <w:rFonts w:eastAsia="Times New Roman" w:cs="Times New Roman" w:ascii="Times New Roman" w:hAnsi="Times New Roman"/>
          <w:i/>
          <w:iCs/>
          <w:color w:val="00000A"/>
          <w:sz w:val="28"/>
          <w:szCs w:val="28"/>
        </w:rPr>
        <w:t xml:space="preserve"> .</w:t>
      </w:r>
    </w:p>
    <w:p>
      <w:pPr>
        <w:pStyle w:val="Normal"/>
        <w:numPr>
          <w:ilvl w:val="0"/>
          <w:numId w:val="0"/>
        </w:numPr>
        <w:tabs>
          <w:tab w:val="left" w:pos="3780" w:leader="none"/>
        </w:tabs>
        <w:spacing w:before="0" w:after="0"/>
        <w:ind w:left="720" w:right="0" w:hanging="0"/>
        <w:rPr/>
      </w:pPr>
      <w:r>
        <w:rPr>
          <w:rFonts w:eastAsia="Times New Roman" w:cs="Times New Roman" w:ascii="Times New Roman" w:hAnsi="Times New Roman"/>
          <w:i/>
          <w:iCs/>
          <w:color w:val="00000A"/>
          <w:sz w:val="28"/>
          <w:szCs w:val="28"/>
          <w:u w:val="none" w:color="00000A"/>
        </w:rPr>
        <w:t xml:space="preserve">                                                  </w:t>
      </w:r>
      <w:r>
        <w:rPr>
          <w:rFonts w:eastAsia="Times New Roman" w:cs="Times New Roman" w:ascii="Times New Roman" w:hAnsi="Times New Roman"/>
          <w:i/>
          <w:iCs/>
          <w:color w:val="00000A"/>
          <w:sz w:val="28"/>
          <w:szCs w:val="28"/>
          <w:u w:val="none" w:color="00000A"/>
        </w:rPr>
        <w:t xml:space="preserve">Η </w:t>
      </w:r>
      <w:r>
        <w:rPr>
          <w:rFonts w:eastAsia="Times New Roman" w:cs="Times New Roman" w:ascii="Times New Roman" w:hAnsi="Times New Roman"/>
          <w:i/>
          <w:iCs/>
          <w:color w:val="00000A"/>
          <w:sz w:val="28"/>
          <w:szCs w:val="28"/>
          <w:u w:val="single" w:color="00000A"/>
        </w:rPr>
        <w:t>Κατερίνη</w:t>
      </w:r>
      <w:r>
        <w:rPr>
          <w:rFonts w:eastAsia="Times New Roman" w:cs="Times New Roman" w:ascii="Times New Roman" w:hAnsi="Times New Roman"/>
          <w:i/>
          <w:iCs/>
          <w:color w:val="00000A"/>
          <w:sz w:val="28"/>
          <w:szCs w:val="28"/>
        </w:rPr>
        <w:t xml:space="preserve"> είναι μια </w:t>
      </w:r>
      <w:r>
        <w:rPr>
          <w:rFonts w:eastAsia="Times New Roman" w:cs="Times New Roman" w:ascii="Times New Roman" w:hAnsi="Times New Roman"/>
          <w:i/>
          <w:iCs/>
          <w:color w:val="00000A"/>
          <w:sz w:val="28"/>
          <w:szCs w:val="28"/>
          <w:u w:val="single" w:color="00000A"/>
        </w:rPr>
        <w:t>πόλη</w:t>
      </w:r>
      <w:r>
        <w:rPr>
          <w:rFonts w:eastAsia="Times New Roman" w:cs="Times New Roman" w:ascii="Times New Roman" w:hAnsi="Times New Roman"/>
          <w:i/>
          <w:iCs/>
          <w:color w:val="00000A"/>
          <w:sz w:val="28"/>
          <w:szCs w:val="28"/>
        </w:rPr>
        <w:t xml:space="preserve"> .</w:t>
      </w:r>
    </w:p>
    <w:p>
      <w:pPr>
        <w:pStyle w:val="Normal"/>
        <w:numPr>
          <w:ilvl w:val="0"/>
          <w:numId w:val="0"/>
        </w:numPr>
        <w:tabs>
          <w:tab w:val="left" w:pos="3792" w:leader="none"/>
        </w:tabs>
        <w:spacing w:before="0" w:after="0"/>
        <w:ind w:left="4240" w:right="900" w:hanging="0"/>
        <w:rPr/>
      </w:pPr>
      <w:r>
        <w:rPr>
          <w:rFonts w:eastAsia="Times New Roman" w:cs="Times New Roman" w:ascii="Times New Roman" w:hAnsi="Times New Roman"/>
          <w:i/>
          <w:iCs/>
          <w:color w:val="00000A"/>
          <w:sz w:val="28"/>
          <w:szCs w:val="28"/>
        </w:rPr>
        <w:t xml:space="preserve">Η αγαπημένη μου </w:t>
      </w:r>
      <w:r>
        <w:rPr>
          <w:rFonts w:eastAsia="Times New Roman" w:cs="Times New Roman" w:ascii="Times New Roman" w:hAnsi="Times New Roman"/>
          <w:i/>
          <w:iCs/>
          <w:color w:val="00000A"/>
          <w:sz w:val="28"/>
          <w:szCs w:val="28"/>
          <w:u w:val="single" w:color="00000A"/>
        </w:rPr>
        <w:t>γιορτή</w:t>
      </w:r>
      <w:r>
        <w:rPr>
          <w:rFonts w:eastAsia="Times New Roman" w:cs="Times New Roman" w:ascii="Times New Roman" w:hAnsi="Times New Roman"/>
          <w:i/>
          <w:iCs/>
          <w:color w:val="00000A"/>
          <w:sz w:val="28"/>
          <w:szCs w:val="28"/>
        </w:rPr>
        <w:t xml:space="preserve"> είναι το </w:t>
      </w:r>
      <w:r>
        <w:rPr>
          <w:rFonts w:eastAsia="Times New Roman" w:cs="Times New Roman" w:ascii="Times New Roman" w:hAnsi="Times New Roman"/>
          <w:i/>
          <w:iCs/>
          <w:color w:val="00000A"/>
          <w:sz w:val="28"/>
          <w:szCs w:val="28"/>
          <w:u w:val="single" w:color="00000A"/>
        </w:rPr>
        <w:t>Πάσχα</w:t>
      </w:r>
      <w:r>
        <w:rPr>
          <w:rFonts w:eastAsia="Times New Roman" w:cs="Times New Roman" w:ascii="Times New Roman" w:hAnsi="Times New Roman"/>
          <w:i/>
          <w:iCs/>
          <w:color w:val="00000A"/>
          <w:sz w:val="28"/>
          <w:szCs w:val="28"/>
        </w:rPr>
        <w:t xml:space="preserve"> . </w:t>
      </w:r>
    </w:p>
    <w:p>
      <w:pPr>
        <w:pStyle w:val="Normal"/>
        <w:numPr>
          <w:ilvl w:val="0"/>
          <w:numId w:val="0"/>
        </w:numPr>
        <w:tabs>
          <w:tab w:val="left" w:pos="3792" w:leader="none"/>
        </w:tabs>
        <w:spacing w:before="0" w:after="0"/>
        <w:ind w:left="4240" w:right="900" w:hanging="0"/>
        <w:rPr/>
      </w:pPr>
      <w:r>
        <w:rPr>
          <w:rFonts w:eastAsia="Times New Roman" w:cs="Times New Roman" w:ascii="Times New Roman" w:hAnsi="Times New Roman"/>
          <w:i/>
          <w:iCs/>
          <w:color w:val="00000A"/>
          <w:sz w:val="28"/>
          <w:szCs w:val="28"/>
        </w:rPr>
        <w:t xml:space="preserve">Ο </w:t>
      </w:r>
      <w:r>
        <w:rPr>
          <w:rFonts w:eastAsia="Times New Roman" w:cs="Times New Roman" w:ascii="Times New Roman" w:hAnsi="Times New Roman"/>
          <w:i/>
          <w:iCs/>
          <w:color w:val="00000A"/>
          <w:sz w:val="28"/>
          <w:szCs w:val="28"/>
          <w:u w:val="single" w:color="00000A"/>
        </w:rPr>
        <w:t>Αζόρ</w:t>
      </w:r>
      <w:r>
        <w:rPr>
          <w:rFonts w:eastAsia="Times New Roman" w:cs="Times New Roman" w:ascii="Times New Roman" w:hAnsi="Times New Roman"/>
          <w:i/>
          <w:iCs/>
          <w:color w:val="00000A"/>
          <w:sz w:val="28"/>
          <w:szCs w:val="28"/>
        </w:rPr>
        <w:t xml:space="preserve"> είναι ο </w:t>
      </w:r>
      <w:r>
        <w:rPr>
          <w:rFonts w:eastAsia="Times New Roman" w:cs="Times New Roman" w:ascii="Times New Roman" w:hAnsi="Times New Roman"/>
          <w:i/>
          <w:iCs/>
          <w:color w:val="00000A"/>
          <w:sz w:val="28"/>
          <w:szCs w:val="28"/>
          <w:u w:val="single" w:color="00000A"/>
        </w:rPr>
        <w:t>σκύλος</w:t>
      </w:r>
      <w:r>
        <w:rPr>
          <w:rFonts w:eastAsia="Times New Roman" w:cs="Times New Roman" w:ascii="Times New Roman" w:hAnsi="Times New Roman"/>
          <w:i/>
          <w:iCs/>
          <w:color w:val="00000A"/>
          <w:sz w:val="28"/>
          <w:szCs w:val="28"/>
        </w:rPr>
        <w:t xml:space="preserve"> μου.</w:t>
      </w:r>
    </w:p>
    <w:p>
      <w:pPr>
        <w:pStyle w:val="Normal"/>
        <w:spacing w:before="0" w:after="0"/>
        <w:ind w:left="3520" w:right="0" w:hanging="0"/>
        <w:rPr/>
      </w:pPr>
      <w:r>
        <w:rPr>
          <w:rFonts w:eastAsia="Times New Roman" w:cs="Times New Roman" w:ascii="Times New Roman" w:hAnsi="Times New Roman"/>
          <w:i/>
          <w:iCs/>
          <w:color w:val="00000A"/>
          <w:sz w:val="28"/>
          <w:szCs w:val="28"/>
        </w:rPr>
        <w:t xml:space="preserve">Κάθε Δευτέρα έχω </w:t>
      </w:r>
      <w:r>
        <w:rPr>
          <w:rFonts w:eastAsia="Times New Roman" w:cs="Times New Roman" w:ascii="Times New Roman" w:hAnsi="Times New Roman"/>
          <w:i/>
          <w:iCs/>
          <w:color w:val="00000A"/>
          <w:sz w:val="28"/>
          <w:szCs w:val="28"/>
          <w:u w:val="single" w:color="00000A"/>
        </w:rPr>
        <w:t>μάθημα Γαλλικών</w:t>
      </w:r>
      <w:r>
        <w:rPr>
          <w:rFonts w:eastAsia="Times New Roman" w:cs="Times New Roman" w:ascii="Times New Roman" w:hAnsi="Times New Roman"/>
          <w:i/>
          <w:iCs/>
          <w:color w:val="00000A"/>
          <w:sz w:val="28"/>
          <w:szCs w:val="28"/>
        </w:rPr>
        <w:t>.</w:t>
      </w:r>
    </w:p>
    <w:p>
      <w:pPr>
        <w:pStyle w:val="Normal"/>
        <w:spacing w:lineRule="auto" w:line="235" w:before="0" w:after="0"/>
        <w:ind w:right="460" w:hanging="0"/>
        <w:jc w:val="both"/>
        <w:rPr>
          <w:color w:val="00000A"/>
          <w:sz w:val="28"/>
          <w:szCs w:val="28"/>
        </w:rPr>
      </w:pPr>
      <w:r>
        <w:rPr>
          <w:rFonts w:eastAsia="Times New Roman" w:cs="Times New Roman" w:ascii="Times New Roman" w:hAnsi="Times New Roman"/>
          <w:color w:val="00000A"/>
          <w:sz w:val="28"/>
          <w:szCs w:val="28"/>
        </w:rPr>
        <w:t>Στις φράσεις που είδαμε πιο πάνω παρατηρούμε ότι υπάρχουν από ένα υπογραμμισμένο ζευγάρι ουσιαστικών. Για παράδειγμα στην πρώτη από αυτές τις προτάσεις επισημαίνονται οι λέξεις: παιδί, Μιχάλης. Το πρώτο ουσιαστικό -παιδί- υπονοεί όλα τα παιδιά (κοινό ουσιαστικό), ενώ το δεύτερο –Μιχάλης– εννοεί ένα συγκεκριμένο, το Μιχάλη (κύριο ουσιαστικό). Συμπερασματικά :</w:t>
      </w:r>
    </w:p>
    <w:p>
      <w:pPr>
        <w:pStyle w:val="Normal"/>
        <w:spacing w:lineRule="exact" w:line="8" w:before="0" w:after="0"/>
        <w:rPr>
          <w:color w:val="00000A"/>
          <w:sz w:val="20"/>
          <w:szCs w:val="20"/>
        </w:rPr>
      </w:pPr>
      <w:r>
        <w:rPr>
          <w:color w:val="00000A"/>
          <w:sz w:val="20"/>
          <w:szCs w:val="20"/>
        </w:rPr>
      </w:r>
    </w:p>
    <w:p>
      <w:pPr>
        <w:pStyle w:val="Normal"/>
        <w:spacing w:lineRule="auto" w:line="228" w:before="0" w:after="0"/>
        <w:ind w:right="460" w:hanging="0"/>
        <w:jc w:val="both"/>
        <w:rPr/>
      </w:pPr>
      <w:r>
        <w:rPr>
          <w:rFonts w:eastAsia="Times New Roman" w:cs="Times New Roman" w:ascii="Times New Roman" w:hAnsi="Times New Roman"/>
          <w:b/>
          <w:bCs/>
          <w:color w:val="00000A"/>
          <w:sz w:val="32"/>
          <w:szCs w:val="32"/>
        </w:rPr>
        <w:t>Κύρια ουσιαστικά ή κύρια ονόματα</w:t>
      </w:r>
      <w:r>
        <w:rPr>
          <w:rFonts w:eastAsia="Times New Roman" w:cs="Times New Roman" w:ascii="Times New Roman" w:hAnsi="Times New Roman"/>
          <w:color w:val="00000A"/>
          <w:sz w:val="28"/>
          <w:szCs w:val="28"/>
        </w:rPr>
        <w:t>: είναι τα ουσιαστικά που</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φανερώνουν ή σημαίνουν το καθένα ένα συγκεκριμένο, ορισμένο, πρόσωπο, ζώο ή πράγμα. Π.χ. Μιχάλης, Κατερίνη, Οκτώβριος, Πάσχα, Αζόρ, Γαλλικά, κ.α.</w:t>
      </w:r>
    </w:p>
    <w:p>
      <w:pPr>
        <w:pStyle w:val="Normal"/>
        <w:spacing w:lineRule="auto" w:line="228" w:before="0" w:after="0"/>
        <w:ind w:right="460" w:hanging="0"/>
        <w:jc w:val="both"/>
        <w:rPr/>
      </w:pPr>
      <w:r>
        <w:rPr>
          <w:rFonts w:eastAsia="Times New Roman" w:cs="Times New Roman" w:ascii="Times New Roman" w:hAnsi="Times New Roman"/>
          <w:b/>
          <w:bCs/>
          <w:color w:val="00000A"/>
          <w:sz w:val="32"/>
          <w:szCs w:val="32"/>
        </w:rPr>
        <w:t>Κοινά ουσιαστικά ή ονόματα</w:t>
      </w:r>
      <w:r>
        <w:rPr>
          <w:rFonts w:eastAsia="Times New Roman" w:cs="Times New Roman" w:ascii="Times New Roman" w:hAnsi="Times New Roman"/>
          <w:color w:val="00000A"/>
          <w:sz w:val="28"/>
          <w:szCs w:val="28"/>
        </w:rPr>
        <w:t>: είναι τα ουσιαστικά που</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σημαίνουν όλα τα πρόσωπα, ζώα ή πράγματα του ίδιου είδους ( π.χ. παιδί, μήνας, πόλη, γιορτή, σκύλος, μάθημα , κ.α.), καθώς επίσης και τα ουσιαστικά που σημαίνουν πράξη (ενέργεια), κατάσταση ή ιδιότητα (π.χ. τρέξιμο, ύπνος, ομορφιά, κ.α .).</w:t>
      </w:r>
    </w:p>
    <w:p>
      <w:pPr>
        <w:pStyle w:val="Normal"/>
        <w:spacing w:lineRule="exact" w:line="7" w:before="0" w:after="0"/>
        <w:rPr>
          <w:color w:val="00000A"/>
          <w:sz w:val="20"/>
          <w:szCs w:val="20"/>
        </w:rPr>
      </w:pPr>
      <w:r>
        <w:rPr>
          <w:color w:val="00000A"/>
          <w:sz w:val="20"/>
          <w:szCs w:val="20"/>
        </w:rPr>
      </w:r>
    </w:p>
    <w:p>
      <w:pPr>
        <w:pStyle w:val="Normal"/>
        <w:spacing w:lineRule="auto" w:line="240" w:before="0" w:after="0"/>
        <w:ind w:right="46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auto" w:line="240" w:before="0" w:after="0"/>
        <w:ind w:right="46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xml:space="preserve">Να θυμάσαι ότι τα κύρια ονόματα αρχίζουν πάντα με </w:t>
      </w:r>
      <w:r>
        <w:rPr>
          <w:rFonts w:eastAsia="Times New Roman" w:cs="Times New Roman" w:ascii="Times New Roman" w:hAnsi="Times New Roman"/>
          <w:b/>
          <w:bCs/>
          <w:color w:val="00000A"/>
          <w:sz w:val="28"/>
          <w:szCs w:val="28"/>
        </w:rPr>
        <w:t>κεφαλαίο</w:t>
      </w:r>
      <w:r>
        <w:rPr>
          <w:rFonts w:eastAsia="Times New Roman" w:cs="Times New Roman" w:ascii="Times New Roman" w:hAnsi="Times New Roman"/>
          <w:color w:val="00000A"/>
          <w:sz w:val="28"/>
          <w:szCs w:val="28"/>
        </w:rPr>
        <w:t xml:space="preserve"> γράμμα και πως </w:t>
      </w:r>
      <w:r>
        <w:rPr>
          <w:rFonts w:eastAsia="Times New Roman" w:cs="Times New Roman" w:ascii="Times New Roman" w:hAnsi="Times New Roman"/>
          <w:b/>
          <w:bCs/>
          <w:color w:val="00000A"/>
          <w:sz w:val="28"/>
          <w:szCs w:val="28"/>
        </w:rPr>
        <w:t>δεν έχουν πληθυντικό.</w:t>
      </w:r>
    </w:p>
    <w:p>
      <w:pPr>
        <w:pStyle w:val="Normal"/>
        <w:spacing w:lineRule="auto" w:line="228" w:before="0" w:after="0"/>
        <w:ind w:right="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Ποιες όμως λέξεις αρχίζουν πάντα με κεφαλαίο;</w:t>
      </w:r>
    </w:p>
    <w:p>
      <w:pPr>
        <w:pStyle w:val="Normal"/>
        <w:spacing w:before="0" w:after="0"/>
        <w:ind w:right="0" w:hanging="0"/>
        <w:jc w:val="both"/>
        <w:rPr/>
      </w:pPr>
      <w:r>
        <w:rPr>
          <w:rFonts w:eastAsia="Times New Roman" w:cs="Times New Roman" w:ascii="Times New Roman" w:hAnsi="Times New Roman"/>
          <w:b/>
          <w:bCs/>
          <w:color w:val="00000A"/>
          <w:sz w:val="32"/>
          <w:szCs w:val="32"/>
        </w:rPr>
        <w:t>Τα ονόματα ανθρώπων, ζώων ή πραγμάτων</w:t>
      </w:r>
      <w:r>
        <w:rPr>
          <w:rFonts w:eastAsia="Times New Roman" w:cs="Times New Roman" w:ascii="Times New Roman" w:hAnsi="Times New Roman"/>
          <w:color w:val="00000A"/>
          <w:sz w:val="28"/>
          <w:szCs w:val="28"/>
        </w:rPr>
        <w:t>. Π.χ. Βασίλης, Αζόρ, Καπετάν-Νικόλας (όνομα βάρκας ).</w:t>
      </w:r>
    </w:p>
    <w:p>
      <w:pPr>
        <w:pStyle w:val="Normal"/>
        <w:numPr>
          <w:ilvl w:val="0"/>
          <w:numId w:val="0"/>
        </w:numPr>
        <w:tabs>
          <w:tab w:val="left" w:pos="1080" w:leader="none"/>
        </w:tabs>
        <w:spacing w:before="0" w:after="0"/>
        <w:ind w:left="720" w:right="680" w:hanging="0"/>
        <w:jc w:val="both"/>
        <w:rPr/>
      </w:pPr>
      <w:r>
        <w:rPr>
          <w:rFonts w:eastAsia="Times New Roman" w:cs="Times New Roman" w:ascii="Times New Roman" w:hAnsi="Times New Roman"/>
          <w:b/>
          <w:bCs/>
          <w:color w:val="00000A"/>
          <w:sz w:val="32"/>
          <w:szCs w:val="32"/>
        </w:rPr>
        <w:t xml:space="preserve">Τα ονόματα χωρών, πόλεων, γεωγραφικών περιοχών, εθνών </w:t>
      </w:r>
      <w:r>
        <w:rPr>
          <w:rFonts w:eastAsia="Times New Roman" w:cs="Times New Roman" w:ascii="Times New Roman" w:hAnsi="Times New Roman"/>
          <w:color w:val="00000A"/>
          <w:sz w:val="28"/>
          <w:szCs w:val="28"/>
        </w:rPr>
        <w:t>. Π.χ. Ελλάδα, Τρίκαλα, Θερμαϊκός, Γερμανοί.</w:t>
      </w:r>
    </w:p>
    <w:p>
      <w:pPr>
        <w:pStyle w:val="Normal"/>
        <w:numPr>
          <w:ilvl w:val="0"/>
          <w:numId w:val="0"/>
        </w:numPr>
        <w:tabs>
          <w:tab w:val="left" w:pos="1080" w:leader="none"/>
        </w:tabs>
        <w:spacing w:before="0" w:after="0"/>
        <w:ind w:left="720" w:right="0" w:hanging="0"/>
        <w:jc w:val="both"/>
        <w:rPr/>
      </w:pPr>
      <w:r>
        <w:rPr>
          <w:rFonts w:eastAsia="Times New Roman" w:cs="Times New Roman" w:ascii="Times New Roman" w:hAnsi="Times New Roman"/>
          <w:b/>
          <w:bCs/>
          <w:color w:val="00000A"/>
          <w:sz w:val="32"/>
          <w:szCs w:val="32"/>
        </w:rPr>
        <w:t>Τα ονόματα μνημείων</w:t>
      </w:r>
      <w:r>
        <w:rPr>
          <w:rFonts w:eastAsia="Times New Roman" w:cs="Times New Roman" w:ascii="Times New Roman" w:hAnsi="Times New Roman"/>
          <w:color w:val="00000A"/>
          <w:sz w:val="28"/>
          <w:szCs w:val="28"/>
        </w:rPr>
        <w:t>. Π.χ. Ακρόπολη.</w:t>
      </w:r>
    </w:p>
    <w:p>
      <w:pPr>
        <w:pStyle w:val="Normal"/>
        <w:numPr>
          <w:ilvl w:val="0"/>
          <w:numId w:val="0"/>
        </w:numPr>
        <w:tabs>
          <w:tab w:val="left" w:pos="1080" w:leader="none"/>
        </w:tabs>
        <w:spacing w:before="0" w:after="0"/>
        <w:ind w:left="720" w:right="0" w:hanging="0"/>
        <w:jc w:val="both"/>
        <w:rPr/>
      </w:pPr>
      <w:r>
        <w:rPr>
          <w:rFonts w:eastAsia="Times New Roman" w:cs="Times New Roman" w:ascii="Times New Roman" w:hAnsi="Times New Roman"/>
          <w:b/>
          <w:bCs/>
          <w:color w:val="00000A"/>
          <w:sz w:val="32"/>
          <w:szCs w:val="32"/>
        </w:rPr>
        <w:t>Τα ονόματα μηνών και ημερών της εβδομάδας</w:t>
      </w:r>
      <w:r>
        <w:rPr>
          <w:rFonts w:eastAsia="Times New Roman" w:cs="Times New Roman" w:ascii="Times New Roman" w:hAnsi="Times New Roman"/>
          <w:color w:val="00000A"/>
          <w:sz w:val="28"/>
          <w:szCs w:val="28"/>
        </w:rPr>
        <w:t>. Π. χ. Ιανουάριος, Κυριακή.</w:t>
      </w:r>
    </w:p>
    <w:p>
      <w:pPr>
        <w:pStyle w:val="Normal"/>
        <w:numPr>
          <w:ilvl w:val="0"/>
          <w:numId w:val="0"/>
        </w:numPr>
        <w:tabs>
          <w:tab w:val="left" w:pos="1080" w:leader="none"/>
        </w:tabs>
        <w:spacing w:before="0" w:after="0"/>
        <w:ind w:left="720" w:right="0" w:hanging="0"/>
        <w:jc w:val="both"/>
        <w:rPr/>
      </w:pPr>
      <w:r>
        <w:rPr>
          <w:rFonts w:eastAsia="Times New Roman" w:cs="Times New Roman" w:ascii="Times New Roman" w:hAnsi="Times New Roman"/>
          <w:b/>
          <w:bCs/>
          <w:color w:val="00000A"/>
          <w:sz w:val="32"/>
          <w:szCs w:val="32"/>
        </w:rPr>
        <w:t>Οι εορτές</w:t>
      </w:r>
      <w:r>
        <w:rPr>
          <w:rFonts w:eastAsia="Times New Roman" w:cs="Times New Roman" w:ascii="Times New Roman" w:hAnsi="Times New Roman"/>
          <w:color w:val="00000A"/>
          <w:sz w:val="28"/>
          <w:szCs w:val="28"/>
        </w:rPr>
        <w:t>. Π.χ. Πεντηκοστή, Πάσχα.</w:t>
      </w:r>
    </w:p>
    <w:p>
      <w:pPr>
        <w:pStyle w:val="Normal"/>
        <w:numPr>
          <w:ilvl w:val="0"/>
          <w:numId w:val="0"/>
        </w:numPr>
        <w:tabs>
          <w:tab w:val="left" w:pos="1080" w:leader="none"/>
        </w:tabs>
        <w:spacing w:before="0" w:after="0"/>
        <w:ind w:left="720" w:right="0" w:hanging="0"/>
        <w:jc w:val="both"/>
        <w:rPr/>
      </w:pPr>
      <w:r>
        <w:rPr>
          <w:rFonts w:eastAsia="Times New Roman" w:cs="Times New Roman" w:ascii="Times New Roman" w:hAnsi="Times New Roman"/>
          <w:b/>
          <w:bCs/>
          <w:color w:val="00000A"/>
          <w:sz w:val="32"/>
          <w:szCs w:val="32"/>
        </w:rPr>
        <w:t>Ό,τι έχει σχέση με το Θεό</w:t>
      </w:r>
      <w:r>
        <w:rPr>
          <w:rFonts w:eastAsia="Times New Roman" w:cs="Times New Roman" w:ascii="Times New Roman" w:hAnsi="Times New Roman"/>
          <w:color w:val="00000A"/>
          <w:sz w:val="28"/>
          <w:szCs w:val="28"/>
        </w:rPr>
        <w:t>. Π.χ. Χριστός, Παντοδύναμος.</w:t>
      </w:r>
    </w:p>
    <w:p>
      <w:pPr>
        <w:pStyle w:val="Normal"/>
        <w:numPr>
          <w:ilvl w:val="0"/>
          <w:numId w:val="0"/>
        </w:numPr>
        <w:tabs>
          <w:tab w:val="left" w:pos="1080" w:leader="none"/>
        </w:tabs>
        <w:spacing w:lineRule="auto" w:line="228" w:before="0" w:after="0"/>
        <w:ind w:left="720" w:right="460" w:hanging="0"/>
        <w:jc w:val="both"/>
        <w:rPr/>
      </w:pPr>
      <w:r>
        <w:rPr>
          <w:rFonts w:eastAsia="Times New Roman" w:cs="Times New Roman" w:ascii="Times New Roman" w:hAnsi="Times New Roman"/>
          <w:b/>
          <w:bCs/>
          <w:color w:val="00000A"/>
          <w:sz w:val="32"/>
          <w:szCs w:val="32"/>
        </w:rPr>
        <w:t>Τα ονόματα έργων λογοτεχνίας, τίτλοι βιβλίων, έργων τέχνης</w:t>
      </w:r>
      <w:r>
        <w:rPr>
          <w:rFonts w:eastAsia="Times New Roman" w:cs="Times New Roman" w:ascii="Times New Roman" w:hAnsi="Times New Roman"/>
          <w:color w:val="00000A"/>
          <w:sz w:val="28"/>
          <w:szCs w:val="28"/>
        </w:rPr>
        <w:t>. Π.χ. Οι άθλιοι, Οδύσσεια, Τζιοκόντα, Τα Μαθηματικά</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μου.</w:t>
      </w:r>
    </w:p>
    <w:p>
      <w:pPr>
        <w:pStyle w:val="Normal"/>
        <w:numPr>
          <w:ilvl w:val="0"/>
          <w:numId w:val="0"/>
        </w:numPr>
        <w:tabs>
          <w:tab w:val="left" w:pos="1080" w:leader="none"/>
        </w:tabs>
        <w:spacing w:lineRule="auto" w:line="240" w:before="0" w:after="0"/>
        <w:ind w:left="720" w:right="0" w:hanging="0"/>
        <w:jc w:val="both"/>
        <w:rPr/>
      </w:pPr>
      <w:r>
        <w:rPr>
          <w:rFonts w:eastAsia="Times New Roman" w:cs="Times New Roman" w:ascii="Times New Roman" w:hAnsi="Times New Roman"/>
          <w:b/>
          <w:bCs/>
          <w:color w:val="00000A"/>
          <w:sz w:val="32"/>
          <w:szCs w:val="32"/>
        </w:rPr>
        <w:t xml:space="preserve">Ιδρύματα. </w:t>
      </w:r>
      <w:r>
        <w:rPr>
          <w:rFonts w:eastAsia="Times New Roman" w:cs="Times New Roman" w:ascii="Times New Roman" w:hAnsi="Times New Roman"/>
          <w:b w:val="false"/>
          <w:bCs w:val="false"/>
          <w:color w:val="00000A"/>
          <w:sz w:val="28"/>
          <w:szCs w:val="28"/>
        </w:rPr>
        <w:t>Π.χ. Γενικό Νοσοκομείο , Εθνική Τράπεζα.</w:t>
      </w:r>
    </w:p>
    <w:p>
      <w:pPr>
        <w:pStyle w:val="Normal"/>
        <w:numPr>
          <w:ilvl w:val="0"/>
          <w:numId w:val="0"/>
        </w:numPr>
        <w:tabs>
          <w:tab w:val="left" w:pos="1080" w:leader="none"/>
        </w:tabs>
        <w:spacing w:lineRule="auto" w:line="240" w:before="0" w:after="0"/>
        <w:ind w:left="720" w:right="0" w:hanging="0"/>
        <w:jc w:val="both"/>
        <w:rPr/>
      </w:pPr>
      <w:r>
        <w:rPr>
          <w:rFonts w:eastAsia="Times New Roman" w:cs="Times New Roman" w:ascii="Times New Roman" w:hAnsi="Times New Roman"/>
          <w:b/>
          <w:bCs/>
          <w:color w:val="00000A"/>
          <w:sz w:val="32"/>
          <w:szCs w:val="32"/>
        </w:rPr>
        <w:t>Οι τιμητικοί τίτλοι</w:t>
      </w:r>
      <w:r>
        <w:rPr>
          <w:rFonts w:eastAsia="Times New Roman" w:cs="Times New Roman" w:ascii="Times New Roman" w:hAnsi="Times New Roman"/>
          <w:color w:val="00000A"/>
          <w:sz w:val="28"/>
          <w:szCs w:val="28"/>
        </w:rPr>
        <w:t>. Π.χ. Εξοχότατος, Μακαριότατος.</w:t>
      </w:r>
    </w:p>
    <w:p>
      <w:pPr>
        <w:pStyle w:val="Normal"/>
        <w:numPr>
          <w:ilvl w:val="0"/>
          <w:numId w:val="0"/>
        </w:numPr>
        <w:tabs>
          <w:tab w:val="left" w:pos="1080" w:leader="none"/>
        </w:tabs>
        <w:spacing w:lineRule="auto" w:line="240" w:before="0" w:after="0"/>
        <w:ind w:left="720" w:right="0" w:hanging="0"/>
        <w:jc w:val="both"/>
        <w:rPr/>
      </w:pPr>
      <w:r>
        <w:rPr>
          <w:rFonts w:eastAsia="Times New Roman" w:cs="Times New Roman" w:ascii="Times New Roman" w:hAnsi="Times New Roman"/>
          <w:color w:val="00000A"/>
          <w:sz w:val="28"/>
          <w:szCs w:val="28"/>
        </w:rPr>
        <w:t xml:space="preserve">Αξίζει να αναφέρουμε ότι </w:t>
      </w:r>
      <w:r>
        <w:rPr>
          <w:rFonts w:eastAsia="Times New Roman" w:cs="Times New Roman" w:ascii="Times New Roman" w:hAnsi="Times New Roman"/>
          <w:i/>
          <w:iCs/>
          <w:color w:val="00000A"/>
          <w:sz w:val="28"/>
          <w:szCs w:val="28"/>
        </w:rPr>
        <w:t>τα κύρια ονόματα δεν έχουν πληθυντικό</w:t>
      </w:r>
      <w:r>
        <w:rPr>
          <w:rFonts w:eastAsia="Times New Roman" w:cs="Times New Roman" w:ascii="Times New Roman" w:hAnsi="Times New Roman"/>
          <w:color w:val="00000A"/>
          <w:sz w:val="28"/>
          <w:szCs w:val="28"/>
        </w:rPr>
        <w:t>.</w:t>
      </w:r>
    </w:p>
    <w:p>
      <w:pPr>
        <w:pStyle w:val="Normal"/>
        <w:numPr>
          <w:ilvl w:val="0"/>
          <w:numId w:val="0"/>
        </w:numPr>
        <w:tabs>
          <w:tab w:val="left" w:pos="1080" w:leader="none"/>
        </w:tabs>
        <w:spacing w:lineRule="auto" w:line="240" w:before="0" w:after="0"/>
        <w:ind w:left="720" w:right="0" w:hanging="0"/>
        <w:jc w:val="both"/>
        <w:rPr/>
      </w:pPr>
      <w:r>
        <w:rPr>
          <w:rFonts w:eastAsia="Times New Roman" w:cs="Times New Roman" w:ascii="Times New Roman" w:hAnsi="Times New Roman"/>
          <w:color w:val="00000A"/>
          <w:sz w:val="28"/>
          <w:szCs w:val="28"/>
        </w:rPr>
        <w:t>Οι παραγόμενες λέξεις από κύρια ονόματα δεν αρχίζουν με κεφαλαίο : Π.χ. ομηρικά έπη, γερμανικός μύθος, χριστιανός, κ.α.</w:t>
      </w:r>
    </w:p>
    <w:p>
      <w:pPr>
        <w:pStyle w:val="Normal"/>
        <w:numPr>
          <w:ilvl w:val="0"/>
          <w:numId w:val="0"/>
        </w:numPr>
        <w:spacing w:lineRule="auto" w:line="235" w:before="0" w:after="0"/>
        <w:ind w:left="72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ΣΗΜΕΙΩΣΗ: Ένας άλλος διαχωρισμός που γίνεται στα ουσιαστικά είναι τα συγκεκριμένα και τα αφηρημένα.</w:t>
      </w:r>
    </w:p>
    <w:p>
      <w:pPr>
        <w:pStyle w:val="Normal"/>
        <w:numPr>
          <w:ilvl w:val="0"/>
          <w:numId w:val="3"/>
        </w:numPr>
        <w:spacing w:lineRule="exact" w:line="2" w:before="0" w:after="0"/>
        <w:rPr>
          <w:color w:val="00000A"/>
          <w:sz w:val="20"/>
          <w:szCs w:val="20"/>
        </w:rPr>
      </w:pPr>
      <w:r>
        <w:rPr>
          <w:color w:val="00000A"/>
          <w:sz w:val="20"/>
          <w:szCs w:val="20"/>
        </w:rPr>
      </w:r>
    </w:p>
    <w:p>
      <w:pPr>
        <w:pStyle w:val="Normal"/>
        <w:numPr>
          <w:ilvl w:val="0"/>
          <w:numId w:val="0"/>
        </w:numPr>
        <w:spacing w:lineRule="auto" w:line="218" w:before="0" w:after="0"/>
        <w:ind w:left="720" w:hanging="0"/>
        <w:rPr/>
      </w:pPr>
      <w:r>
        <w:rPr>
          <w:rFonts w:eastAsia="Times New Roman" w:cs="Times New Roman" w:ascii="Times New Roman" w:hAnsi="Times New Roman"/>
          <w:b/>
          <w:bCs/>
          <w:color w:val="00000A"/>
          <w:sz w:val="32"/>
          <w:szCs w:val="32"/>
        </w:rPr>
        <w:t xml:space="preserve">Συγκεκριμένα </w:t>
      </w:r>
      <w:r>
        <w:rPr>
          <w:rFonts w:eastAsia="Times New Roman" w:cs="Times New Roman" w:ascii="Times New Roman" w:hAnsi="Times New Roman"/>
          <w:color w:val="00000A"/>
          <w:sz w:val="28"/>
          <w:szCs w:val="28"/>
        </w:rPr>
        <w:t>είναι τα κοινά ονόματα που φανερώνουν πρόσωπο,</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ζώο ή πράγμα.</w:t>
      </w:r>
    </w:p>
    <w:p>
      <w:pPr>
        <w:pStyle w:val="Normal"/>
        <w:numPr>
          <w:ilvl w:val="0"/>
          <w:numId w:val="0"/>
        </w:numPr>
        <w:spacing w:lineRule="auto" w:line="240" w:before="0" w:after="0"/>
        <w:ind w:left="720" w:hanging="0"/>
        <w:rPr/>
      </w:pPr>
      <w:r>
        <w:rPr>
          <w:rFonts w:eastAsia="Times New Roman" w:cs="Times New Roman" w:ascii="Times New Roman" w:hAnsi="Times New Roman"/>
          <w:b/>
          <w:bCs/>
          <w:color w:val="00000A"/>
          <w:sz w:val="32"/>
          <w:szCs w:val="32"/>
        </w:rPr>
        <w:t xml:space="preserve">Αφηρημένα </w:t>
      </w:r>
      <w:r>
        <w:rPr>
          <w:rFonts w:eastAsia="Times New Roman" w:cs="Times New Roman" w:ascii="Times New Roman" w:hAnsi="Times New Roman"/>
          <w:color w:val="00000A"/>
          <w:sz w:val="28"/>
          <w:szCs w:val="28"/>
        </w:rPr>
        <w:t>είναι τα ουσιαστικά που φανερώνουν ενέργεια,</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κατάσταση ή ιδιότητα.</w:t>
      </w:r>
    </w:p>
    <w:p>
      <w:pPr>
        <w:pStyle w:val="Normal"/>
        <w:numPr>
          <w:ilvl w:val="0"/>
          <w:numId w:val="0"/>
        </w:numPr>
        <w:spacing w:lineRule="auto" w:line="240" w:before="0" w:after="0"/>
        <w:ind w:left="720" w:hanging="0"/>
        <w:jc w:val="center"/>
        <w:rPr/>
      </w:pPr>
      <w:r>
        <w:rPr>
          <w:rFonts w:eastAsia="Times New Roman" w:cs="Times New Roman" w:ascii="Times New Roman" w:hAnsi="Times New Roman"/>
          <w:b/>
          <w:bCs/>
          <w:color w:val="00000A"/>
          <w:sz w:val="28"/>
          <w:szCs w:val="28"/>
        </w:rPr>
        <w:t>ΑΣΚΗΣΗ</w:t>
      </w:r>
    </w:p>
    <w:p>
      <w:pPr>
        <w:pStyle w:val="Normal"/>
        <w:numPr>
          <w:ilvl w:val="0"/>
          <w:numId w:val="0"/>
        </w:numPr>
        <w:spacing w:before="0" w:after="0"/>
        <w:ind w:left="720" w:hanging="0"/>
        <w:jc w:val="both"/>
        <w:rPr>
          <w:color w:val="00000A"/>
          <w:sz w:val="28"/>
          <w:szCs w:val="28"/>
        </w:rPr>
      </w:pPr>
      <w:r>
        <w:rPr>
          <w:rFonts w:eastAsia="Times New Roman" w:cs="Times New Roman" w:ascii="Times New Roman" w:hAnsi="Times New Roman"/>
          <w:color w:val="00000A"/>
          <w:sz w:val="28"/>
          <w:szCs w:val="28"/>
        </w:rPr>
        <w:t>Χώρισε κατά κατηγορία τα κύρια ονόματα:</w:t>
      </w:r>
    </w:p>
    <w:p>
      <w:pPr>
        <w:pStyle w:val="Normal"/>
        <w:numPr>
          <w:ilvl w:val="0"/>
          <w:numId w:val="0"/>
        </w:numPr>
        <w:spacing w:lineRule="auto" w:line="240" w:before="0" w:after="0"/>
        <w:ind w:left="720" w:hanging="0"/>
        <w:jc w:val="both"/>
        <w:rPr/>
      </w:pPr>
      <w:r>
        <w:rPr>
          <w:rFonts w:eastAsia="Times New Roman" w:cs="Times New Roman" w:ascii="Times New Roman" w:hAnsi="Times New Roman"/>
          <w:i/>
          <w:iCs/>
          <w:color w:val="00000A"/>
          <w:sz w:val="28"/>
          <w:szCs w:val="28"/>
        </w:rPr>
        <w:t>Εξοχότατε, “Ένα παιδί μετράει τ’ άστρα”, Καλλιόπη, Χριστούγεννα, Παρθενώνας, Γιάννινα, Μάρτιος, Παναγία, Κέντρο Υγείας, Κυριακή, Χριστός, Παγασητικός κόλπος, Αυστραλία, Πέμπτη, Χριστός, Εμπορική Τράπεζα, Θεία Λειτουργία, Υπουργείο Παιδείας, Αυτού Μεγαλειότητα, “Η Γλώσσα μου”, Θεοφάνια, “Εμείς και ο κόσμος”, Λαμπρή, Εθνικό Μουσείο, Ντικ, Μαντείο, “Λήμνος”(</w:t>
      </w:r>
      <w:r>
        <w:rPr>
          <w:rFonts w:eastAsia="Times New Roman" w:cs="Times New Roman" w:ascii="Times New Roman" w:hAnsi="Times New Roman"/>
          <w:i/>
          <w:iCs/>
          <w:color w:val="00000A"/>
          <w:sz w:val="24"/>
          <w:szCs w:val="24"/>
        </w:rPr>
        <w:t>πλοίο</w:t>
      </w:r>
      <w:r>
        <w:rPr>
          <w:rFonts w:eastAsia="Times New Roman" w:cs="Times New Roman" w:ascii="Times New Roman" w:hAnsi="Times New Roman"/>
          <w:i/>
          <w:iCs/>
          <w:color w:val="00000A"/>
          <w:sz w:val="28"/>
          <w:szCs w:val="28"/>
        </w:rPr>
        <w:t>), Όλυμπος.</w:t>
      </w:r>
    </w:p>
    <w:p>
      <w:pPr>
        <w:pStyle w:val="Normal"/>
        <w:numPr>
          <w:ilvl w:val="0"/>
          <w:numId w:val="0"/>
        </w:numPr>
        <w:spacing w:lineRule="auto" w:line="240" w:before="0" w:after="0"/>
        <w:ind w:left="72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numPr>
          <w:ilvl w:val="0"/>
          <w:numId w:val="0"/>
        </w:numPr>
        <w:spacing w:lineRule="auto" w:line="240" w:before="0" w:after="0"/>
        <w:ind w:left="720" w:hanging="0"/>
        <w:jc w:val="both"/>
        <w:rPr>
          <w:color w:val="00000A"/>
          <w:sz w:val="28"/>
          <w:szCs w:val="28"/>
        </w:rPr>
      </w:pPr>
      <w:r>
        <w:rPr>
          <w:rFonts w:eastAsia="Times New Roman" w:cs="Times New Roman" w:ascii="Times New Roman" w:hAnsi="Times New Roman"/>
          <w:color w:val="00000A"/>
          <w:sz w:val="28"/>
          <w:szCs w:val="28"/>
        </w:rPr>
        <w:t>Ονόματα ανθρώπων κ.ά.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Χώρες, πόλεις, περιοχές:</w:t>
      </w:r>
    </w:p>
    <w:p>
      <w:pPr>
        <w:pStyle w:val="Normal"/>
        <w:spacing w:lineRule="auto" w:line="240" w:before="0" w:after="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Μνημεία:</w:t>
      </w:r>
    </w:p>
    <w:p>
      <w:pPr>
        <w:pStyle w:val="Normal"/>
        <w:spacing w:lineRule="auto" w:line="240" w:before="0" w:after="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sz w:val="28"/>
          <w:szCs w:val="28"/>
        </w:rPr>
      </w:pPr>
      <w:r>
        <w:rPr>
          <w:rFonts w:eastAsia="Times New Roman" w:cs="Times New Roman" w:ascii="Times New Roman" w:hAnsi="Times New Roman"/>
          <w:color w:val="00000A"/>
          <w:sz w:val="28"/>
          <w:szCs w:val="28"/>
        </w:rPr>
        <w:t>Μήνες-μέρες:</w:t>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sz w:val="28"/>
          <w:szCs w:val="28"/>
        </w:rPr>
      </w:pPr>
      <w:r>
        <w:rPr>
          <w:rFonts w:eastAsia="Times New Roman" w:cs="Times New Roman" w:ascii="Times New Roman" w:hAnsi="Times New Roman"/>
          <w:color w:val="00000A"/>
          <w:sz w:val="28"/>
          <w:szCs w:val="28"/>
        </w:rPr>
        <w:t>Σχετικά με τη Θρησκεία:</w:t>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sz w:val="28"/>
          <w:szCs w:val="28"/>
        </w:rPr>
      </w:pPr>
      <w:r>
        <w:rPr>
          <w:rFonts w:eastAsia="Times New Roman" w:cs="Times New Roman" w:ascii="Times New Roman" w:hAnsi="Times New Roman"/>
          <w:color w:val="00000A"/>
          <w:sz w:val="28"/>
          <w:szCs w:val="28"/>
        </w:rPr>
        <w:t>Τίτλοι βιβλίων-λογοτεχνικά έργα:</w:t>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sz w:val="28"/>
          <w:szCs w:val="28"/>
        </w:rPr>
      </w:pPr>
      <w:r>
        <w:rPr>
          <w:rFonts w:eastAsia="Times New Roman" w:cs="Times New Roman" w:ascii="Times New Roman" w:hAnsi="Times New Roman"/>
          <w:color w:val="00000A"/>
          <w:sz w:val="28"/>
          <w:szCs w:val="28"/>
        </w:rPr>
        <w:t>Ιδρύματα:</w:t>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Normal"/>
        <w:numPr>
          <w:ilvl w:val="0"/>
          <w:numId w:val="0"/>
        </w:numPr>
        <w:spacing w:lineRule="auto" w:line="240" w:before="0" w:after="0"/>
        <w:ind w:left="720" w:hanging="0"/>
        <w:jc w:val="both"/>
        <w:rPr>
          <w:sz w:val="28"/>
          <w:szCs w:val="28"/>
        </w:rPr>
      </w:pPr>
      <w:r>
        <w:rPr>
          <w:rFonts w:eastAsia="Times New Roman" w:cs="Times New Roman" w:ascii="Times New Roman" w:hAnsi="Times New Roman"/>
          <w:color w:val="00000A"/>
          <w:sz w:val="28"/>
          <w:szCs w:val="28"/>
        </w:rPr>
        <w:t>Τιμητικοί τίτλοι:</w:t>
      </w:r>
    </w:p>
    <w:p>
      <w:pPr>
        <w:pStyle w:val="Normal"/>
        <w:numPr>
          <w:ilvl w:val="0"/>
          <w:numId w:val="0"/>
        </w:numPr>
        <w:spacing w:lineRule="auto" w:line="240" w:before="0" w:after="0"/>
        <w:ind w:left="720" w:hanging="0"/>
        <w:jc w:val="both"/>
        <w:rPr>
          <w:rFonts w:ascii="Times New Roman" w:hAnsi="Times New Roman" w:eastAsia="Times New Roman" w:cs="Times New Roman"/>
          <w:b w:val="false"/>
          <w:b w:val="false"/>
          <w:bCs w:val="false"/>
          <w:color w:val="00000A"/>
        </w:rPr>
      </w:pPr>
      <w:r>
        <w:rPr>
          <w:rFonts w:eastAsia="Times New Roman" w:cs="Times New Roman" w:ascii="Times New Roman" w:hAnsi="Times New Roman"/>
          <w:b w:val="false"/>
          <w:bCs w:val="false"/>
          <w:color w:val="00000A"/>
        </w:rPr>
      </w:r>
    </w:p>
    <w:p>
      <w:pPr>
        <w:pStyle w:val="Normal"/>
        <w:numPr>
          <w:ilvl w:val="0"/>
          <w:numId w:val="0"/>
        </w:numPr>
        <w:spacing w:lineRule="auto" w:line="240" w:before="0" w:after="0"/>
        <w:ind w:left="720" w:hanging="0"/>
        <w:jc w:val="both"/>
        <w:rPr>
          <w:rFonts w:ascii="Times New Roman" w:hAnsi="Times New Roman" w:eastAsia="Times New Roman" w:cs="Times New Roman"/>
          <w:b w:val="false"/>
          <w:b w:val="false"/>
          <w:bCs w:val="false"/>
          <w:color w:val="00000A"/>
        </w:rPr>
      </w:pPr>
      <w:r>
        <w:rPr>
          <w:rFonts w:eastAsia="Times New Roman" w:cs="Times New Roman" w:ascii="Times New Roman" w:hAnsi="Times New Roman"/>
          <w:b w:val="false"/>
          <w:bCs w:val="false"/>
          <w:color w:val="00000A"/>
        </w:rPr>
      </w:r>
    </w:p>
    <w:p>
      <w:pPr>
        <w:pStyle w:val="Normal"/>
        <w:numPr>
          <w:ilvl w:val="0"/>
          <w:numId w:val="0"/>
        </w:numPr>
        <w:spacing w:lineRule="auto" w:line="240" w:before="0" w:after="0"/>
        <w:ind w:left="720" w:hanging="0"/>
        <w:jc w:val="both"/>
        <w:rPr>
          <w:sz w:val="28"/>
          <w:szCs w:val="28"/>
        </w:rPr>
      </w:pPr>
      <w:r>
        <w:rPr>
          <w:rFonts w:eastAsia="Times New Roman" w:cs="Times New Roman" w:ascii="Times New Roman" w:hAnsi="Times New Roman"/>
          <w:b w:val="false"/>
          <w:bCs w:val="false"/>
          <w:color w:val="00000A"/>
          <w:sz w:val="28"/>
          <w:szCs w:val="28"/>
        </w:rPr>
        <w:t>Εορτές:</w:t>
      </w:r>
    </w:p>
    <w:p>
      <w:pPr>
        <w:pStyle w:val="Normal"/>
        <w:spacing w:lineRule="auto" w:line="240" w:before="0" w:after="0"/>
        <w:jc w:val="both"/>
        <w:rPr>
          <w:rFonts w:ascii="Times New Roman" w:hAnsi="Times New Roman" w:eastAsia="Times New Roman" w:cs="Times New Roman"/>
          <w:b w:val="false"/>
          <w:b w:val="false"/>
          <w:bCs w:val="false"/>
          <w:color w:val="00000A"/>
        </w:rPr>
      </w:pPr>
      <w:r>
        <w:rPr>
          <w:rFonts w:eastAsia="Times New Roman" w:cs="Times New Roman" w:ascii="Times New Roman" w:hAnsi="Times New Roman"/>
          <w:b w:val="false"/>
          <w:bCs w:val="false"/>
          <w:color w:val="00000A"/>
        </w:rPr>
      </w:r>
    </w:p>
    <w:p>
      <w:pPr>
        <w:pStyle w:val="Normal"/>
        <w:spacing w:lineRule="auto" w:line="240" w:before="0" w:after="0"/>
        <w:ind w:left="0" w:right="-259" w:hanging="0"/>
        <w:jc w:val="center"/>
        <w:rPr>
          <w:rFonts w:ascii="Times New Roman" w:hAnsi="Times New Roman" w:eastAsia="Times New Roman" w:cs="Times New Roman"/>
          <w:b/>
          <w:b/>
          <w:bCs/>
          <w:color w:val="00000A"/>
          <w:sz w:val="32"/>
          <w:szCs w:val="32"/>
        </w:rPr>
      </w:pPr>
      <w:r>
        <w:rPr>
          <w:rFonts w:eastAsia="Times New Roman" w:cs="Times New Roman" w:ascii="Times New Roman" w:hAnsi="Times New Roman"/>
          <w:b/>
          <w:bCs/>
          <w:color w:val="00000A"/>
          <w:sz w:val="32"/>
          <w:szCs w:val="32"/>
        </w:rPr>
      </w:r>
    </w:p>
    <w:p>
      <w:pPr>
        <w:pStyle w:val="Normal"/>
        <w:spacing w:lineRule="auto" w:line="240" w:before="0" w:after="0"/>
        <w:ind w:left="0" w:right="-259" w:hanging="0"/>
        <w:jc w:val="center"/>
        <w:rPr>
          <w:rFonts w:ascii="Times New Roman" w:hAnsi="Times New Roman" w:eastAsia="Times New Roman" w:cs="Times New Roman"/>
          <w:b/>
          <w:b/>
          <w:bCs/>
          <w:color w:val="00000A"/>
          <w:sz w:val="32"/>
          <w:szCs w:val="32"/>
        </w:rPr>
      </w:pPr>
      <w:r>
        <w:rPr>
          <w:rFonts w:eastAsia="Times New Roman" w:cs="Times New Roman" w:ascii="Times New Roman" w:hAnsi="Times New Roman"/>
          <w:b/>
          <w:bCs/>
          <w:color w:val="00000A"/>
          <w:sz w:val="32"/>
          <w:szCs w:val="32"/>
        </w:rPr>
      </w:r>
    </w:p>
    <w:p>
      <w:pPr>
        <w:pStyle w:val="Normal"/>
        <w:spacing w:lineRule="auto" w:line="240" w:before="0" w:after="0"/>
        <w:ind w:left="0" w:right="-259" w:hanging="0"/>
        <w:jc w:val="center"/>
        <w:rPr>
          <w:rFonts w:ascii="Times New Roman" w:hAnsi="Times New Roman" w:eastAsia="Times New Roman" w:cs="Times New Roman"/>
          <w:b/>
          <w:b/>
          <w:bCs/>
          <w:color w:val="00000A"/>
          <w:sz w:val="32"/>
          <w:szCs w:val="32"/>
        </w:rPr>
      </w:pPr>
      <w:r>
        <w:rPr>
          <w:rFonts w:eastAsia="Times New Roman" w:cs="Times New Roman" w:ascii="Times New Roman" w:hAnsi="Times New Roman"/>
          <w:b/>
          <w:bCs/>
          <w:color w:val="00000A"/>
          <w:sz w:val="32"/>
          <w:szCs w:val="32"/>
        </w:rPr>
        <w:t>Οι συλλαβές, ο τονισμός, οι πτώσεις</w:t>
      </w:r>
    </w:p>
    <w:p>
      <w:pPr>
        <w:pStyle w:val="Normal"/>
        <w:spacing w:lineRule="auto" w:line="252" w:before="0" w:after="0"/>
        <w:ind w:right="46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Πριν προχωρήσουμε στην κλίση των ουσιαστικών καλό είναι να αναφέρουμε μερικά σημαντικά στοιχεία, που θα μας είναι γενικά χρήσιμα στα επόμενα μαθήματα.</w:t>
      </w:r>
    </w:p>
    <w:p>
      <w:pPr>
        <w:pStyle w:val="Normal"/>
        <w:spacing w:before="0" w:after="0"/>
        <w:ind w:right="460" w:hanging="0"/>
        <w:jc w:val="both"/>
        <w:rPr/>
      </w:pPr>
      <w:r>
        <w:rPr>
          <w:rFonts w:eastAsia="Times New Roman" w:cs="Times New Roman" w:ascii="Times New Roman" w:hAnsi="Times New Roman"/>
          <w:color w:val="00000A"/>
          <w:sz w:val="28"/>
          <w:szCs w:val="28"/>
        </w:rPr>
        <w:t xml:space="preserve">Α’ </w:t>
      </w:r>
      <w:r>
        <w:rPr>
          <w:rFonts w:eastAsia="Times New Roman" w:cs="Times New Roman" w:ascii="Times New Roman" w:hAnsi="Times New Roman"/>
          <w:b/>
          <w:bCs/>
          <w:color w:val="00000A"/>
          <w:sz w:val="32"/>
          <w:szCs w:val="32"/>
        </w:rPr>
        <w:t>Συλλαβές</w:t>
      </w:r>
      <w:r>
        <w:rPr>
          <w:rFonts w:eastAsia="Times New Roman" w:cs="Times New Roman" w:ascii="Times New Roman" w:hAnsi="Times New Roman"/>
          <w:color w:val="00000A"/>
          <w:sz w:val="28"/>
          <w:szCs w:val="28"/>
        </w:rPr>
        <w:t xml:space="preserve"> : κάθε λέξη αποτελείται από φωνές. Π.χ. Νί-κος, πα-τά-τα, σχο-λεί- ο, κ.τ.λ. Η κάθε φωνούλα αποτελεί μια συλλαβή και πρέπει να έχει τουλάχιστο ένα φωνήεν (α, ε, η, ι, ο, υ, ω), όπως για παράδειγμα η λέξη &lt;&lt;α-έ-ρας&gt;&gt;. Μόνο του ένα σύμφωνο δεν μπορεί να αποτελέσει συλλαβή. Πώς όμως χωρίζουμε τις συλλαβές; Πώς δηλαδή κάνουμε </w:t>
      </w:r>
      <w:r>
        <w:rPr>
          <w:rFonts w:eastAsia="Times New Roman" w:cs="Times New Roman" w:ascii="Times New Roman" w:hAnsi="Times New Roman"/>
          <w:b/>
          <w:bCs/>
          <w:color w:val="00000A"/>
          <w:sz w:val="32"/>
          <w:szCs w:val="32"/>
        </w:rPr>
        <w:t>συλλαβισμό</w:t>
      </w:r>
      <w:r>
        <w:rPr>
          <w:rFonts w:eastAsia="Times New Roman" w:cs="Times New Roman" w:ascii="Times New Roman" w:hAnsi="Times New Roman"/>
          <w:color w:val="00000A"/>
          <w:sz w:val="28"/>
          <w:szCs w:val="28"/>
        </w:rPr>
        <w:t>;</w:t>
      </w:r>
    </w:p>
    <w:p>
      <w:pPr>
        <w:pStyle w:val="Normal"/>
        <w:spacing w:lineRule="exact" w:line="8" w:before="0" w:after="0"/>
        <w:rPr>
          <w:color w:val="00000A"/>
          <w:sz w:val="20"/>
          <w:szCs w:val="20"/>
        </w:rPr>
      </w:pPr>
      <w:r>
        <w:rPr>
          <w:color w:val="00000A"/>
          <w:sz w:val="20"/>
          <w:szCs w:val="20"/>
        </w:rPr>
      </w:r>
    </w:p>
    <w:p>
      <w:pPr>
        <w:pStyle w:val="Normal"/>
        <w:numPr>
          <w:ilvl w:val="0"/>
          <w:numId w:val="0"/>
        </w:numPr>
        <w:tabs>
          <w:tab w:val="left" w:pos="1578" w:leader="none"/>
        </w:tabs>
        <w:spacing w:before="0" w:after="0"/>
        <w:ind w:left="720" w:right="460" w:hanging="0"/>
        <w:rPr/>
      </w:pPr>
      <w:r>
        <w:rPr>
          <w:rFonts w:eastAsia="Times New Roman" w:cs="Times New Roman" w:ascii="Times New Roman" w:hAnsi="Times New Roman"/>
          <w:color w:val="00000A"/>
          <w:sz w:val="28"/>
          <w:szCs w:val="28"/>
        </w:rPr>
        <w:t>1. Όταν υπάρχει ένα σύμφωνο ανάμεσα σε φωνήεντα ή στην αρχή μιας λέξης, συλλαβίζεται με το επόμενο φωνήεν. (κό-τα, α-να-σα ).</w:t>
      </w:r>
    </w:p>
    <w:p>
      <w:pPr>
        <w:pStyle w:val="Normal"/>
        <w:spacing w:before="0" w:after="0"/>
        <w:ind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2.  Όταν υπάρχουν περισσότερα σύμφωνα μαζί (2 ή 3) :</w:t>
      </w:r>
    </w:p>
    <w:p>
      <w:pPr>
        <w:pStyle w:val="Normal"/>
        <w:spacing w:before="0" w:after="0"/>
        <w:ind w:left="62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α) Χωρίζονται όταν δεν αρχίζει ελληνική λέξη από αυτά τα σύμφωνα</w:t>
      </w:r>
    </w:p>
    <w:p>
      <w:pPr>
        <w:pStyle w:val="Normal"/>
        <w:numPr>
          <w:ilvl w:val="0"/>
          <w:numId w:val="4"/>
        </w:numPr>
        <w:tabs>
          <w:tab w:val="left" w:pos="580" w:leader="none"/>
        </w:tabs>
        <w:spacing w:before="0" w:after="0"/>
        <w:ind w:left="580" w:right="0" w:hanging="0"/>
        <w:rPr/>
      </w:pPr>
      <w:r>
        <w:rPr>
          <w:rFonts w:eastAsia="Times New Roman" w:cs="Times New Roman" w:ascii="Times New Roman" w:hAnsi="Times New Roman"/>
          <w:color w:val="00000A"/>
          <w:sz w:val="28"/>
          <w:szCs w:val="28"/>
        </w:rPr>
        <w:t xml:space="preserve">έστω από τα δύο πρώτα. (ρομ-φαί-α, </w:t>
      </w:r>
      <w:r>
        <w:rPr>
          <w:rFonts w:eastAsia="Times New Roman" w:cs="Times New Roman" w:ascii="Times New Roman" w:hAnsi="Times New Roman"/>
          <w:color w:val="00000A"/>
          <w:sz w:val="22"/>
          <w:szCs w:val="22"/>
        </w:rPr>
        <w:t>γιατί δεν υπάρχει λέξη που ν’ αρχίζει από</w:t>
      </w:r>
    </w:p>
    <w:p>
      <w:pPr>
        <w:pStyle w:val="Normal"/>
        <w:spacing w:before="0" w:after="0"/>
        <w:ind w:left="360" w:right="0" w:hanging="0"/>
        <w:rPr/>
      </w:pPr>
      <w:r>
        <w:rPr>
          <w:rFonts w:eastAsia="Times New Roman" w:cs="Times New Roman" w:ascii="Times New Roman" w:hAnsi="Times New Roman"/>
          <w:color w:val="00000A"/>
          <w:sz w:val="22"/>
          <w:szCs w:val="22"/>
        </w:rPr>
        <w:t>μφ</w:t>
      </w:r>
      <w:r>
        <w:rPr>
          <w:rFonts w:eastAsia="Times New Roman" w:cs="Times New Roman" w:ascii="Times New Roman" w:hAnsi="Times New Roman"/>
          <w:color w:val="00000A"/>
          <w:sz w:val="28"/>
          <w:szCs w:val="28"/>
        </w:rPr>
        <w:t>, κάρ-τα,</w:t>
      </w:r>
      <w:r>
        <w:rPr>
          <w:rFonts w:eastAsia="Times New Roman" w:cs="Times New Roman" w:ascii="Times New Roman" w:hAnsi="Times New Roman"/>
          <w:color w:val="00000A"/>
          <w:sz w:val="22"/>
          <w:szCs w:val="22"/>
        </w:rPr>
        <w:t xml:space="preserve"> γιατί δεν υπάρχει λέξη από ρτ </w:t>
      </w:r>
      <w:r>
        <w:rPr>
          <w:rFonts w:eastAsia="Times New Roman" w:cs="Times New Roman" w:ascii="Times New Roman" w:hAnsi="Times New Roman"/>
          <w:color w:val="00000A"/>
          <w:sz w:val="28"/>
          <w:szCs w:val="28"/>
        </w:rPr>
        <w:t>)</w:t>
      </w:r>
    </w:p>
    <w:p>
      <w:pPr>
        <w:pStyle w:val="Normal"/>
        <w:spacing w:lineRule="auto" w:line="252" w:before="0" w:after="0"/>
        <w:ind w:left="360" w:right="460" w:firstLine="298"/>
        <w:jc w:val="both"/>
        <w:rPr/>
      </w:pPr>
      <w:r>
        <w:rPr>
          <w:rFonts w:eastAsia="Times New Roman" w:cs="Times New Roman" w:ascii="Times New Roman" w:hAnsi="Times New Roman"/>
          <w:color w:val="00000A"/>
          <w:sz w:val="28"/>
          <w:szCs w:val="28"/>
        </w:rPr>
        <w:t xml:space="preserve">β) Δεν χωρίζονται και ακολουθούν το επόμενο φωνήεν όταν αρχίζει ελληνική λέξη απ’ αυτά.(μά-κρος, </w:t>
      </w:r>
      <w:r>
        <w:rPr>
          <w:rFonts w:eastAsia="Times New Roman" w:cs="Times New Roman" w:ascii="Times New Roman" w:hAnsi="Times New Roman"/>
          <w:color w:val="00000A"/>
          <w:sz w:val="22"/>
          <w:szCs w:val="22"/>
        </w:rPr>
        <w:t>γιατί από κρ αρχίζει η λέξη &lt;&lt;κρέας&gt;&gt;</w:t>
      </w:r>
      <w:r>
        <w:rPr>
          <w:rFonts w:eastAsia="Times New Roman" w:cs="Times New Roman" w:ascii="Times New Roman" w:hAnsi="Times New Roman"/>
          <w:color w:val="00000A"/>
          <w:sz w:val="28"/>
          <w:szCs w:val="28"/>
        </w:rPr>
        <w:t xml:space="preserve">, α-πλά, </w:t>
      </w:r>
      <w:r>
        <w:rPr>
          <w:rFonts w:eastAsia="Times New Roman" w:cs="Times New Roman" w:ascii="Times New Roman" w:hAnsi="Times New Roman"/>
          <w:color w:val="00000A"/>
          <w:sz w:val="22"/>
          <w:szCs w:val="22"/>
        </w:rPr>
        <w:t>γιατί από πλ αρχίζει η λέξη πλοίο</w:t>
      </w:r>
      <w:r>
        <w:rPr>
          <w:rFonts w:eastAsia="Times New Roman" w:cs="Times New Roman" w:ascii="Times New Roman" w:hAnsi="Times New Roman"/>
          <w:color w:val="00000A"/>
          <w:sz w:val="28"/>
          <w:szCs w:val="28"/>
        </w:rPr>
        <w:t xml:space="preserve"> )</w:t>
      </w:r>
    </w:p>
    <w:p>
      <w:pPr>
        <w:pStyle w:val="Normal"/>
        <w:spacing w:lineRule="exact" w:line="249" w:before="0" w:after="0"/>
        <w:rPr>
          <w:color w:val="00000A"/>
          <w:sz w:val="20"/>
          <w:szCs w:val="20"/>
        </w:rPr>
      </w:pPr>
      <w:r>
        <w:rPr>
          <w:color w:val="00000A"/>
          <w:sz w:val="20"/>
          <w:szCs w:val="20"/>
        </w:rPr>
      </w:r>
    </w:p>
    <w:p>
      <w:pPr>
        <w:pStyle w:val="Normal"/>
        <w:spacing w:lineRule="auto" w:line="247" w:before="0" w:after="0"/>
        <w:ind w:right="460" w:hanging="0"/>
        <w:jc w:val="both"/>
        <w:rPr/>
      </w:pPr>
      <w:r>
        <w:rPr>
          <w:rFonts w:eastAsia="Times New Roman" w:cs="Times New Roman" w:ascii="Times New Roman" w:hAnsi="Times New Roman"/>
          <w:color w:val="00000A"/>
          <w:sz w:val="28"/>
          <w:szCs w:val="28"/>
        </w:rPr>
        <w:t xml:space="preserve">Β’ </w:t>
      </w:r>
      <w:r>
        <w:rPr>
          <w:rFonts w:eastAsia="Times New Roman" w:cs="Times New Roman" w:ascii="Times New Roman" w:hAnsi="Times New Roman"/>
          <w:b/>
          <w:bCs/>
          <w:color w:val="00000A"/>
          <w:sz w:val="32"/>
          <w:szCs w:val="32"/>
        </w:rPr>
        <w:t>Ονομασία συλλαβών</w:t>
      </w:r>
      <w:r>
        <w:rPr>
          <w:rFonts w:eastAsia="Times New Roman" w:cs="Times New Roman" w:ascii="Times New Roman" w:hAnsi="Times New Roman"/>
          <w:color w:val="00000A"/>
          <w:sz w:val="28"/>
          <w:szCs w:val="28"/>
        </w:rPr>
        <w:t xml:space="preserve"> : Η συλλαβή που είναι στο τέλος της λέξης ονομάζεται </w:t>
      </w:r>
      <w:r>
        <w:rPr>
          <w:rFonts w:eastAsia="Times New Roman" w:cs="Times New Roman" w:ascii="Times New Roman" w:hAnsi="Times New Roman"/>
          <w:b/>
          <w:bCs/>
          <w:i/>
          <w:iCs/>
          <w:color w:val="00000A"/>
          <w:sz w:val="28"/>
          <w:szCs w:val="28"/>
        </w:rPr>
        <w:t>λήγουσα</w:t>
      </w:r>
      <w:r>
        <w:rPr>
          <w:rFonts w:eastAsia="Times New Roman" w:cs="Times New Roman" w:ascii="Times New Roman" w:hAnsi="Times New Roman"/>
          <w:color w:val="00000A"/>
          <w:sz w:val="28"/>
          <w:szCs w:val="28"/>
        </w:rPr>
        <w:t xml:space="preserve">, η αμέσως προηγούμενη </w:t>
      </w:r>
      <w:r>
        <w:rPr>
          <w:rFonts w:eastAsia="Times New Roman" w:cs="Times New Roman" w:ascii="Times New Roman" w:hAnsi="Times New Roman"/>
          <w:b/>
          <w:bCs/>
          <w:i/>
          <w:iCs/>
          <w:color w:val="00000A"/>
          <w:sz w:val="28"/>
          <w:szCs w:val="28"/>
        </w:rPr>
        <w:t>παραλήγουσα</w:t>
      </w:r>
      <w:r>
        <w:rPr>
          <w:rFonts w:eastAsia="Times New Roman" w:cs="Times New Roman" w:ascii="Times New Roman" w:hAnsi="Times New Roman"/>
          <w:color w:val="00000A"/>
          <w:sz w:val="28"/>
          <w:szCs w:val="28"/>
        </w:rPr>
        <w:t xml:space="preserve"> και η πριν απ’ αυτές ονομάζεται </w:t>
      </w:r>
      <w:r>
        <w:rPr>
          <w:rFonts w:eastAsia="Times New Roman" w:cs="Times New Roman" w:ascii="Times New Roman" w:hAnsi="Times New Roman"/>
          <w:b/>
          <w:bCs/>
          <w:i/>
          <w:iCs/>
          <w:color w:val="00000A"/>
          <w:sz w:val="28"/>
          <w:szCs w:val="28"/>
        </w:rPr>
        <w:t>προπαραλήγουσα</w:t>
      </w:r>
      <w:r>
        <w:rPr>
          <w:rFonts w:eastAsia="Times New Roman" w:cs="Times New Roman" w:ascii="Times New Roman" w:hAnsi="Times New Roman"/>
          <w:color w:val="00000A"/>
          <w:sz w:val="28"/>
          <w:szCs w:val="28"/>
        </w:rPr>
        <w:t>. Για παράδειγμα στη λέξη &lt;&lt;μη-τέ-ρα &gt;&gt;,η συλλαβή &lt;&lt;ρα&gt;&gt; ονομάζεται λήγουσα, η &lt;&lt;τέ&gt;&gt; παραλήγουσα και η &lt;&lt;μη&gt;&gt; προπαραλήγουσα.</w:t>
      </w:r>
    </w:p>
    <w:p>
      <w:pPr>
        <w:pStyle w:val="Normal"/>
        <w:spacing w:lineRule="exact" w:line="260" w:before="0" w:after="0"/>
        <w:rPr>
          <w:color w:val="00000A"/>
          <w:sz w:val="20"/>
          <w:szCs w:val="20"/>
        </w:rPr>
      </w:pPr>
      <w:r>
        <w:rPr>
          <w:color w:val="00000A"/>
          <w:sz w:val="20"/>
          <w:szCs w:val="20"/>
        </w:rPr>
      </w:r>
    </w:p>
    <w:p>
      <w:pPr>
        <w:pStyle w:val="Normal"/>
        <w:spacing w:before="0" w:after="0"/>
        <w:ind w:right="0" w:hanging="0"/>
        <w:rPr/>
      </w:pPr>
      <w:r>
        <w:rPr>
          <w:rFonts w:eastAsia="Times New Roman" w:cs="Times New Roman" w:ascii="Times New Roman" w:hAnsi="Times New Roman"/>
          <w:color w:val="00000A"/>
          <w:sz w:val="28"/>
          <w:szCs w:val="28"/>
        </w:rPr>
        <w:t xml:space="preserve">Γ’ </w:t>
      </w:r>
      <w:r>
        <w:rPr>
          <w:rFonts w:eastAsia="Times New Roman" w:cs="Times New Roman" w:ascii="Times New Roman" w:hAnsi="Times New Roman"/>
          <w:b/>
          <w:bCs/>
          <w:color w:val="00000A"/>
          <w:sz w:val="32"/>
          <w:szCs w:val="32"/>
        </w:rPr>
        <w:t xml:space="preserve">Ο τονισμός, ονομασία των λέξεων ανάλογα με τον τόνο </w:t>
      </w:r>
      <w:r>
        <w:rPr>
          <w:rFonts w:eastAsia="Times New Roman" w:cs="Times New Roman" w:ascii="Times New Roman" w:hAnsi="Times New Roman"/>
          <w:color w:val="00000A"/>
          <w:sz w:val="28"/>
          <w:szCs w:val="28"/>
        </w:rPr>
        <w:t>: Ο μοναδικός τόνος είναι η οξεία (΄) που δεν μπαίνει ποτέ (εκτός</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κάποιων περιπτώσεων που θα μάθουμε πιο κάτω ) σε μονοσύλλαβες λέξεις. Όταν μια λέξη τονίζεται στη λήγουσα λέγεται οξύτονη (κου-τί) , όταν τονίζεται στην παραλήγουσα παροξύτονη (α-νά-σα) και όταν τονίζεται στην προπαραλήγουσα τότε προπαροξύτονη (θά-λασ-σα )</w:t>
      </w:r>
    </w:p>
    <w:p>
      <w:pPr>
        <w:pStyle w:val="Normal"/>
        <w:spacing w:lineRule="exact" w:line="269" w:before="0" w:after="0"/>
        <w:rPr>
          <w:color w:val="00000A"/>
          <w:sz w:val="20"/>
          <w:szCs w:val="20"/>
        </w:rPr>
      </w:pPr>
      <w:r>
        <w:rPr>
          <w:color w:val="00000A"/>
          <w:sz w:val="20"/>
          <w:szCs w:val="20"/>
        </w:rPr>
      </w:r>
    </w:p>
    <w:p>
      <w:pPr>
        <w:pStyle w:val="Normal"/>
        <w:spacing w:lineRule="auto" w:line="247" w:before="0" w:after="0"/>
        <w:ind w:right="460" w:hanging="0"/>
        <w:jc w:val="both"/>
        <w:rPr/>
      </w:pPr>
      <w:r>
        <w:rPr>
          <w:rFonts w:eastAsia="Times New Roman" w:cs="Times New Roman" w:ascii="Times New Roman" w:hAnsi="Times New Roman"/>
          <w:color w:val="00000A"/>
          <w:sz w:val="27"/>
          <w:szCs w:val="27"/>
        </w:rPr>
        <w:t xml:space="preserve">Δ’ </w:t>
      </w:r>
      <w:r>
        <w:rPr>
          <w:rFonts w:eastAsia="Times New Roman" w:cs="Times New Roman" w:ascii="Times New Roman" w:hAnsi="Times New Roman"/>
          <w:b/>
          <w:bCs/>
          <w:color w:val="00000A"/>
          <w:sz w:val="31"/>
          <w:szCs w:val="31"/>
        </w:rPr>
        <w:t>Ισοσύλλαβα- ανισοσύλλαβα ουσιαστικά:</w:t>
      </w:r>
      <w:r>
        <w:rPr>
          <w:rFonts w:eastAsia="Times New Roman" w:cs="Times New Roman" w:ascii="Times New Roman" w:hAnsi="Times New Roman"/>
          <w:color w:val="00000A"/>
          <w:sz w:val="27"/>
          <w:szCs w:val="27"/>
        </w:rPr>
        <w:t xml:space="preserve"> Μερικά ουσιαστικά στον πληθυντικό παίρνουν μια συλλαβή παραπάνω. Π.χ. πα-τέ-ρας →πα-τε-ρά-δες, κύ-μα </w:t>
      </w:r>
      <w:r>
        <w:rPr>
          <w:rFonts w:eastAsia="Times New Roman" w:cs="Times New Roman" w:ascii="Times New Roman" w:hAnsi="Times New Roman"/>
          <w:color w:val="00000A"/>
          <w:sz w:val="23"/>
          <w:szCs w:val="23"/>
        </w:rPr>
        <w:t>→</w:t>
      </w:r>
      <w:r>
        <w:rPr>
          <w:rFonts w:eastAsia="Times New Roman" w:cs="Times New Roman" w:ascii="Times New Roman" w:hAnsi="Times New Roman"/>
          <w:color w:val="00000A"/>
          <w:sz w:val="27"/>
          <w:szCs w:val="27"/>
        </w:rPr>
        <w:t xml:space="preserve"> κύ-μα- τα. Αυτά τα ουσιαστικά λέγονται </w:t>
      </w:r>
      <w:r>
        <w:rPr>
          <w:rFonts w:eastAsia="Times New Roman" w:cs="Times New Roman" w:ascii="Times New Roman" w:hAnsi="Times New Roman"/>
          <w:b/>
          <w:bCs/>
          <w:color w:val="00000A"/>
          <w:sz w:val="27"/>
          <w:szCs w:val="27"/>
        </w:rPr>
        <w:t>ανισοσύλλαβα</w:t>
      </w:r>
      <w:r>
        <w:rPr>
          <w:rFonts w:eastAsia="Times New Roman" w:cs="Times New Roman" w:ascii="Times New Roman" w:hAnsi="Times New Roman"/>
          <w:color w:val="00000A"/>
          <w:sz w:val="27"/>
          <w:szCs w:val="27"/>
        </w:rPr>
        <w:t xml:space="preserve">. Όσα δεν παίρνουν παραπάνω συλλαβή λέγονται </w:t>
      </w:r>
      <w:r>
        <w:rPr>
          <w:rFonts w:eastAsia="Times New Roman" w:cs="Times New Roman" w:ascii="Times New Roman" w:hAnsi="Times New Roman"/>
          <w:b/>
          <w:bCs/>
          <w:color w:val="00000A"/>
          <w:sz w:val="32"/>
          <w:szCs w:val="32"/>
        </w:rPr>
        <w:t>ισοσύλλαβα.</w:t>
      </w:r>
    </w:p>
    <w:p>
      <w:pPr>
        <w:pStyle w:val="Normal"/>
        <w:spacing w:lineRule="exact" w:line="200" w:before="0" w:after="0"/>
        <w:rPr>
          <w:color w:val="00000A"/>
          <w:sz w:val="20"/>
          <w:szCs w:val="20"/>
        </w:rPr>
      </w:pPr>
      <w:r>
        <w:rPr>
          <w:color w:val="00000A"/>
          <w:sz w:val="20"/>
          <w:szCs w:val="20"/>
        </w:rPr>
      </w:r>
    </w:p>
    <w:p>
      <w:pPr>
        <w:pStyle w:val="Normal"/>
        <w:spacing w:lineRule="auto" w:line="228" w:before="0" w:after="0"/>
        <w:ind w:right="460" w:hanging="0"/>
        <w:jc w:val="both"/>
        <w:rPr/>
      </w:pPr>
      <w:r>
        <w:rPr>
          <w:rFonts w:eastAsia="Times New Roman" w:cs="Times New Roman" w:ascii="Times New Roman" w:hAnsi="Times New Roman"/>
          <w:b/>
          <w:bCs/>
          <w:color w:val="00000A"/>
          <w:sz w:val="32"/>
          <w:szCs w:val="32"/>
        </w:rPr>
        <w:t xml:space="preserve">Ε’ Οι πτώσεις : </w:t>
      </w:r>
      <w:r>
        <w:rPr>
          <w:rFonts w:eastAsia="Times New Roman" w:cs="Times New Roman" w:ascii="Times New Roman" w:hAnsi="Times New Roman"/>
          <w:color w:val="00000A"/>
          <w:sz w:val="28"/>
          <w:szCs w:val="28"/>
        </w:rPr>
        <w:t>Είχαμε πει σε προηγούμενο μάθημα ότι ορισμένες</w:t>
      </w:r>
      <w:r>
        <w:rPr>
          <w:rFonts w:eastAsia="Times New Roman" w:cs="Times New Roman" w:ascii="Times New Roman" w:hAnsi="Times New Roman"/>
          <w:b/>
          <w:bCs/>
          <w:color w:val="00000A"/>
          <w:sz w:val="32"/>
          <w:szCs w:val="32"/>
        </w:rPr>
        <w:t xml:space="preserve"> </w:t>
      </w:r>
      <w:r>
        <w:rPr>
          <w:rFonts w:eastAsia="Times New Roman" w:cs="Times New Roman" w:ascii="Times New Roman" w:hAnsi="Times New Roman"/>
          <w:color w:val="00000A"/>
          <w:sz w:val="28"/>
          <w:szCs w:val="28"/>
        </w:rPr>
        <w:t>λέξεις λέγονται κλιτές επειδή συναντιούνται σε διαφορετικούς τύπους. Αυτοί οι διαφορετικοί τύποι στα ουσιαστικά, αλλά και σε άλλα κλιτά, ονομάζονται πτώσεις. Αυτές είναι :</w:t>
      </w:r>
    </w:p>
    <w:p>
      <w:pPr>
        <w:pStyle w:val="Normal"/>
        <w:spacing w:lineRule="exact" w:line="3" w:before="0" w:after="0"/>
        <w:rPr>
          <w:color w:val="00000A"/>
          <w:sz w:val="20"/>
          <w:szCs w:val="20"/>
        </w:rPr>
      </w:pPr>
      <w:r>
        <w:rPr>
          <w:color w:val="00000A"/>
          <w:sz w:val="20"/>
          <w:szCs w:val="20"/>
        </w:rPr>
      </w:r>
    </w:p>
    <w:p>
      <w:pPr>
        <w:pStyle w:val="Normal"/>
        <w:numPr>
          <w:ilvl w:val="0"/>
          <w:numId w:val="5"/>
        </w:numPr>
        <w:tabs>
          <w:tab w:val="left" w:pos="1080" w:leader="none"/>
        </w:tabs>
        <w:spacing w:before="0" w:after="0"/>
        <w:ind w:left="1080" w:right="460" w:hanging="0"/>
        <w:jc w:val="both"/>
        <w:rPr/>
      </w:pPr>
      <w:r>
        <w:rPr>
          <w:rFonts w:eastAsia="Times New Roman" w:cs="Times New Roman" w:ascii="Times New Roman" w:hAnsi="Times New Roman"/>
          <w:color w:val="00000A"/>
          <w:sz w:val="28"/>
          <w:szCs w:val="28"/>
          <w:u w:val="single" w:color="00000A"/>
        </w:rPr>
        <w:t>Ονομαστική</w:t>
      </w:r>
      <w:r>
        <w:rPr>
          <w:rFonts w:eastAsia="Times New Roman" w:cs="Times New Roman" w:ascii="Times New Roman" w:hAnsi="Times New Roman"/>
          <w:color w:val="00000A"/>
          <w:sz w:val="28"/>
          <w:szCs w:val="28"/>
        </w:rPr>
        <w:t>: Τα ουσιαστικά γράφονται σ’ αυτήν την πτώση όταν απαντούν στην ερώτηση &lt;&lt;ποιος;&gt;&gt;. Π.χ. ο γείτονας, η αδερφή, το αγόρι.</w:t>
      </w:r>
    </w:p>
    <w:p>
      <w:pPr>
        <w:pStyle w:val="Normal"/>
        <w:numPr>
          <w:ilvl w:val="0"/>
          <w:numId w:val="5"/>
        </w:numPr>
        <w:tabs>
          <w:tab w:val="left" w:pos="1080" w:leader="none"/>
        </w:tabs>
        <w:spacing w:before="0" w:after="0"/>
        <w:ind w:left="1080" w:right="460" w:hanging="0"/>
        <w:rPr/>
      </w:pPr>
      <w:r>
        <w:rPr>
          <w:rFonts w:eastAsia="Times New Roman" w:cs="Times New Roman" w:ascii="Times New Roman" w:hAnsi="Times New Roman"/>
          <w:color w:val="00000A"/>
          <w:sz w:val="28"/>
          <w:szCs w:val="28"/>
          <w:u w:val="single" w:color="00000A"/>
        </w:rPr>
        <w:t>Γενική</w:t>
      </w:r>
      <w:r>
        <w:rPr>
          <w:rFonts w:eastAsia="Times New Roman" w:cs="Times New Roman" w:ascii="Times New Roman" w:hAnsi="Times New Roman"/>
          <w:color w:val="00000A"/>
          <w:sz w:val="24"/>
          <w:szCs w:val="24"/>
        </w:rPr>
        <w:t>:</w:t>
      </w:r>
      <w:r>
        <w:rPr>
          <w:rFonts w:eastAsia="Times New Roman" w:cs="Times New Roman" w:ascii="Times New Roman" w:hAnsi="Times New Roman"/>
          <w:color w:val="00000A"/>
          <w:sz w:val="28"/>
          <w:szCs w:val="28"/>
        </w:rPr>
        <w:t xml:space="preserve"> Όταν το ουσιαστικό απαντά στην ερώτηση &lt;&lt;τίνος;&gt;&gt;. Π.χ. του ψαρά, της μαμάς, του κουτιού.</w:t>
      </w:r>
    </w:p>
    <w:p>
      <w:pPr>
        <w:pStyle w:val="Normal"/>
        <w:numPr>
          <w:ilvl w:val="0"/>
          <w:numId w:val="5"/>
        </w:numPr>
        <w:tabs>
          <w:tab w:val="left" w:pos="1080" w:leader="none"/>
        </w:tabs>
        <w:spacing w:before="0" w:after="0"/>
        <w:ind w:left="1080" w:right="1900" w:hanging="0"/>
        <w:rPr/>
      </w:pPr>
      <w:r>
        <w:rPr>
          <w:rFonts w:eastAsia="Times New Roman" w:cs="Times New Roman" w:ascii="Times New Roman" w:hAnsi="Times New Roman"/>
          <w:color w:val="00000A"/>
          <w:sz w:val="28"/>
          <w:szCs w:val="28"/>
          <w:u w:val="single" w:color="00000A"/>
        </w:rPr>
        <w:t>Αιτιατική:</w:t>
      </w:r>
      <w:r>
        <w:rPr>
          <w:rFonts w:eastAsia="Times New Roman" w:cs="Times New Roman" w:ascii="Times New Roman" w:hAnsi="Times New Roman"/>
          <w:color w:val="00000A"/>
          <w:sz w:val="28"/>
          <w:szCs w:val="28"/>
        </w:rPr>
        <w:t xml:space="preserve"> Όταν το ουσιαστικό απαντά στην ερώτηση &lt;&lt;ποιον;&gt;&gt;.</w:t>
      </w:r>
    </w:p>
    <w:p>
      <w:pPr>
        <w:pStyle w:val="Normal"/>
        <w:spacing w:before="0" w:after="0"/>
        <w:ind w:left="1080" w:right="0" w:hanging="0"/>
        <w:rPr/>
      </w:pPr>
      <w:r>
        <w:rPr>
          <w:rFonts w:eastAsia="Times New Roman" w:cs="Times New Roman" w:ascii="Times New Roman" w:hAnsi="Times New Roman"/>
          <w:color w:val="00000A"/>
          <w:sz w:val="28"/>
          <w:szCs w:val="28"/>
        </w:rPr>
        <w:t>Π.χ. :τον Ανδρέα, την αυλή, το παιδί</w:t>
      </w:r>
      <w:r>
        <w:rPr>
          <w:rFonts w:eastAsia="Times New Roman" w:cs="Times New Roman" w:ascii="Times New Roman" w:hAnsi="Times New Roman"/>
          <w:color w:val="00000A"/>
          <w:sz w:val="24"/>
          <w:szCs w:val="24"/>
        </w:rPr>
        <w:t>.</w:t>
      </w:r>
    </w:p>
    <w:p>
      <w:pPr>
        <w:pStyle w:val="Normal"/>
        <w:numPr>
          <w:ilvl w:val="0"/>
          <w:numId w:val="5"/>
        </w:numPr>
        <w:tabs>
          <w:tab w:val="left" w:pos="1080" w:leader="none"/>
        </w:tabs>
        <w:spacing w:lineRule="auto" w:line="271" w:before="0" w:after="0"/>
        <w:ind w:left="1080" w:right="460" w:hanging="0"/>
        <w:rPr/>
      </w:pPr>
      <w:r>
        <w:rPr>
          <w:rFonts w:eastAsia="Times New Roman" w:cs="Times New Roman" w:ascii="Times New Roman" w:hAnsi="Times New Roman"/>
          <w:color w:val="00000A"/>
          <w:sz w:val="28"/>
          <w:szCs w:val="28"/>
          <w:u w:val="single" w:color="00000A"/>
        </w:rPr>
        <w:t>Κλητική</w:t>
      </w:r>
      <w:r>
        <w:rPr>
          <w:rFonts w:eastAsia="Times New Roman" w:cs="Times New Roman" w:ascii="Times New Roman" w:hAnsi="Times New Roman"/>
          <w:color w:val="00000A"/>
          <w:sz w:val="28"/>
          <w:szCs w:val="28"/>
        </w:rPr>
        <w:t xml:space="preserve"> : Όταν φωνάζουμε ή καλούμε το ουσιαστικό. Π.χ. Γιώργο! ε μητέρα !, ε φίλε !</w:t>
      </w:r>
    </w:p>
    <w:p>
      <w:pPr>
        <w:pStyle w:val="Normal"/>
        <w:spacing w:lineRule="exact" w:line="236" w:before="0" w:after="0"/>
        <w:rPr>
          <w:color w:val="00000A"/>
          <w:sz w:val="20"/>
          <w:szCs w:val="20"/>
        </w:rPr>
      </w:pPr>
      <w:r>
        <w:rPr>
          <w:color w:val="00000A"/>
          <w:sz w:val="20"/>
          <w:szCs w:val="20"/>
        </w:rPr>
      </w:r>
    </w:p>
    <w:p>
      <w:pPr>
        <w:pStyle w:val="Normal"/>
        <w:spacing w:before="0" w:after="0"/>
        <w:ind w:left="0" w:right="180" w:hanging="0"/>
        <w:jc w:val="center"/>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t>ΑΣΚΗΣΕΙΣ</w:t>
      </w:r>
    </w:p>
    <w:p>
      <w:pPr>
        <w:pStyle w:val="Normal"/>
        <w:numPr>
          <w:ilvl w:val="0"/>
          <w:numId w:val="6"/>
        </w:numPr>
        <w:tabs>
          <w:tab w:val="left" w:pos="698" w:leader="none"/>
        </w:tabs>
        <w:spacing w:lineRule="auto" w:line="252" w:before="0" w:after="0"/>
        <w:ind w:left="360" w:right="46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Να συλλαβίσετε τις λέξεις: κανάτα, παραμύθι, αεράτος, μέλισσα, Σάββατο, γεωργός, αναπτήρας, σαύρα, δαχτυλίδι, αστραπή, όμορφος, Ελλάδα, αίσχος, άσχημος, εχθρός.</w:t>
      </w:r>
    </w:p>
    <w:p>
      <w:pPr>
        <w:pStyle w:val="Normal"/>
        <w:tabs>
          <w:tab w:val="left" w:pos="698" w:leader="none"/>
        </w:tabs>
        <w:spacing w:lineRule="auto" w:line="252" w:before="0" w:after="0"/>
        <w:ind w:left="360" w:right="46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tabs>
          <w:tab w:val="left" w:pos="698" w:leader="none"/>
        </w:tabs>
        <w:spacing w:lineRule="auto" w:line="252" w:before="0" w:after="0"/>
        <w:ind w:left="360" w:right="46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tabs>
          <w:tab w:val="left" w:pos="698" w:leader="none"/>
        </w:tabs>
        <w:spacing w:lineRule="auto" w:line="252" w:before="0" w:after="0"/>
        <w:ind w:left="360" w:right="46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20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20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20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20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20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200"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exact" w:line="345" w:before="0" w:after="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numPr>
          <w:ilvl w:val="0"/>
          <w:numId w:val="6"/>
        </w:numPr>
        <w:tabs>
          <w:tab w:val="left" w:pos="692" w:leader="none"/>
        </w:tabs>
        <w:spacing w:lineRule="auto" w:line="247" w:before="0" w:after="0"/>
        <w:ind w:left="360" w:right="460" w:hanging="0"/>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Να χωρίσεις τις λέξεις σε οξύτονες, παροξύτονες, προπαροξύτονες και άτονες: ο, αετός, μια, Μιχάλης, άνθρωπος, κότα αυγό, σπηλιά, φιτίλι, πέρασμα, άνεση, φωτιά, που, κεραυνός, του, Φώτης, νόημα, φίλημα, πως, για, πάρκο, γιορτή, κόψιμο, νεύμα.</w:t>
      </w:r>
    </w:p>
    <w:p>
      <w:pPr>
        <w:pStyle w:val="Normal"/>
        <w:spacing w:lineRule="exact" w:line="281" w:before="0" w:after="0"/>
        <w:rPr>
          <w:color w:val="00000A"/>
          <w:sz w:val="20"/>
          <w:szCs w:val="20"/>
        </w:rPr>
      </w:pPr>
      <w:r>
        <w:rPr>
          <w:color w:val="00000A"/>
          <w:sz w:val="20"/>
          <w:szCs w:val="20"/>
        </w:rPr>
      </w:r>
    </w:p>
    <w:p>
      <w:pPr>
        <w:pStyle w:val="Normal"/>
        <w:tabs>
          <w:tab w:val="left" w:pos="2060" w:leader="none"/>
          <w:tab w:val="left" w:pos="3920" w:leader="none"/>
          <w:tab w:val="left" w:pos="6040" w:leader="none"/>
        </w:tabs>
        <w:spacing w:before="0" w:after="0"/>
        <w:ind w:left="400" w:right="0" w:hanging="0"/>
        <w:rPr/>
      </w:pPr>
      <w:r>
        <w:rPr>
          <w:rFonts w:eastAsia="Times New Roman" w:cs="Times New Roman" w:ascii="Times New Roman" w:hAnsi="Times New Roman"/>
          <w:color w:val="00000A"/>
          <w:sz w:val="24"/>
          <w:szCs w:val="24"/>
        </w:rPr>
        <w:t>ΑΤΟΝΕΣ</w:t>
      </w:r>
      <w:r>
        <w:rPr>
          <w:color w:val="00000A"/>
          <w:sz w:val="20"/>
          <w:szCs w:val="20"/>
        </w:rPr>
        <w:tab/>
      </w:r>
      <w:r>
        <w:rPr>
          <w:rFonts w:eastAsia="Times New Roman" w:cs="Times New Roman" w:ascii="Times New Roman" w:hAnsi="Times New Roman"/>
          <w:color w:val="00000A"/>
          <w:sz w:val="24"/>
          <w:szCs w:val="24"/>
        </w:rPr>
        <w:t>ΟΞΥΤΟΝΕΣ</w:t>
      </w:r>
      <w:r>
        <w:rPr>
          <w:color w:val="00000A"/>
          <w:sz w:val="20"/>
          <w:szCs w:val="20"/>
        </w:rPr>
        <w:tab/>
      </w:r>
      <w:r>
        <w:rPr>
          <w:rFonts w:eastAsia="Times New Roman" w:cs="Times New Roman" w:ascii="Times New Roman" w:hAnsi="Times New Roman"/>
          <w:color w:val="00000A"/>
          <w:sz w:val="24"/>
          <w:szCs w:val="24"/>
        </w:rPr>
        <w:t>ΠΑΡΟΞΥΤΟΝΕΣ</w:t>
      </w:r>
      <w:r>
        <w:rPr>
          <w:color w:val="00000A"/>
          <w:sz w:val="20"/>
          <w:szCs w:val="20"/>
        </w:rPr>
        <w:tab/>
      </w:r>
      <w:r>
        <w:rPr>
          <w:rFonts w:eastAsia="Times New Roman" w:cs="Times New Roman" w:ascii="Times New Roman" w:hAnsi="Times New Roman"/>
          <w:color w:val="00000A"/>
          <w:sz w:val="23"/>
          <w:szCs w:val="23"/>
        </w:rPr>
        <w:t>ΠΡΟΠΑΡΟΞΥΤΟΝΕΣ</w:t>
      </w:r>
    </w:p>
    <w:p>
      <w:pPr>
        <w:pStyle w:val="Normal"/>
        <w:spacing w:lineRule="exact" w:line="20" w:before="0" w:after="0"/>
        <w:rPr>
          <w:color w:val="00000A"/>
          <w:sz w:val="20"/>
          <w:szCs w:val="20"/>
        </w:rPr>
      </w:pPr>
      <w:r>
        <w:rPr>
          <w:color w:val="00000A"/>
          <w:sz w:val="20"/>
          <w:szCs w:val="20"/>
        </w:rPr>
        <w:drawing>
          <wp:anchor behindDoc="1" distT="0" distB="0" distL="114935" distR="114935" simplePos="0" locked="0" layoutInCell="1" allowOverlap="1" relativeHeight="4">
            <wp:simplePos x="0" y="0"/>
            <wp:positionH relativeFrom="column">
              <wp:posOffset>178435</wp:posOffset>
            </wp:positionH>
            <wp:positionV relativeFrom="paragraph">
              <wp:posOffset>-170815</wp:posOffset>
            </wp:positionV>
            <wp:extent cx="5331460" cy="1642110"/>
            <wp:effectExtent l="0" t="0" r="0" b="0"/>
            <wp:wrapNone/>
            <wp:docPr id="3"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
                    <pic:cNvPicPr>
                      <a:picLocks noChangeAspect="1" noChangeArrowheads="1"/>
                    </pic:cNvPicPr>
                  </pic:nvPicPr>
                  <pic:blipFill>
                    <a:blip r:embed="rId4"/>
                    <a:stretch>
                      <a:fillRect/>
                    </a:stretch>
                  </pic:blipFill>
                  <pic:spPr bwMode="auto">
                    <a:xfrm>
                      <a:off x="0" y="0"/>
                      <a:ext cx="5331460" cy="1642110"/>
                    </a:xfrm>
                    <a:prstGeom prst="rect">
                      <a:avLst/>
                    </a:prstGeom>
                  </pic:spPr>
                </pic:pic>
              </a:graphicData>
            </a:graphic>
          </wp:anchor>
        </w:drawing>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44" w:before="0" w:after="0"/>
        <w:rPr>
          <w:color w:val="00000A"/>
          <w:sz w:val="20"/>
          <w:szCs w:val="20"/>
        </w:rPr>
      </w:pPr>
      <w:r>
        <w:rPr>
          <w:color w:val="00000A"/>
          <w:sz w:val="20"/>
          <w:szCs w:val="20"/>
        </w:rPr>
      </w:r>
    </w:p>
    <w:p>
      <w:pPr>
        <w:pStyle w:val="Normal"/>
        <w:spacing w:before="0" w:after="0"/>
        <w:ind w:left="440" w:right="0" w:hanging="0"/>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spacing w:lineRule="auto" w:line="540" w:before="0" w:after="0"/>
        <w:ind w:left="580" w:right="6640" w:hanging="70"/>
        <w:jc w:val="both"/>
        <w:rPr/>
      </w:pPr>
      <w:r>
        <w:rPr/>
      </w:r>
    </w:p>
    <w:sectPr>
      <w:footerReference w:type="default" r:id="rId5"/>
      <w:type w:val="nextPage"/>
      <w:pgSz w:w="11906" w:h="16838"/>
      <w:pgMar w:left="1134" w:right="1133"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Times New Roman">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Bookman Old Style">
    <w:charset w:val="a1"/>
    <w:family w:val="roman"/>
    <w:pitch w:val="variable"/>
  </w:font>
  <w:font w:name="Cambria">
    <w:charset w:val="a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pBdr>
        <w:top w:val="thinThickSmallGap" w:sz="24" w:space="1" w:color="622423"/>
      </w:pBdr>
      <w:rPr>
        <w:rFonts w:ascii="Cambria" w:hAnsi="Cambria" w:asciiTheme="majorHAnsi" w:hAnsiTheme="majorHAnsi"/>
      </w:rPr>
    </w:pPr>
    <w:r>
      <w:rPr>
        <w:rFonts w:ascii="Cambria" w:hAnsi="Cambria" w:asciiTheme="majorHAnsi" w:hAnsiTheme="majorHAnsi"/>
      </w:rPr>
      <w:t>ΣΔΕ ΔΕΛΤΑ                                                ΕΚΠΑΙΔΕΥΤΙΚΟ ΥΛΙΚΟ                                    ΣΧΟΛΙΚΟ ΕΤΟΣ 2020-21</w:t>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ή"/>
      <w:lvlJc w:val="left"/>
      <w:pPr>
        <w:ind w:left="720" w:hanging="36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ή"/>
      <w:lvlJc w:val="left"/>
      <w:pPr>
        <w:ind w:left="720" w:hanging="36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731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752b0b"/>
    <w:rPr>
      <w:rFonts w:ascii="Tahoma" w:hAnsi="Tahoma" w:cs="Tahoma"/>
      <w:sz w:val="16"/>
      <w:szCs w:val="16"/>
    </w:rPr>
  </w:style>
  <w:style w:type="character" w:styleId="Char1" w:customStyle="1">
    <w:name w:val="Κεφαλίδα Char"/>
    <w:basedOn w:val="DefaultParagraphFont"/>
    <w:link w:val="a4"/>
    <w:uiPriority w:val="99"/>
    <w:semiHidden/>
    <w:qFormat/>
    <w:rsid w:val="00752b0b"/>
    <w:rPr/>
  </w:style>
  <w:style w:type="character" w:styleId="Char2" w:customStyle="1">
    <w:name w:val="Υποσέλιδο Char"/>
    <w:basedOn w:val="DefaultParagraphFont"/>
    <w:link w:val="a5"/>
    <w:uiPriority w:val="99"/>
    <w:qFormat/>
    <w:rsid w:val="00752b0b"/>
    <w:rPr/>
  </w:style>
  <w:style w:type="character" w:styleId="ListLabel1">
    <w:name w:val="ListLabel 1"/>
    <w:qFormat/>
    <w:rPr>
      <w:rFonts w:ascii="Times New Roman" w:hAnsi="Times New Roman" w:cs="Symbol"/>
      <w:sz w:val="27"/>
    </w:rPr>
  </w:style>
  <w:style w:type="character" w:styleId="ListLabel2">
    <w:name w:val="ListLabel 2"/>
    <w:qFormat/>
    <w:rPr>
      <w:rFonts w:ascii="Times New Roman" w:hAnsi="Times New Roman" w:cs="Symbol"/>
      <w:b w:val="false"/>
      <w:sz w:val="28"/>
    </w:rPr>
  </w:style>
  <w:style w:type="character" w:styleId="ListLabel3">
    <w:name w:val="ListLabel 3"/>
    <w:qFormat/>
    <w:rPr>
      <w:rFonts w:cs="Symbol"/>
    </w:rPr>
  </w:style>
  <w:style w:type="character" w:styleId="ListLabel4">
    <w:name w:val="ListLabel 4"/>
    <w:qFormat/>
    <w:rPr>
      <w:rFonts w:ascii="Times New Roman" w:hAnsi="Times New Roman" w:cs="Symbol"/>
      <w:sz w:val="28"/>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MT Extra"/>
    </w:rPr>
  </w:style>
  <w:style w:type="character" w:styleId="ListLabel10">
    <w:name w:val="ListLabel 10"/>
    <w:qFormat/>
    <w:rPr>
      <w:rFonts w:cs="Symbol"/>
    </w:rPr>
  </w:style>
  <w:style w:type="character" w:styleId="ListLabel11">
    <w:name w:val="ListLabel 11"/>
    <w:qFormat/>
    <w:rPr>
      <w:rFonts w:cs="Symbol"/>
    </w:rPr>
  </w:style>
  <w:style w:type="character" w:styleId="Style14">
    <w:name w:val="Κουκκίδες"/>
    <w:qFormat/>
    <w:rPr>
      <w:rFonts w:ascii="OpenSymbol" w:hAnsi="OpenSymbol" w:eastAsia="OpenSymbol" w:cs="OpenSymbol"/>
    </w:rPr>
  </w:style>
  <w:style w:type="character" w:styleId="Style15">
    <w:name w:val="Χαρακτήρες αρίθμησης"/>
    <w:qFormat/>
    <w:rPr/>
  </w:style>
  <w:style w:type="character" w:styleId="ListLabel12">
    <w:name w:val="ListLabel 12"/>
    <w:qFormat/>
    <w:rPr>
      <w:rFonts w:cs="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sz w:val="20"/>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sz w:val="20"/>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sz w:val="20"/>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paragraph" w:styleId="Style16">
    <w:name w:val="Επικεφαλίδα"/>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752b0b"/>
    <w:pPr>
      <w:spacing w:lineRule="auto" w:line="240" w:before="0" w:after="0"/>
    </w:pPr>
    <w:rPr>
      <w:rFonts w:ascii="Tahoma" w:hAnsi="Tahoma" w:cs="Tahoma"/>
      <w:sz w:val="16"/>
      <w:szCs w:val="16"/>
    </w:rPr>
  </w:style>
  <w:style w:type="paragraph" w:styleId="Style21">
    <w:name w:val="Header"/>
    <w:basedOn w:val="Normal"/>
    <w:link w:val="Char0"/>
    <w:uiPriority w:val="99"/>
    <w:semiHidden/>
    <w:unhideWhenUsed/>
    <w:rsid w:val="00752b0b"/>
    <w:pPr>
      <w:tabs>
        <w:tab w:val="center" w:pos="4153" w:leader="none"/>
        <w:tab w:val="right" w:pos="8306" w:leader="none"/>
      </w:tabs>
      <w:spacing w:lineRule="auto" w:line="240" w:before="0" w:after="0"/>
    </w:pPr>
    <w:rPr/>
  </w:style>
  <w:style w:type="paragraph" w:styleId="Style22">
    <w:name w:val="Footer"/>
    <w:basedOn w:val="Normal"/>
    <w:link w:val="Char1"/>
    <w:uiPriority w:val="99"/>
    <w:unhideWhenUsed/>
    <w:rsid w:val="00752b0b"/>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Application>LibreOffice/5.1.3.2$Windows_x86 LibreOffice_project/644e4637d1d8544fd9f56425bd6cec110e49301b</Application>
  <Pages>6</Pages>
  <Words>1085</Words>
  <Characters>6239</Characters>
  <CharactersWithSpaces>7363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2021-01-07T17:50:00Z</dcterms:created>
  <dc:creator>Ioulia</dc:creator>
  <dc:description/>
  <dc:language>el-GR</dc:language>
  <cp:lastModifiedBy/>
  <cp:lastPrinted>2021-01-14T15:18:38Z</cp:lastPrinted>
  <dcterms:modified xsi:type="dcterms:W3CDTF">2021-01-25T12:55:54Z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