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0" t="0" r="0" b="0"/>
            <wp:wrapTight wrapText="bothSides">
              <wp:wrapPolygon edited="0">
                <wp:start x="-305" y="0"/>
                <wp:lineTo x="-305" y="21365"/>
                <wp:lineTo x="21592" y="21365"/>
                <wp:lineTo x="21592" y="0"/>
                <wp:lineTo x="-305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ΕΙΚΟΝΑ ΣΔΕ ΔΕΛΤΑ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>
        <w:rPr>
          <w:rFonts w:ascii="Bookman Old Style" w:hAnsi="Bookman Old Style"/>
          <w:b/>
          <w:sz w:val="26"/>
          <w:szCs w:val="26"/>
        </w:rPr>
        <w:t>11/01/2021 έως 15/01/2021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ΚΥΚΛΟΣ Α΄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ΓΡΑΜΜΑΤΙΣΜΟΣ: ΑΡΙΘΜΗΤΙΚΟΣ</w:t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ΕΚΠΑΙΔΕΥΤΙΚΟΣ: ΒΑΣΙΛΑΚΙΔΟΥ ΕΛΙΣΣΑΒΕΤ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spacing w:before="0" w:after="200"/>
        <w:jc w:val="both"/>
        <w:rPr/>
      </w:pPr>
      <w:r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>
      <w:pPr>
        <w:pStyle w:val="Normal"/>
        <w:spacing w:before="0" w:after="20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spacing w:before="0" w:after="200"/>
        <w:jc w:val="center"/>
        <w:rPr/>
      </w:pPr>
      <w:r>
        <w:rPr>
          <w:rFonts w:ascii="Bookman Old Style" w:hAnsi="Bookman Old Style"/>
          <w:sz w:val="26"/>
          <w:szCs w:val="26"/>
        </w:rPr>
        <w:tab/>
      </w:r>
    </w:p>
    <w:p>
      <w:pPr>
        <w:pStyle w:val="Normal"/>
        <w:spacing w:before="0" w:after="200"/>
        <w:jc w:val="center"/>
        <w:rPr>
          <w:b/>
          <w:b/>
          <w:bCs/>
        </w:rPr>
      </w:pPr>
      <w:r>
        <w:rPr>
          <w:rFonts w:ascii="Bookman Old Style" w:hAnsi="Bookman Old Style"/>
          <w:b/>
          <w:bCs/>
          <w:sz w:val="32"/>
          <w:szCs w:val="32"/>
        </w:rPr>
        <w:t>1</w:t>
      </w:r>
      <w:r>
        <w:rPr>
          <w:rFonts w:ascii="Bookman Old Style" w:hAnsi="Bookman Old Style"/>
          <w:b/>
          <w:bCs/>
          <w:sz w:val="32"/>
          <w:szCs w:val="32"/>
          <w:vertAlign w:val="superscript"/>
        </w:rPr>
        <w:t xml:space="preserve">0   </w:t>
      </w:r>
      <w:r>
        <w:rPr>
          <w:rFonts w:ascii="Bookman Old Style" w:hAnsi="Bookman Old Style"/>
          <w:b/>
          <w:bCs/>
          <w:position w:val="0"/>
          <w:sz w:val="32"/>
          <w:sz w:val="32"/>
          <w:szCs w:val="32"/>
          <w:vertAlign w:val="baseline"/>
        </w:rPr>
        <w:t xml:space="preserve">  ΦΥΛΛΟ ΕΡΓΑΣΙΑΣ</w:t>
      </w:r>
    </w:p>
    <w:p>
      <w:pPr>
        <w:pStyle w:val="Normal"/>
        <w:spacing w:before="0" w:after="200"/>
        <w:jc w:val="center"/>
        <w:rPr>
          <w:rFonts w:ascii="Bookman Old Style" w:hAnsi="Bookman Old Style"/>
          <w:sz w:val="28"/>
          <w:szCs w:val="28"/>
        </w:rPr>
      </w:pPr>
      <w:r>
        <w:rPr/>
      </w:r>
    </w:p>
    <w:p>
      <w:pPr>
        <w:pStyle w:val="Normal"/>
        <w:spacing w:before="0" w:after="200"/>
        <w:jc w:val="center"/>
        <w:rPr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  <w:vertAlign w:val="superscript"/>
        </w:rPr>
        <w:t xml:space="preserve">Ο </w:t>
      </w:r>
      <w:r>
        <w:rPr>
          <w:rFonts w:ascii="Bookman Old Style" w:hAnsi="Bookman Old Style"/>
          <w:sz w:val="28"/>
          <w:szCs w:val="28"/>
        </w:rPr>
        <w:t>ΚΕΦΑΛΑΙΟ : ΟΙ ΑΡΙΘΜΟΙ</w:t>
      </w:r>
    </w:p>
    <w:p>
      <w:pPr>
        <w:pStyle w:val="Normal"/>
        <w:spacing w:before="0" w:after="200"/>
        <w:jc w:val="left"/>
        <w:rPr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1.1 ΦΥΣΙΚΟΙ ΑΡΙΘΜΟΙ</w:t>
      </w:r>
    </w:p>
    <w:p>
      <w:pPr>
        <w:pStyle w:val="Normal"/>
        <w:spacing w:before="0" w:after="20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Η οικογένεια Παπαδάκη έφυγε για </w:t>
      </w:r>
      <w:r>
        <w:rPr>
          <w:rFonts w:ascii="Times New Roman" w:hAnsi="Times New Roman"/>
          <w:color w:val="000000"/>
          <w:sz w:val="28"/>
          <w:szCs w:val="28"/>
        </w:rPr>
        <w:t>μ</w:t>
      </w:r>
      <w:r>
        <w:rPr>
          <w:rFonts w:ascii="TimesNewRoman" w:hAnsi="TimesNewRoman"/>
          <w:color w:val="000000"/>
          <w:sz w:val="28"/>
          <w:szCs w:val="28"/>
        </w:rPr>
        <w:t>ία εκδρο</w:t>
      </w:r>
      <w:r>
        <w:rPr>
          <w:rFonts w:ascii="Times New Roman" w:hAnsi="Times New Roman"/>
          <w:color w:val="000000"/>
          <w:sz w:val="28"/>
          <w:szCs w:val="28"/>
        </w:rPr>
        <w:t>μ</w:t>
      </w:r>
      <w:r>
        <w:rPr>
          <w:rFonts w:ascii="TimesNewRoman" w:hAnsi="TimesNewRoman"/>
          <w:color w:val="000000"/>
          <w:sz w:val="28"/>
          <w:szCs w:val="28"/>
        </w:rPr>
        <w:t>ή στην Βόρεια Ελλάδα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NewRoman" w:hAnsi="TimesNewRoman"/>
          <w:color w:val="000000"/>
          <w:sz w:val="28"/>
          <w:szCs w:val="28"/>
        </w:rPr>
        <w:t>Ο χιλιο</w:t>
      </w:r>
      <w:r>
        <w:rPr>
          <w:rFonts w:ascii="Times New Roman" w:hAnsi="Times New Roman"/>
          <w:color w:val="000000"/>
          <w:sz w:val="28"/>
          <w:szCs w:val="28"/>
        </w:rPr>
        <w:t>μ</w:t>
      </w:r>
      <w:r>
        <w:rPr>
          <w:rFonts w:ascii="TimesNewRoman" w:hAnsi="TimesNewRoman"/>
          <w:color w:val="000000"/>
          <w:sz w:val="28"/>
          <w:szCs w:val="28"/>
        </w:rPr>
        <w:t xml:space="preserve">ετρητής του αυτοκινήτου τους έδειχνε  </w:t>
      </w:r>
      <w:r>
        <w:rPr>
          <w:rFonts w:ascii="TimesNewRoman" w:hAnsi="TimesNewRoman"/>
          <w:color w:val="CF3834"/>
          <w:sz w:val="28"/>
          <w:szCs w:val="28"/>
        </w:rPr>
        <w:t>εβδομήντα</w:t>
      </w:r>
      <w:r>
        <w:rPr>
          <w:rFonts w:ascii="TimesNewRoman,Bold" w:hAnsi="TimesNewRoman,Bold"/>
          <w:b/>
          <w:color w:val="FF00FF"/>
          <w:sz w:val="28"/>
          <w:szCs w:val="28"/>
        </w:rPr>
        <w:t xml:space="preserve"> </w:t>
      </w:r>
      <w:r>
        <w:rPr>
          <w:rFonts w:ascii="TimesNewRoman,Bold" w:hAnsi="TimesNewRoman,Bold"/>
          <w:b/>
          <w:color w:val="CF3834"/>
          <w:sz w:val="28"/>
          <w:szCs w:val="28"/>
        </w:rPr>
        <w:t xml:space="preserve">δύο χιλιάδες τριακόσια ενενήντα τέσσερα </w:t>
      </w:r>
      <w:r>
        <w:rPr>
          <w:rFonts w:ascii="TimesNewRoman" w:hAnsi="TimesNewRoman"/>
          <w:color w:val="CF3834"/>
          <w:sz w:val="28"/>
          <w:szCs w:val="28"/>
        </w:rPr>
        <w:t>χιλιό</w:t>
      </w:r>
      <w:r>
        <w:rPr>
          <w:rFonts w:ascii="Times New Roman" w:hAnsi="Times New Roman"/>
          <w:color w:val="CF3834"/>
          <w:sz w:val="28"/>
          <w:szCs w:val="28"/>
        </w:rPr>
        <w:t>μ</w:t>
      </w:r>
      <w:r>
        <w:rPr>
          <w:rFonts w:ascii="TimesNewRoman" w:hAnsi="TimesNewRoman"/>
          <w:color w:val="CF3834"/>
          <w:sz w:val="28"/>
          <w:szCs w:val="28"/>
        </w:rPr>
        <w:t xml:space="preserve">ετρα. </w:t>
      </w:r>
      <w:r>
        <w:rPr>
          <w:rFonts w:ascii="TimesNewRoman" w:hAnsi="TimesNewRoman"/>
          <w:color w:val="000000"/>
          <w:sz w:val="28"/>
          <w:szCs w:val="28"/>
        </w:rPr>
        <w:t xml:space="preserve">(72.394 </w:t>
      </w:r>
      <w:r>
        <w:rPr>
          <w:rFonts w:ascii="TimesNewRoman" w:hAnsi="TimesNewRoman"/>
          <w:color w:val="000000"/>
          <w:sz w:val="28"/>
          <w:szCs w:val="28"/>
          <w:lang w:val="en-US"/>
        </w:rPr>
        <w:t>km</w:t>
      </w:r>
      <w:r>
        <w:rPr>
          <w:rFonts w:ascii="TimesNewRoman" w:hAnsi="TimesNewRoman"/>
          <w:color w:val="000000"/>
          <w:sz w:val="28"/>
          <w:szCs w:val="28"/>
        </w:rPr>
        <w:t>)</w:t>
      </w:r>
    </w:p>
    <w:p>
      <w:pPr>
        <w:pStyle w:val="Normal"/>
        <w:jc w:val="both"/>
        <w:rPr/>
      </w:pPr>
      <w:r>
        <w:rPr>
          <w:rFonts w:ascii="TimesNewRoman" w:hAnsi="TimesNewRoman"/>
          <w:color w:val="000000"/>
          <w:sz w:val="28"/>
          <w:szCs w:val="28"/>
        </w:rPr>
        <w:t xml:space="preserve">Αφού ταξίδεψαν </w:t>
      </w:r>
      <w:r>
        <w:rPr>
          <w:rFonts w:ascii="TimesNewRoman" w:hAnsi="TimesNewRoman"/>
          <w:color w:val="EF413D"/>
          <w:sz w:val="28"/>
          <w:szCs w:val="28"/>
        </w:rPr>
        <w:t>εκατόν</w:t>
      </w:r>
      <w:r>
        <w:rPr>
          <w:rFonts w:ascii="TimesNewRoman,Bold" w:hAnsi="TimesNewRoman,Bold"/>
          <w:b/>
          <w:color w:val="EF413D"/>
          <w:sz w:val="28"/>
          <w:szCs w:val="28"/>
        </w:rPr>
        <w:t xml:space="preserve"> πέντε</w:t>
      </w:r>
      <w:r>
        <w:rPr>
          <w:rFonts w:ascii="TimesNewRoman,Bold" w:hAnsi="TimesNewRoman,Bold"/>
          <w:b/>
          <w:color w:val="FF00FF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χιλιό</w:t>
      </w:r>
      <w:r>
        <w:rPr>
          <w:rFonts w:ascii="Times New Roman" w:hAnsi="Times New Roman"/>
          <w:color w:val="000000"/>
          <w:sz w:val="28"/>
          <w:szCs w:val="28"/>
        </w:rPr>
        <w:t>μ</w:t>
      </w:r>
      <w:r>
        <w:rPr>
          <w:rFonts w:ascii="TimesNewRoman" w:hAnsi="TimesNewRoman"/>
          <w:color w:val="000000"/>
          <w:sz w:val="28"/>
          <w:szCs w:val="28"/>
        </w:rPr>
        <w:t xml:space="preserve">ετρα (105 </w:t>
      </w:r>
      <w:r>
        <w:rPr>
          <w:rFonts w:ascii="TimesNewRoman" w:hAnsi="TimesNewRoman"/>
          <w:color w:val="000000"/>
          <w:sz w:val="28"/>
          <w:szCs w:val="28"/>
          <w:lang w:val="en-US"/>
        </w:rPr>
        <w:t>km)</w:t>
      </w:r>
      <w:r>
        <w:rPr>
          <w:rFonts w:ascii="TimesNewRoman" w:hAnsi="TimesNewRoman"/>
          <w:color w:val="000000"/>
          <w:sz w:val="28"/>
          <w:szCs w:val="28"/>
        </w:rPr>
        <w:t xml:space="preserve"> έφτασαν στη Βέροια όπου έκαναν μια σύντομη στάση για καφέ και πρωινό.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Πλήρωσαν </w:t>
      </w:r>
      <w:r>
        <w:rPr>
          <w:rFonts w:ascii="TimesNewRoman" w:hAnsi="TimesNewRoman"/>
          <w:color w:val="EF413D"/>
          <w:sz w:val="28"/>
          <w:szCs w:val="28"/>
        </w:rPr>
        <w:t>δέκα</w:t>
      </w:r>
      <w:r>
        <w:rPr>
          <w:rFonts w:ascii="TimesNewRoman,Bold" w:hAnsi="TimesNewRoman,Bold"/>
          <w:b/>
          <w:color w:val="EF413D"/>
          <w:sz w:val="28"/>
          <w:szCs w:val="28"/>
        </w:rPr>
        <w:t xml:space="preserve"> οκτώ</w:t>
      </w:r>
      <w:r>
        <w:rPr>
          <w:rFonts w:ascii="TimesNewRoman,Bold" w:hAnsi="TimesNewRoman,Bold"/>
          <w:b/>
          <w:color w:val="FF00FF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ευρώ</w:t>
      </w:r>
      <w:r>
        <w:rPr>
          <w:rFonts w:ascii="Times New Roman" w:hAnsi="Times New Roman"/>
          <w:color w:val="000000"/>
          <w:sz w:val="28"/>
          <w:szCs w:val="28"/>
        </w:rPr>
        <w:t>(18 €).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Συνέχισαν το ταξίδι τους και </w:t>
      </w:r>
      <w:r>
        <w:rPr>
          <w:rFonts w:ascii="Times New Roman" w:hAnsi="Times New Roman"/>
          <w:color w:val="000000"/>
          <w:sz w:val="28"/>
          <w:szCs w:val="28"/>
        </w:rPr>
        <w:t>μ</w:t>
      </w:r>
      <w:r>
        <w:rPr>
          <w:rFonts w:ascii="TimesNewRoman" w:hAnsi="TimesNewRoman"/>
          <w:color w:val="000000"/>
          <w:sz w:val="28"/>
          <w:szCs w:val="28"/>
        </w:rPr>
        <w:t xml:space="preserve">ετά διένυσαν άλλα </w:t>
      </w:r>
      <w:r>
        <w:rPr>
          <w:rFonts w:ascii="TimesNewRoman" w:hAnsi="TimesNewRoman"/>
          <w:color w:val="EF413D"/>
          <w:sz w:val="28"/>
          <w:szCs w:val="28"/>
        </w:rPr>
        <w:t>σαράντα δύο</w:t>
      </w:r>
      <w:r>
        <w:rPr>
          <w:rFonts w:ascii="TimesNewRoman" w:hAnsi="TimesNewRoman"/>
          <w:color w:val="000000"/>
          <w:sz w:val="28"/>
          <w:szCs w:val="28"/>
        </w:rPr>
        <w:t xml:space="preserve"> χιλιόμετρα (42 </w:t>
      </w:r>
      <w:r>
        <w:rPr>
          <w:rFonts w:ascii="TimesNewRoman" w:hAnsi="TimesNewRoman"/>
          <w:color w:val="000000"/>
          <w:sz w:val="28"/>
          <w:szCs w:val="28"/>
          <w:lang w:val="en-US"/>
        </w:rPr>
        <w:t>km)</w:t>
      </w:r>
      <w:r>
        <w:rPr>
          <w:rFonts w:ascii="TimesNewRoman" w:hAnsi="TimesNewRoman"/>
          <w:color w:val="000000"/>
          <w:sz w:val="28"/>
          <w:szCs w:val="28"/>
        </w:rPr>
        <w:t xml:space="preserve">  κι έφτασαν στην Έδεσσα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NewRoman" w:hAnsi="TimesNewRoman"/>
          <w:color w:val="000000"/>
          <w:sz w:val="28"/>
          <w:szCs w:val="28"/>
        </w:rPr>
        <w:t>Έ</w:t>
      </w:r>
      <w:r>
        <w:rPr>
          <w:rFonts w:ascii="Times New Roman" w:hAnsi="Times New Roman"/>
          <w:color w:val="000000"/>
          <w:sz w:val="28"/>
          <w:szCs w:val="28"/>
        </w:rPr>
        <w:t>μ</w:t>
      </w:r>
      <w:r>
        <w:rPr>
          <w:rFonts w:ascii="TimesNewRoman" w:hAnsi="TimesNewRoman"/>
          <w:color w:val="000000"/>
          <w:sz w:val="28"/>
          <w:szCs w:val="28"/>
        </w:rPr>
        <w:t xml:space="preserve">ειναν σε ξενοδοχείο που τους χρέωσε </w:t>
      </w:r>
      <w:r>
        <w:rPr>
          <w:rFonts w:ascii="TimesNewRoman" w:hAnsi="TimesNewRoman"/>
          <w:color w:val="EF413D"/>
          <w:sz w:val="28"/>
          <w:szCs w:val="28"/>
          <w:lang w:val="el-GR"/>
        </w:rPr>
        <w:t>εκατόν είκοσι</w:t>
      </w:r>
      <w:r>
        <w:rPr>
          <w:rFonts w:ascii="TimesNewRoman" w:hAnsi="TimesNewRoman"/>
          <w:color w:val="EF413D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ευρώ (120 </w:t>
      </w:r>
      <w:r>
        <w:rPr>
          <w:rFonts w:ascii="Times New Roman" w:hAnsi="Times New Roman"/>
          <w:color w:val="000000"/>
          <w:sz w:val="28"/>
          <w:szCs w:val="28"/>
        </w:rPr>
        <w:t>€)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NewRoman" w:hAnsi="TimesNewRoman"/>
          <w:b/>
          <w:color w:val="000000"/>
          <w:sz w:val="28"/>
          <w:szCs w:val="28"/>
        </w:rPr>
        <w:t>Σ</w:t>
      </w:r>
      <w:r>
        <w:rPr>
          <w:rFonts w:ascii="TimesNewRoman" w:hAnsi="TimesNewRoman"/>
          <w:sz w:val="28"/>
          <w:szCs w:val="28"/>
        </w:rPr>
        <w:t>το προηγού</w:t>
      </w:r>
      <w:r>
        <w:rPr>
          <w:rFonts w:ascii="Times New Roman" w:hAnsi="Times New Roman"/>
          <w:sz w:val="28"/>
          <w:szCs w:val="28"/>
        </w:rPr>
        <w:t>μ</w:t>
      </w:r>
      <w:r>
        <w:rPr>
          <w:rFonts w:ascii="TimesNewRoman" w:hAnsi="TimesNewRoman"/>
          <w:sz w:val="28"/>
          <w:szCs w:val="28"/>
        </w:rPr>
        <w:t>ενο κεί</w:t>
      </w:r>
      <w:r>
        <w:rPr>
          <w:rFonts w:ascii="Times New Roman" w:hAnsi="Times New Roman"/>
          <w:sz w:val="28"/>
          <w:szCs w:val="28"/>
        </w:rPr>
        <w:t>μ</w:t>
      </w:r>
      <w:r>
        <w:rPr>
          <w:rFonts w:ascii="TimesNewRoman" w:hAnsi="TimesNewRoman"/>
          <w:sz w:val="28"/>
          <w:szCs w:val="28"/>
        </w:rPr>
        <w:t>ενο συναντήσα</w:t>
      </w:r>
      <w:r>
        <w:rPr>
          <w:rFonts w:ascii="Times New Roman" w:hAnsi="Times New Roman"/>
          <w:sz w:val="28"/>
          <w:szCs w:val="28"/>
        </w:rPr>
        <w:t>μ</w:t>
      </w:r>
      <w:r>
        <w:rPr>
          <w:rFonts w:ascii="TimesNewRoman" w:hAnsi="TimesNewRoman"/>
          <w:sz w:val="28"/>
          <w:szCs w:val="28"/>
        </w:rPr>
        <w:t>ε τους αριθ</w:t>
      </w:r>
      <w:r>
        <w:rPr>
          <w:rFonts w:ascii="Times New Roman" w:hAnsi="Times New Roman"/>
          <w:sz w:val="28"/>
          <w:szCs w:val="28"/>
        </w:rPr>
        <w:t>μ</w:t>
      </w:r>
      <w:r>
        <w:rPr>
          <w:rFonts w:ascii="TimesNewRoman" w:hAnsi="TimesNewRoman"/>
          <w:sz w:val="28"/>
          <w:szCs w:val="28"/>
        </w:rPr>
        <w:t>ούς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72.394, 105, 18, 42, </w:t>
      </w:r>
      <w:bookmarkStart w:id="0" w:name="__DdeLink__1304_1113439532"/>
      <w:r>
        <w:rPr>
          <w:rFonts w:ascii="Times New Roman" w:hAnsi="Times New Roman"/>
          <w:b/>
          <w:color w:val="000000"/>
          <w:sz w:val="32"/>
          <w:szCs w:val="32"/>
        </w:rPr>
        <w:t>120</w:t>
      </w:r>
      <w:bookmarkEnd w:id="0"/>
      <w:r>
        <w:rPr>
          <w:rFonts w:ascii="Times New Roman" w:hAnsi="Times New Roman"/>
          <w:b/>
          <w:color w:val="000000"/>
          <w:sz w:val="32"/>
          <w:szCs w:val="32"/>
        </w:rPr>
        <w:t xml:space="preserve">.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NewRoman" w:hAnsi="TimesNewRoman"/>
          <w:b w:val="false"/>
          <w:bCs w:val="false"/>
          <w:color w:val="000000"/>
          <w:sz w:val="28"/>
          <w:szCs w:val="28"/>
        </w:rPr>
        <w:t>Τ</w:t>
      </w:r>
      <w:r>
        <w:rPr>
          <w:rFonts w:ascii="TimesNewRoman" w:hAnsi="TimesNewRoman"/>
          <w:sz w:val="28"/>
          <w:szCs w:val="28"/>
        </w:rPr>
        <w:t>έτοιοι αριθ</w:t>
      </w:r>
      <w:r>
        <w:rPr>
          <w:rFonts w:ascii="Times New Roman" w:hAnsi="Times New Roman"/>
          <w:sz w:val="28"/>
          <w:szCs w:val="28"/>
        </w:rPr>
        <w:t>μ</w:t>
      </w:r>
      <w:r>
        <w:rPr>
          <w:rFonts w:ascii="TimesNewRoman" w:hAnsi="TimesNewRoman"/>
          <w:sz w:val="28"/>
          <w:szCs w:val="28"/>
        </w:rPr>
        <w:t>οί ονο</w:t>
      </w:r>
      <w:r>
        <w:rPr>
          <w:rFonts w:ascii="Times New Roman" w:hAnsi="Times New Roman"/>
          <w:sz w:val="28"/>
          <w:szCs w:val="28"/>
        </w:rPr>
        <w:t>μ</w:t>
      </w:r>
      <w:r>
        <w:rPr>
          <w:rFonts w:ascii="TimesNewRoman" w:hAnsi="TimesNewRoman"/>
          <w:sz w:val="28"/>
          <w:szCs w:val="28"/>
        </w:rPr>
        <w:t>άζονται φυσικοί αριθ</w:t>
      </w:r>
      <w:r>
        <w:rPr>
          <w:rFonts w:ascii="Times New Roman" w:hAnsi="Times New Roman"/>
          <w:sz w:val="28"/>
          <w:szCs w:val="28"/>
        </w:rPr>
        <w:t>μ</w:t>
      </w:r>
      <w:r>
        <w:rPr>
          <w:rFonts w:ascii="TimesNewRoman" w:hAnsi="TimesNewRoman"/>
          <w:sz w:val="28"/>
          <w:szCs w:val="28"/>
        </w:rPr>
        <w:t>οί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και συμβολίζονται με το γράμμα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Ν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>ΟΡΙΣΜΟΣ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: Φυσικοί αριθμοί ονομάζονται οι αριθμοί που συναντούμε στη φύση, (για αυτό και ονομάζονται φυσικοί) και χρησιμοποιούνται για να μετρήσουμε πράγματα. Είναι δηλαδή οι αριθμοί  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>0, 1, 2, 3, 4, 5, ...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Έχουν ως αρχή τον αριθμό μηδέν και συνεχίζουν στο άπειρο.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>ΑΣΚΗΣΗ 1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: Να γράψετε 5 διαφορετικούς φυσικούς αριθμούς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5"/>
        </w:rPr>
      </w:pPr>
      <w:r>
        <w:rPr>
          <w:rFonts w:ascii="Times New Roman" w:hAnsi="Times New Roman"/>
          <w:b w:val="false"/>
          <w:bCs w:val="false"/>
          <w:color w:val="000000"/>
          <w:sz w:val="25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Παρατηρούμε ότι ο αριθμός  </w:t>
      </w:r>
      <w:r>
        <w:rPr>
          <w:rFonts w:ascii="Times New Roman" w:hAnsi="Times New Roman"/>
          <w:b/>
          <w:bCs w:val="false"/>
          <w:color w:val="000000"/>
          <w:sz w:val="32"/>
          <w:szCs w:val="32"/>
        </w:rPr>
        <w:t xml:space="preserve">72.394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αποτελείται 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από 5 ψηφία (7, 2, 3, 9, 4), οι αριθμοί  </w:t>
      </w:r>
      <w:r>
        <w:rPr>
          <w:rFonts w:ascii="Times New Roman" w:hAnsi="Times New Roman"/>
          <w:b/>
          <w:bCs w:val="false"/>
          <w:color w:val="000000"/>
          <w:sz w:val="32"/>
          <w:szCs w:val="32"/>
        </w:rPr>
        <w:t xml:space="preserve">105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και  </w:t>
      </w:r>
      <w:r>
        <w:rPr>
          <w:rFonts w:ascii="Times New Roman" w:hAnsi="Times New Roman"/>
          <w:b/>
          <w:bCs w:val="false"/>
          <w:color w:val="000000"/>
          <w:sz w:val="32"/>
          <w:szCs w:val="32"/>
          <w:lang w:val="el-GR"/>
        </w:rPr>
        <w:t>120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 αποτελούνται από 3 ψηφία, ενώ οι αριθμοί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>18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 και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 xml:space="preserve">42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από 2 ψηφία.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Αριθμοί που αποτελούνται από 5 ψηφία ονομάζονται πενταψήφιοι, από 4 ψηφία τετραψήφιοι, από 3 τριψήφιοι, από 2 διψήφιοι κι από 1 μονοψήφιοι. </w:t>
      </w:r>
    </w:p>
    <w:p>
      <w:pPr>
        <w:pStyle w:val="Normal"/>
        <w:spacing w:before="0" w:after="200"/>
        <w:jc w:val="both"/>
        <w:rPr>
          <w:rFonts w:ascii="Times New Roman" w:hAnsi="Times New Roman"/>
          <w:b w:val="false"/>
          <w:b w:val="false"/>
          <w:bCs w:val="false"/>
          <w:color w:val="000000"/>
          <w:sz w:val="32"/>
          <w:szCs w:val="32"/>
          <w:lang w:val="el-GR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  <w:lang w:val="el-GR"/>
        </w:rPr>
        <w:t>ΑΣΚΗΣΗ 2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 : Να γράψετε από έναν πενταψήφιο, έναν τετραψήφιο, έναν τριψήφιο, έναν διψήφιο κι έναν μονοψήφιο φυσικό αριθμό. </w:t>
      </w:r>
    </w:p>
    <w:p>
      <w:pPr>
        <w:pStyle w:val="Normal"/>
        <w:spacing w:before="0" w:after="20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el-GR"/>
        </w:rPr>
      </w:pPr>
      <w:r>
        <w:rPr/>
      </w:r>
    </w:p>
    <w:p>
      <w:pPr>
        <w:pStyle w:val="Normal"/>
        <w:spacing w:before="0" w:after="20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el-GR"/>
        </w:rPr>
      </w:pPr>
      <w:r>
        <w:rPr/>
      </w:r>
    </w:p>
    <w:p>
      <w:pPr>
        <w:pStyle w:val="Normal"/>
        <w:spacing w:before="0" w:after="20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el-GR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b/>
          <w:bCs/>
          <w:color w:val="000000"/>
          <w:sz w:val="36"/>
          <w:szCs w:val="36"/>
          <w:lang w:val="el-GR"/>
        </w:rPr>
        <w:t>ΣΗΜΕΙΩΣΗ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: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 xml:space="preserve">Οι λύσεις των παραπάνω ασκήσεων θα δοθούν στο επόμενο φύλλο εργασίας ώστε να μπορέσετε από μόνοι σας να ελέγξετε κατά πόσο τις απαντήσατε σωστά. </w:t>
      </w:r>
    </w:p>
    <w:p>
      <w:pPr>
        <w:pStyle w:val="Normal"/>
        <w:spacing w:before="0" w:after="200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  <w:lang w:val="el-GR"/>
        </w:rPr>
      </w:pPr>
      <w:r>
        <w:rPr/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  <w:lang w:val="el-GR"/>
        </w:rPr>
        <w:t>Με εκτίμηση η καθηγήτριά σας Βασιλακίδου Ελισσάβετ</w:t>
      </w:r>
    </w:p>
    <w:sectPr>
      <w:footerReference w:type="default" r:id="rId3"/>
      <w:type w:val="nextPage"/>
      <w:pgSz w:w="11906" w:h="16838"/>
      <w:pgMar w:left="1134" w:right="1133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Bookman Old Style">
    <w:charset w:val="a1"/>
    <w:family w:val="roman"/>
    <w:pitch w:val="variable"/>
  </w:font>
  <w:font w:name="TimesNewRoman">
    <w:charset w:val="a1"/>
    <w:family w:val="roman"/>
    <w:pitch w:val="variable"/>
  </w:font>
  <w:font w:name="Times New Roman">
    <w:charset w:val="a1"/>
    <w:family w:val="roman"/>
    <w:pitch w:val="variable"/>
  </w:font>
  <w:font w:name="TimesNewRoman">
    <w:altName w:val="Bold"/>
    <w:charset w:val="a1"/>
    <w:family w:val="roman"/>
    <w:pitch w:val="variable"/>
  </w:font>
  <w:font w:name="Cambri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pBdr>
        <w:top w:val="thinThickSmallGap" w:sz="24" w:space="1" w:color="622423"/>
      </w:pBdr>
      <w:rPr/>
    </w:pPr>
    <w:r>
      <w:rPr>
        <w:rFonts w:ascii="Cambria" w:hAnsi="Cambria" w:asciiTheme="majorHAnsi" w:hAnsiTheme="majorHAnsi"/>
      </w:rPr>
      <w:t>ΣΔΕ ΔΕΛΤΑ                                                ΕΚΠΑΙΔΕΥΤΙΚΟ ΥΛΙΚΟ: ΒΑΣΙΛΑΚΙΔΟΥ ΕΛΙΣΣΑΒΕΤ                                    ΣΧΟΛΙΚΟ ΕΤΟΣ 2020-21</w:t>
    </w:r>
  </w:p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3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52b0b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52b0b"/>
    <w:rPr/>
  </w:style>
  <w:style w:type="character" w:styleId="Char2" w:customStyle="1">
    <w:name w:val="Υποσέλιδο Char"/>
    <w:basedOn w:val="DefaultParagraphFont"/>
    <w:link w:val="a5"/>
    <w:uiPriority w:val="99"/>
    <w:qFormat/>
    <w:rsid w:val="00752b0b"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52b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Char0"/>
    <w:uiPriority w:val="99"/>
    <w:semiHidden/>
    <w:unhideWhenUsed/>
    <w:rsid w:val="00752b0b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Char1"/>
    <w:uiPriority w:val="99"/>
    <w:unhideWhenUsed/>
    <w:rsid w:val="00752b0b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Application>LibreOffice/5.4.0.3$Windows_x86 LibreOffice_project/7556cbc6811c9d992f4064ab9287069087d7f62c</Application>
  <Pages>3</Pages>
  <Words>291</Words>
  <Characters>1662</Characters>
  <CharactersWithSpaces>2033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2021-01-07T17:50:00Z</dcterms:created>
  <dc:creator>Ioulia</dc:creator>
  <dc:description/>
  <dc:language>el-GR</dc:language>
  <cp:lastModifiedBy/>
  <dcterms:modified xsi:type="dcterms:W3CDTF">2021-01-10T22:31:33Z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