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BEF" w:rsidRPr="00A41BEF" w:rsidRDefault="00A41BEF" w:rsidP="00A41BEF">
      <w:pPr>
        <w:pBdr>
          <w:bottom w:val="single" w:sz="6" w:space="1" w:color="auto"/>
        </w:pBdr>
        <w:spacing w:after="0" w:line="240" w:lineRule="auto"/>
        <w:jc w:val="center"/>
        <w:rPr>
          <w:rFonts w:ascii="Arial" w:eastAsia="Times New Roman" w:hAnsi="Arial" w:cs="Arial"/>
          <w:b/>
          <w:vanish/>
          <w:sz w:val="16"/>
          <w:szCs w:val="16"/>
          <w:lang w:eastAsia="el-GR"/>
        </w:rPr>
      </w:pPr>
      <w:r w:rsidRPr="00A41BEF">
        <w:rPr>
          <w:rFonts w:ascii="Arial" w:eastAsia="Times New Roman" w:hAnsi="Arial" w:cs="Arial"/>
          <w:b/>
          <w:vanish/>
          <w:sz w:val="16"/>
          <w:szCs w:val="16"/>
          <w:lang w:eastAsia="el-GR"/>
        </w:rPr>
        <w:t>Top of Form</w:t>
      </w:r>
    </w:p>
    <w:p w:rsidR="00A41BEF" w:rsidRDefault="00A41BEF" w:rsidP="00A41BEF">
      <w:pPr>
        <w:spacing w:after="0" w:line="660" w:lineRule="atLeast"/>
        <w:jc w:val="center"/>
        <w:outlineLvl w:val="2"/>
        <w:rPr>
          <w:rFonts w:ascii="Google Sans" w:eastAsia="Times New Roman" w:hAnsi="Google Sans" w:cs="Times New Roman"/>
          <w:b/>
          <w:color w:val="1F1F1F"/>
          <w:sz w:val="32"/>
          <w:szCs w:val="32"/>
          <w:lang w:eastAsia="el-GR"/>
        </w:rPr>
      </w:pPr>
      <w:r w:rsidRPr="00A41BEF">
        <w:rPr>
          <w:rFonts w:ascii="Google Sans" w:eastAsia="Times New Roman" w:hAnsi="Google Sans" w:cs="Times New Roman"/>
          <w:b/>
          <w:color w:val="1F1F1F"/>
          <w:sz w:val="32"/>
          <w:szCs w:val="32"/>
          <w:lang w:eastAsia="el-GR"/>
        </w:rPr>
        <w:t>Χρονολόγιο των Κύριων Γεγονότων</w:t>
      </w:r>
    </w:p>
    <w:p w:rsidR="00A41BEF" w:rsidRDefault="00A41BEF" w:rsidP="00A41BEF">
      <w:pPr>
        <w:spacing w:after="0" w:line="660" w:lineRule="atLeast"/>
        <w:jc w:val="center"/>
        <w:outlineLvl w:val="2"/>
        <w:rPr>
          <w:rFonts w:ascii="inherit" w:eastAsia="Times New Roman" w:hAnsi="inherit" w:cs="Times New Roman"/>
          <w:b/>
          <w:bCs/>
          <w:color w:val="1F1F1F"/>
          <w:sz w:val="27"/>
          <w:szCs w:val="27"/>
          <w:lang w:eastAsia="el-GR"/>
        </w:rPr>
      </w:pPr>
      <w:r w:rsidRPr="00A41BEF">
        <w:rPr>
          <w:rFonts w:ascii="inherit" w:eastAsia="Times New Roman" w:hAnsi="inherit" w:cs="Times New Roman"/>
          <w:color w:val="1F1F1F"/>
          <w:sz w:val="27"/>
          <w:szCs w:val="27"/>
          <w:lang w:eastAsia="el-GR"/>
        </w:rPr>
        <w:t>«Τα κόκκινα λουστρίνια»</w:t>
      </w:r>
      <w:r>
        <w:rPr>
          <w:rFonts w:ascii="inherit" w:eastAsia="Times New Roman" w:hAnsi="inherit" w:cs="Times New Roman"/>
          <w:color w:val="1F1F1F"/>
          <w:sz w:val="27"/>
          <w:szCs w:val="27"/>
          <w:lang w:eastAsia="el-GR"/>
        </w:rPr>
        <w:t xml:space="preserve">, </w:t>
      </w:r>
      <w:r>
        <w:rPr>
          <w:rFonts w:ascii="inherit" w:eastAsia="Times New Roman" w:hAnsi="inherit" w:cs="Times New Roman"/>
          <w:b/>
          <w:bCs/>
          <w:color w:val="1F1F1F"/>
          <w:sz w:val="27"/>
          <w:szCs w:val="27"/>
          <w:lang w:eastAsia="el-GR"/>
        </w:rPr>
        <w:t>Ειρήνη Μάρρα (1943-1998)</w:t>
      </w:r>
      <w:bookmarkStart w:id="0" w:name="_GoBack"/>
      <w:bookmarkEnd w:id="0"/>
    </w:p>
    <w:p w:rsidR="00A41BEF" w:rsidRPr="00A41BEF" w:rsidRDefault="00A41BEF" w:rsidP="00A41BEF">
      <w:pPr>
        <w:spacing w:after="0" w:line="660" w:lineRule="atLeast"/>
        <w:jc w:val="center"/>
        <w:outlineLvl w:val="2"/>
        <w:rPr>
          <w:rFonts w:ascii="Google Sans" w:eastAsia="Times New Roman" w:hAnsi="Google Sans" w:cs="Times New Roman"/>
          <w:b/>
          <w:color w:val="1F1F1F"/>
          <w:sz w:val="32"/>
          <w:szCs w:val="32"/>
          <w:lang w:eastAsia="el-GR"/>
        </w:rPr>
      </w:pPr>
    </w:p>
    <w:p w:rsidR="00A41BEF" w:rsidRPr="00A41BEF" w:rsidRDefault="00A41BEF" w:rsidP="00A41BEF">
      <w:pPr>
        <w:numPr>
          <w:ilvl w:val="0"/>
          <w:numId w:val="1"/>
        </w:numPr>
        <w:spacing w:before="100" w:beforeAutospacing="1" w:after="100" w:afterAutospacing="1" w:line="240" w:lineRule="auto"/>
        <w:ind w:left="0"/>
        <w:jc w:val="both"/>
        <w:rPr>
          <w:rFonts w:ascii="inherit" w:eastAsia="Times New Roman" w:hAnsi="inherit" w:cs="Times New Roman"/>
          <w:color w:val="1F1F1F"/>
          <w:sz w:val="27"/>
          <w:szCs w:val="27"/>
          <w:lang w:eastAsia="el-GR"/>
        </w:rPr>
      </w:pPr>
      <w:r w:rsidRPr="00A41BEF">
        <w:rPr>
          <w:rFonts w:ascii="inherit" w:eastAsia="Times New Roman" w:hAnsi="inherit" w:cs="Times New Roman"/>
          <w:b/>
          <w:bCs/>
          <w:color w:val="1F1F1F"/>
          <w:sz w:val="27"/>
          <w:szCs w:val="27"/>
          <w:lang w:eastAsia="el-GR"/>
        </w:rPr>
        <w:t>1818:</w:t>
      </w:r>
      <w:r w:rsidRPr="00A41BEF">
        <w:rPr>
          <w:rFonts w:ascii="inherit" w:eastAsia="Times New Roman" w:hAnsi="inherit" w:cs="Times New Roman"/>
          <w:color w:val="1F1F1F"/>
          <w:sz w:val="27"/>
          <w:szCs w:val="27"/>
          <w:lang w:eastAsia="el-GR"/>
        </w:rPr>
        <w:t xml:space="preserve"> Ο Seth Boyden εισάγει και βελτιώνει στις Ηνωμένες Πολιτείες την επεξεργασία του λουστρινιού, χρησιμοποιώντας μια επίστρωση λάκας με βάση το λιναρόσπορο.</w:t>
      </w:r>
    </w:p>
    <w:p w:rsidR="00A41BEF" w:rsidRPr="00A41BEF" w:rsidRDefault="00A41BEF" w:rsidP="00A41BEF">
      <w:pPr>
        <w:numPr>
          <w:ilvl w:val="0"/>
          <w:numId w:val="1"/>
        </w:numPr>
        <w:spacing w:before="100" w:beforeAutospacing="1" w:after="100" w:afterAutospacing="1" w:line="240" w:lineRule="auto"/>
        <w:ind w:left="0"/>
        <w:jc w:val="both"/>
        <w:rPr>
          <w:rFonts w:ascii="inherit" w:eastAsia="Times New Roman" w:hAnsi="inherit" w:cs="Times New Roman"/>
          <w:color w:val="1F1F1F"/>
          <w:sz w:val="27"/>
          <w:szCs w:val="27"/>
          <w:lang w:eastAsia="el-GR"/>
        </w:rPr>
      </w:pPr>
      <w:r w:rsidRPr="00A41BEF">
        <w:rPr>
          <w:rFonts w:ascii="inherit" w:eastAsia="Times New Roman" w:hAnsi="inherit" w:cs="Times New Roman"/>
          <w:b/>
          <w:bCs/>
          <w:color w:val="1F1F1F"/>
          <w:sz w:val="27"/>
          <w:szCs w:val="27"/>
          <w:lang w:eastAsia="el-GR"/>
        </w:rPr>
        <w:t>20 Σεπτεμβρίου 1819:</w:t>
      </w:r>
      <w:r w:rsidRPr="00A41BEF">
        <w:rPr>
          <w:rFonts w:ascii="inherit" w:eastAsia="Times New Roman" w:hAnsi="inherit" w:cs="Times New Roman"/>
          <w:color w:val="1F1F1F"/>
          <w:sz w:val="27"/>
          <w:szCs w:val="27"/>
          <w:lang w:eastAsia="el-GR"/>
        </w:rPr>
        <w:t xml:space="preserve"> Ξεκινά η εμπορική κατασκευή λουστρινιού από τον Seth Boyden.</w:t>
      </w:r>
    </w:p>
    <w:p w:rsidR="00A41BEF" w:rsidRPr="00A41BEF" w:rsidRDefault="00A41BEF" w:rsidP="00A41BEF">
      <w:pPr>
        <w:numPr>
          <w:ilvl w:val="0"/>
          <w:numId w:val="1"/>
        </w:numPr>
        <w:spacing w:before="100" w:beforeAutospacing="1" w:after="100" w:afterAutospacing="1" w:line="240" w:lineRule="auto"/>
        <w:ind w:left="0"/>
        <w:jc w:val="both"/>
        <w:rPr>
          <w:rFonts w:ascii="inherit" w:eastAsia="Times New Roman" w:hAnsi="inherit" w:cs="Times New Roman"/>
          <w:color w:val="1F1F1F"/>
          <w:sz w:val="27"/>
          <w:szCs w:val="27"/>
          <w:lang w:eastAsia="el-GR"/>
        </w:rPr>
      </w:pPr>
      <w:r w:rsidRPr="00A41BEF">
        <w:rPr>
          <w:rFonts w:ascii="inherit" w:eastAsia="Times New Roman" w:hAnsi="inherit" w:cs="Times New Roman"/>
          <w:b/>
          <w:bCs/>
          <w:color w:val="1F1F1F"/>
          <w:sz w:val="27"/>
          <w:szCs w:val="27"/>
          <w:lang w:eastAsia="el-GR"/>
        </w:rPr>
        <w:t>Αρχές 20ου αιώνα (πιθανό):</w:t>
      </w:r>
      <w:r w:rsidRPr="00A41BEF">
        <w:rPr>
          <w:rFonts w:ascii="inherit" w:eastAsia="Times New Roman" w:hAnsi="inherit" w:cs="Times New Roman"/>
          <w:color w:val="1F1F1F"/>
          <w:sz w:val="27"/>
          <w:szCs w:val="27"/>
          <w:lang w:eastAsia="el-GR"/>
        </w:rPr>
        <w:t xml:space="preserve"> Τοποθετείται χρονικά η ιστορία «Τα κόκκινα λουστρίνια», μια εποχή όπου ο δάσκαλος ήταν σημαντικό πρόσωπο στην κοινωνία και τα παιδιά εργάζονταν από μικρή ηλικία για να βοηθήσουν οικονομικά τις οικογένειές τους.</w:t>
      </w:r>
    </w:p>
    <w:p w:rsidR="00A41BEF" w:rsidRPr="00A41BEF" w:rsidRDefault="00A41BEF" w:rsidP="00A41BEF">
      <w:pPr>
        <w:numPr>
          <w:ilvl w:val="0"/>
          <w:numId w:val="1"/>
        </w:numPr>
        <w:spacing w:before="100" w:beforeAutospacing="1" w:after="100" w:afterAutospacing="1" w:line="240" w:lineRule="auto"/>
        <w:ind w:left="0"/>
        <w:jc w:val="both"/>
        <w:rPr>
          <w:rFonts w:ascii="inherit" w:eastAsia="Times New Roman" w:hAnsi="inherit" w:cs="Times New Roman"/>
          <w:color w:val="1F1F1F"/>
          <w:sz w:val="27"/>
          <w:szCs w:val="27"/>
          <w:lang w:eastAsia="el-GR"/>
        </w:rPr>
      </w:pPr>
      <w:r w:rsidRPr="00A41BEF">
        <w:rPr>
          <w:rFonts w:ascii="inherit" w:eastAsia="Times New Roman" w:hAnsi="inherit" w:cs="Times New Roman"/>
          <w:b/>
          <w:bCs/>
          <w:color w:val="1F1F1F"/>
          <w:sz w:val="27"/>
          <w:szCs w:val="27"/>
          <w:lang w:eastAsia="el-GR"/>
        </w:rPr>
        <w:t>13 Ιανουαρίου 1943:</w:t>
      </w:r>
      <w:r w:rsidRPr="00A41BEF">
        <w:rPr>
          <w:rFonts w:ascii="inherit" w:eastAsia="Times New Roman" w:hAnsi="inherit" w:cs="Times New Roman"/>
          <w:color w:val="1F1F1F"/>
          <w:sz w:val="27"/>
          <w:szCs w:val="27"/>
          <w:lang w:eastAsia="el-GR"/>
        </w:rPr>
        <w:t xml:space="preserve"> Γέννηση της Ειρήνης Μάρρα στην Αθήνα.</w:t>
      </w:r>
    </w:p>
    <w:p w:rsidR="00A41BEF" w:rsidRPr="00A41BEF" w:rsidRDefault="00A41BEF" w:rsidP="00A41BEF">
      <w:pPr>
        <w:numPr>
          <w:ilvl w:val="0"/>
          <w:numId w:val="1"/>
        </w:numPr>
        <w:spacing w:before="100" w:beforeAutospacing="1" w:after="100" w:afterAutospacing="1" w:line="240" w:lineRule="auto"/>
        <w:ind w:left="0"/>
        <w:jc w:val="both"/>
        <w:rPr>
          <w:rFonts w:ascii="inherit" w:eastAsia="Times New Roman" w:hAnsi="inherit" w:cs="Times New Roman"/>
          <w:color w:val="1F1F1F"/>
          <w:sz w:val="27"/>
          <w:szCs w:val="27"/>
          <w:lang w:eastAsia="el-GR"/>
        </w:rPr>
      </w:pPr>
      <w:r w:rsidRPr="00A41BEF">
        <w:rPr>
          <w:rFonts w:ascii="inherit" w:eastAsia="Times New Roman" w:hAnsi="inherit" w:cs="Times New Roman"/>
          <w:b/>
          <w:bCs/>
          <w:color w:val="1F1F1F"/>
          <w:sz w:val="27"/>
          <w:szCs w:val="27"/>
          <w:lang w:eastAsia="el-GR"/>
        </w:rPr>
        <w:t>Εφηβεία της Ειρήνης Μάρρα:</w:t>
      </w:r>
      <w:r w:rsidRPr="00A41BEF">
        <w:rPr>
          <w:rFonts w:ascii="inherit" w:eastAsia="Times New Roman" w:hAnsi="inherit" w:cs="Times New Roman"/>
          <w:color w:val="1F1F1F"/>
          <w:sz w:val="27"/>
          <w:szCs w:val="27"/>
          <w:lang w:eastAsia="el-GR"/>
        </w:rPr>
        <w:t xml:space="preserve"> Πρώτες εμφανίσεις στα γράμματα με δημοσιεύσεις πεζών και ποιητικών κειμένων, καθώς και μεταφράσεις σε εφημερίδες και περιοδικά.</w:t>
      </w:r>
    </w:p>
    <w:p w:rsidR="00A41BEF" w:rsidRPr="00A41BEF" w:rsidRDefault="00A41BEF" w:rsidP="00A41BEF">
      <w:pPr>
        <w:numPr>
          <w:ilvl w:val="0"/>
          <w:numId w:val="1"/>
        </w:numPr>
        <w:spacing w:before="100" w:beforeAutospacing="1" w:after="100" w:afterAutospacing="1" w:line="240" w:lineRule="auto"/>
        <w:ind w:left="0"/>
        <w:jc w:val="both"/>
        <w:rPr>
          <w:rFonts w:ascii="inherit" w:eastAsia="Times New Roman" w:hAnsi="inherit" w:cs="Times New Roman"/>
          <w:color w:val="1F1F1F"/>
          <w:sz w:val="27"/>
          <w:szCs w:val="27"/>
          <w:lang w:eastAsia="el-GR"/>
        </w:rPr>
      </w:pPr>
      <w:r w:rsidRPr="00A41BEF">
        <w:rPr>
          <w:rFonts w:ascii="inherit" w:eastAsia="Times New Roman" w:hAnsi="inherit" w:cs="Times New Roman"/>
          <w:b/>
          <w:bCs/>
          <w:color w:val="1F1F1F"/>
          <w:sz w:val="27"/>
          <w:szCs w:val="27"/>
          <w:lang w:eastAsia="el-GR"/>
        </w:rPr>
        <w:t>Μετά το 1972:</w:t>
      </w:r>
      <w:r w:rsidRPr="00A41BEF">
        <w:rPr>
          <w:rFonts w:ascii="inherit" w:eastAsia="Times New Roman" w:hAnsi="inherit" w:cs="Times New Roman"/>
          <w:color w:val="1F1F1F"/>
          <w:sz w:val="27"/>
          <w:szCs w:val="27"/>
          <w:lang w:eastAsia="el-GR"/>
        </w:rPr>
        <w:t xml:space="preserve"> Η Ειρήνη Μάρρα αρχίζει να ασχολείται συστηματικά με την παιδική λογοτεχνία.</w:t>
      </w:r>
    </w:p>
    <w:p w:rsidR="00A41BEF" w:rsidRPr="00A41BEF" w:rsidRDefault="00A41BEF" w:rsidP="00A41BEF">
      <w:pPr>
        <w:numPr>
          <w:ilvl w:val="0"/>
          <w:numId w:val="1"/>
        </w:numPr>
        <w:spacing w:before="100" w:beforeAutospacing="1" w:after="100" w:afterAutospacing="1" w:line="240" w:lineRule="auto"/>
        <w:ind w:left="0"/>
        <w:jc w:val="both"/>
        <w:rPr>
          <w:rFonts w:ascii="inherit" w:eastAsia="Times New Roman" w:hAnsi="inherit" w:cs="Times New Roman"/>
          <w:color w:val="1F1F1F"/>
          <w:sz w:val="27"/>
          <w:szCs w:val="27"/>
          <w:lang w:eastAsia="el-GR"/>
        </w:rPr>
      </w:pPr>
      <w:r w:rsidRPr="00A41BEF">
        <w:rPr>
          <w:rFonts w:ascii="inherit" w:eastAsia="Times New Roman" w:hAnsi="inherit" w:cs="Times New Roman"/>
          <w:b/>
          <w:bCs/>
          <w:color w:val="1F1F1F"/>
          <w:sz w:val="27"/>
          <w:szCs w:val="27"/>
          <w:lang w:eastAsia="el-GR"/>
        </w:rPr>
        <w:t>Χρόνος διεξαγωγής της ιστορίας «Τα κόκκινα λουστρίνια»:</w:t>
      </w:r>
      <w:r w:rsidRPr="00A41BEF">
        <w:rPr>
          <w:rFonts w:ascii="inherit" w:eastAsia="Times New Roman" w:hAnsi="inherit" w:cs="Times New Roman"/>
          <w:color w:val="1F1F1F"/>
          <w:sz w:val="27"/>
          <w:szCs w:val="27"/>
          <w:lang w:eastAsia="el-GR"/>
        </w:rPr>
        <w:t xml:space="preserve"> Διάρκεια λίγων εβδομάδων ή μηνών (όσο χρειάζεται για την κατασκευή των γοβών).</w:t>
      </w:r>
    </w:p>
    <w:p w:rsidR="00A41BEF" w:rsidRPr="00A41BEF" w:rsidRDefault="00A41BEF" w:rsidP="00A41BEF">
      <w:pPr>
        <w:numPr>
          <w:ilvl w:val="0"/>
          <w:numId w:val="1"/>
        </w:numPr>
        <w:spacing w:before="100" w:beforeAutospacing="1" w:after="100" w:afterAutospacing="1" w:line="240" w:lineRule="auto"/>
        <w:ind w:left="0"/>
        <w:jc w:val="both"/>
        <w:rPr>
          <w:rFonts w:ascii="inherit" w:eastAsia="Times New Roman" w:hAnsi="inherit" w:cs="Times New Roman"/>
          <w:color w:val="1F1F1F"/>
          <w:sz w:val="27"/>
          <w:szCs w:val="27"/>
          <w:lang w:eastAsia="el-GR"/>
        </w:rPr>
      </w:pPr>
      <w:r w:rsidRPr="00A41BEF">
        <w:rPr>
          <w:rFonts w:ascii="inherit" w:eastAsia="Times New Roman" w:hAnsi="inherit" w:cs="Times New Roman"/>
          <w:b/>
          <w:bCs/>
          <w:color w:val="1F1F1F"/>
          <w:sz w:val="27"/>
          <w:szCs w:val="27"/>
          <w:lang w:eastAsia="el-GR"/>
        </w:rPr>
        <w:t>Άγνωστο παρελθόν (in media res):</w:t>
      </w:r>
      <w:r w:rsidRPr="00A41BEF">
        <w:rPr>
          <w:rFonts w:ascii="inherit" w:eastAsia="Times New Roman" w:hAnsi="inherit" w:cs="Times New Roman"/>
          <w:color w:val="1F1F1F"/>
          <w:sz w:val="27"/>
          <w:szCs w:val="27"/>
          <w:lang w:eastAsia="el-GR"/>
        </w:rPr>
        <w:t xml:space="preserve"> Ο νεαρός τσαγκάρης έχει ήδη «βάλει στο μάτι» την κόρη του δασκάλου και έχει αρχίσει να σχεδιάζει την κατασκευή των γοβών.</w:t>
      </w:r>
    </w:p>
    <w:p w:rsidR="00A41BEF" w:rsidRPr="00A41BEF" w:rsidRDefault="00A41BEF" w:rsidP="00A41BEF">
      <w:pPr>
        <w:numPr>
          <w:ilvl w:val="0"/>
          <w:numId w:val="1"/>
        </w:numPr>
        <w:spacing w:before="100" w:beforeAutospacing="1" w:after="100" w:afterAutospacing="1" w:line="240" w:lineRule="auto"/>
        <w:ind w:left="0"/>
        <w:jc w:val="both"/>
        <w:rPr>
          <w:rFonts w:ascii="inherit" w:eastAsia="Times New Roman" w:hAnsi="inherit" w:cs="Times New Roman"/>
          <w:color w:val="1F1F1F"/>
          <w:sz w:val="27"/>
          <w:szCs w:val="27"/>
          <w:lang w:eastAsia="el-GR"/>
        </w:rPr>
      </w:pPr>
      <w:r w:rsidRPr="00A41BEF">
        <w:rPr>
          <w:rFonts w:ascii="inherit" w:eastAsia="Times New Roman" w:hAnsi="inherit" w:cs="Times New Roman"/>
          <w:b/>
          <w:bCs/>
          <w:color w:val="1F1F1F"/>
          <w:sz w:val="27"/>
          <w:szCs w:val="27"/>
          <w:lang w:eastAsia="el-GR"/>
        </w:rPr>
        <w:t>Μυστικό σχέδιο του νεαρού τσαγκάρη (1η ενότητα):</w:t>
      </w:r>
      <w:r w:rsidRPr="00A41BEF">
        <w:rPr>
          <w:rFonts w:ascii="inherit" w:eastAsia="Times New Roman" w:hAnsi="inherit" w:cs="Times New Roman"/>
          <w:color w:val="1F1F1F"/>
          <w:sz w:val="27"/>
          <w:szCs w:val="27"/>
          <w:lang w:eastAsia="el-GR"/>
        </w:rPr>
        <w:t xml:space="preserve"> Ο νεαρός έχει ένα μυστικό σχέδιο να κατασκευάσει ένα ζευγάρι λουστρινένια γοβάκια.</w:t>
      </w:r>
    </w:p>
    <w:p w:rsidR="00A41BEF" w:rsidRPr="00A41BEF" w:rsidRDefault="00A41BEF" w:rsidP="00A41BEF">
      <w:pPr>
        <w:numPr>
          <w:ilvl w:val="0"/>
          <w:numId w:val="1"/>
        </w:numPr>
        <w:spacing w:before="100" w:beforeAutospacing="1" w:after="100" w:afterAutospacing="1" w:line="240" w:lineRule="auto"/>
        <w:ind w:left="0"/>
        <w:jc w:val="both"/>
        <w:rPr>
          <w:rFonts w:ascii="inherit" w:eastAsia="Times New Roman" w:hAnsi="inherit" w:cs="Times New Roman"/>
          <w:color w:val="1F1F1F"/>
          <w:sz w:val="27"/>
          <w:szCs w:val="27"/>
          <w:lang w:eastAsia="el-GR"/>
        </w:rPr>
      </w:pPr>
      <w:r w:rsidRPr="00A41BEF">
        <w:rPr>
          <w:rFonts w:ascii="inherit" w:eastAsia="Times New Roman" w:hAnsi="inherit" w:cs="Times New Roman"/>
          <w:b/>
          <w:bCs/>
          <w:color w:val="1F1F1F"/>
          <w:sz w:val="27"/>
          <w:szCs w:val="27"/>
          <w:lang w:eastAsia="el-GR"/>
        </w:rPr>
        <w:t>Η κόρη του δασκάλου (2η ενότητα):</w:t>
      </w:r>
      <w:r w:rsidRPr="00A41BEF">
        <w:rPr>
          <w:rFonts w:ascii="inherit" w:eastAsia="Times New Roman" w:hAnsi="inherit" w:cs="Times New Roman"/>
          <w:color w:val="1F1F1F"/>
          <w:sz w:val="27"/>
          <w:szCs w:val="27"/>
          <w:lang w:eastAsia="el-GR"/>
        </w:rPr>
        <w:t xml:space="preserve"> Παρουσιάζεται η κόρη του δασκάλου, για την οποία προορίζονται αρχικά τα γοβάκια.</w:t>
      </w:r>
    </w:p>
    <w:p w:rsidR="00A41BEF" w:rsidRPr="00A41BEF" w:rsidRDefault="00A41BEF" w:rsidP="00A41BEF">
      <w:pPr>
        <w:numPr>
          <w:ilvl w:val="0"/>
          <w:numId w:val="1"/>
        </w:numPr>
        <w:spacing w:before="100" w:beforeAutospacing="1" w:after="100" w:afterAutospacing="1" w:line="240" w:lineRule="auto"/>
        <w:ind w:left="0"/>
        <w:jc w:val="both"/>
        <w:rPr>
          <w:rFonts w:ascii="inherit" w:eastAsia="Times New Roman" w:hAnsi="inherit" w:cs="Times New Roman"/>
          <w:color w:val="1F1F1F"/>
          <w:sz w:val="27"/>
          <w:szCs w:val="27"/>
          <w:lang w:eastAsia="el-GR"/>
        </w:rPr>
      </w:pPr>
      <w:r w:rsidRPr="00A41BEF">
        <w:rPr>
          <w:rFonts w:ascii="inherit" w:eastAsia="Times New Roman" w:hAnsi="inherit" w:cs="Times New Roman"/>
          <w:b/>
          <w:bCs/>
          <w:color w:val="1F1F1F"/>
          <w:sz w:val="27"/>
          <w:szCs w:val="27"/>
          <w:lang w:eastAsia="el-GR"/>
        </w:rPr>
        <w:t>Η αδερφή του νεαρού τσαγκάρη (3η ενότητα):</w:t>
      </w:r>
      <w:r w:rsidRPr="00A41BEF">
        <w:rPr>
          <w:rFonts w:ascii="inherit" w:eastAsia="Times New Roman" w:hAnsi="inherit" w:cs="Times New Roman"/>
          <w:color w:val="1F1F1F"/>
          <w:sz w:val="27"/>
          <w:szCs w:val="27"/>
          <w:lang w:eastAsia="el-GR"/>
        </w:rPr>
        <w:t xml:space="preserve"> Ο νεαρός παρατηρεί την αδερφή του και συνειδητοποιεί τις ανάγκες της.</w:t>
      </w:r>
    </w:p>
    <w:p w:rsidR="00A41BEF" w:rsidRPr="00A41BEF" w:rsidRDefault="00A41BEF" w:rsidP="00A41BEF">
      <w:pPr>
        <w:numPr>
          <w:ilvl w:val="0"/>
          <w:numId w:val="1"/>
        </w:numPr>
        <w:spacing w:before="100" w:beforeAutospacing="1" w:after="100" w:afterAutospacing="1" w:line="240" w:lineRule="auto"/>
        <w:ind w:left="0"/>
        <w:jc w:val="both"/>
        <w:rPr>
          <w:rFonts w:ascii="inherit" w:eastAsia="Times New Roman" w:hAnsi="inherit" w:cs="Times New Roman"/>
          <w:color w:val="1F1F1F"/>
          <w:sz w:val="27"/>
          <w:szCs w:val="27"/>
          <w:lang w:eastAsia="el-GR"/>
        </w:rPr>
      </w:pPr>
      <w:r w:rsidRPr="00A41BEF">
        <w:rPr>
          <w:rFonts w:ascii="inherit" w:eastAsia="Times New Roman" w:hAnsi="inherit" w:cs="Times New Roman"/>
          <w:b/>
          <w:bCs/>
          <w:color w:val="1F1F1F"/>
          <w:sz w:val="27"/>
          <w:szCs w:val="27"/>
          <w:lang w:eastAsia="el-GR"/>
        </w:rPr>
        <w:t>Η τελική απόφαση του νεαρού τσαγκάρη:</w:t>
      </w:r>
      <w:r w:rsidRPr="00A41BEF">
        <w:rPr>
          <w:rFonts w:ascii="inherit" w:eastAsia="Times New Roman" w:hAnsi="inherit" w:cs="Times New Roman"/>
          <w:color w:val="1F1F1F"/>
          <w:sz w:val="27"/>
          <w:szCs w:val="27"/>
          <w:lang w:eastAsia="el-GR"/>
        </w:rPr>
        <w:t xml:space="preserve"> Αποφασίζει να χαρίσει τα γοβάκια στην αδερφή του, βάζοντας τη λογική και την αγάπη για την οικογένεια πάνω από τον έρωτα.</w:t>
      </w:r>
    </w:p>
    <w:p w:rsidR="00A41BEF" w:rsidRPr="00A41BEF" w:rsidRDefault="00A41BEF" w:rsidP="00A41BEF">
      <w:pPr>
        <w:numPr>
          <w:ilvl w:val="0"/>
          <w:numId w:val="1"/>
        </w:numPr>
        <w:spacing w:before="100" w:beforeAutospacing="1" w:after="100" w:afterAutospacing="1" w:line="240" w:lineRule="auto"/>
        <w:ind w:left="0"/>
        <w:jc w:val="both"/>
        <w:rPr>
          <w:rFonts w:ascii="inherit" w:eastAsia="Times New Roman" w:hAnsi="inherit" w:cs="Times New Roman"/>
          <w:color w:val="1F1F1F"/>
          <w:sz w:val="27"/>
          <w:szCs w:val="27"/>
          <w:lang w:eastAsia="el-GR"/>
        </w:rPr>
      </w:pPr>
      <w:r w:rsidRPr="00A41BEF">
        <w:rPr>
          <w:rFonts w:ascii="inherit" w:eastAsia="Times New Roman" w:hAnsi="inherit" w:cs="Times New Roman"/>
          <w:b/>
          <w:bCs/>
          <w:color w:val="1F1F1F"/>
          <w:sz w:val="27"/>
          <w:szCs w:val="27"/>
          <w:lang w:eastAsia="el-GR"/>
        </w:rPr>
        <w:t>11 Ιουλίου 1998:</w:t>
      </w:r>
      <w:r w:rsidRPr="00A41BEF">
        <w:rPr>
          <w:rFonts w:ascii="inherit" w:eastAsia="Times New Roman" w:hAnsi="inherit" w:cs="Times New Roman"/>
          <w:color w:val="1F1F1F"/>
          <w:sz w:val="27"/>
          <w:szCs w:val="27"/>
          <w:lang w:eastAsia="el-GR"/>
        </w:rPr>
        <w:t xml:space="preserve"> Θάνατος της Ειρήνης Μάρρα.</w:t>
      </w:r>
    </w:p>
    <w:p w:rsidR="00A41BEF" w:rsidRPr="00A41BEF" w:rsidRDefault="00A41BEF" w:rsidP="00A41BEF">
      <w:pPr>
        <w:spacing w:after="0" w:line="660" w:lineRule="atLeast"/>
        <w:jc w:val="both"/>
        <w:outlineLvl w:val="2"/>
        <w:rPr>
          <w:rFonts w:ascii="Google Sans" w:eastAsia="Times New Roman" w:hAnsi="Google Sans" w:cs="Times New Roman"/>
          <w:color w:val="1F1F1F"/>
          <w:sz w:val="32"/>
          <w:szCs w:val="32"/>
          <w:lang w:eastAsia="el-GR"/>
        </w:rPr>
      </w:pPr>
      <w:r w:rsidRPr="00A41BEF">
        <w:rPr>
          <w:rFonts w:ascii="Google Sans" w:eastAsia="Times New Roman" w:hAnsi="Google Sans" w:cs="Times New Roman"/>
          <w:color w:val="1F1F1F"/>
          <w:sz w:val="32"/>
          <w:szCs w:val="32"/>
          <w:lang w:eastAsia="el-GR"/>
        </w:rPr>
        <w:t>Κατάλογος Χαρακτήρων</w:t>
      </w:r>
    </w:p>
    <w:p w:rsidR="00A41BEF" w:rsidRPr="00A41BEF" w:rsidRDefault="00A41BEF" w:rsidP="00A41BEF">
      <w:pPr>
        <w:numPr>
          <w:ilvl w:val="0"/>
          <w:numId w:val="2"/>
        </w:numPr>
        <w:spacing w:before="100" w:beforeAutospacing="1" w:after="100" w:afterAutospacing="1" w:line="240" w:lineRule="auto"/>
        <w:ind w:left="0"/>
        <w:jc w:val="both"/>
        <w:rPr>
          <w:rFonts w:ascii="inherit" w:eastAsia="Times New Roman" w:hAnsi="inherit" w:cs="Times New Roman"/>
          <w:color w:val="1F1F1F"/>
          <w:sz w:val="27"/>
          <w:szCs w:val="27"/>
          <w:lang w:eastAsia="el-GR"/>
        </w:rPr>
      </w:pPr>
      <w:r w:rsidRPr="00A41BEF">
        <w:rPr>
          <w:rFonts w:ascii="inherit" w:eastAsia="Times New Roman" w:hAnsi="inherit" w:cs="Times New Roman"/>
          <w:b/>
          <w:bCs/>
          <w:color w:val="1F1F1F"/>
          <w:sz w:val="27"/>
          <w:szCs w:val="27"/>
          <w:lang w:eastAsia="el-GR"/>
        </w:rPr>
        <w:t>Ειρήνη Μάρρα (1943-1998):</w:t>
      </w:r>
      <w:r w:rsidRPr="00A41BEF">
        <w:rPr>
          <w:rFonts w:ascii="inherit" w:eastAsia="Times New Roman" w:hAnsi="inherit" w:cs="Times New Roman"/>
          <w:color w:val="1F1F1F"/>
          <w:sz w:val="27"/>
          <w:szCs w:val="27"/>
          <w:lang w:eastAsia="el-GR"/>
        </w:rPr>
        <w:t xml:space="preserve"> Η συγγραφέας του διηγήματος «Τα κόκκινα λουστρίνια». Γεννήθηκε στην Αθήνα, σπούδασε εμπορικά και γαλλική φιλολογία. Από την εφηβεία της δημοσίευε κείμενα και μεταφράσεις. Μετά </w:t>
      </w:r>
      <w:r w:rsidRPr="00A41BEF">
        <w:rPr>
          <w:rFonts w:ascii="inherit" w:eastAsia="Times New Roman" w:hAnsi="inherit" w:cs="Times New Roman"/>
          <w:color w:val="1F1F1F"/>
          <w:sz w:val="27"/>
          <w:szCs w:val="27"/>
          <w:lang w:eastAsia="el-GR"/>
        </w:rPr>
        <w:lastRenderedPageBreak/>
        <w:t>το 1972 ασχολήθηκε συστηματικά με την παιδική λογοτεχνία, γράφοντας παραμύθια, διηγήματα, μυθιστορήματα και θέατρο. Έχει μεταφράσει Γάλλους συγγραφείς και μεγάλο αριθμό παιδικών βιβλίων. Έχει τιμηθεί με βραβεία και διακρίσεις, ενώ παρουσίαζε εκπομπές σε τηλεόραση και ραδιόφωνο και δίδαξε λογοτεχνία.</w:t>
      </w:r>
    </w:p>
    <w:p w:rsidR="00A41BEF" w:rsidRPr="00A41BEF" w:rsidRDefault="00A41BEF" w:rsidP="00A41BEF">
      <w:pPr>
        <w:numPr>
          <w:ilvl w:val="0"/>
          <w:numId w:val="2"/>
        </w:numPr>
        <w:spacing w:before="100" w:beforeAutospacing="1" w:after="100" w:afterAutospacing="1" w:line="240" w:lineRule="auto"/>
        <w:ind w:left="0"/>
        <w:jc w:val="both"/>
        <w:rPr>
          <w:rFonts w:ascii="inherit" w:eastAsia="Times New Roman" w:hAnsi="inherit" w:cs="Times New Roman"/>
          <w:color w:val="1F1F1F"/>
          <w:sz w:val="27"/>
          <w:szCs w:val="27"/>
          <w:lang w:eastAsia="el-GR"/>
        </w:rPr>
      </w:pPr>
      <w:r w:rsidRPr="00A41BEF">
        <w:rPr>
          <w:rFonts w:ascii="inherit" w:eastAsia="Times New Roman" w:hAnsi="inherit" w:cs="Times New Roman"/>
          <w:b/>
          <w:bCs/>
          <w:color w:val="1F1F1F"/>
          <w:sz w:val="27"/>
          <w:szCs w:val="27"/>
          <w:lang w:eastAsia="el-GR"/>
        </w:rPr>
        <w:t>Ο νεαρός τσαγκάρης (ο ήρωας):</w:t>
      </w:r>
      <w:r w:rsidRPr="00A41BEF">
        <w:rPr>
          <w:rFonts w:ascii="inherit" w:eastAsia="Times New Roman" w:hAnsi="inherit" w:cs="Times New Roman"/>
          <w:color w:val="1F1F1F"/>
          <w:sz w:val="27"/>
          <w:szCs w:val="27"/>
          <w:lang w:eastAsia="el-GR"/>
        </w:rPr>
        <w:t xml:space="preserve"> Ο πρωταγωνιστής του διηγήματος. Είναι εργατικός, ευσυνείδητος, έξυπνος και αποφασισμένος. Νιώθει έναν βαθύ έρωτα για την κόρη του δασκάλου, για την οποία σχεδιάζει να φτιάξει ένα ζευγάρι κόκκινα λουστρινένια γοβάκια. Ταυτόχρονα, τρέφει μεγάλη αγάπη και νοιάζεται για την φτωχή αδερφή του. Αντιμετωπίζει ένα ηθικό δίλημμα μεταξύ του έρωτα και του καθήκοντος, και τελικά επιλέγει να δώσει τα γοβάκια στην αδερφή του, επιδεικνύοντας ωριμότητα και αγάπη για την οικογένεια.</w:t>
      </w:r>
    </w:p>
    <w:p w:rsidR="00A41BEF" w:rsidRPr="00A41BEF" w:rsidRDefault="00A41BEF" w:rsidP="00A41BEF">
      <w:pPr>
        <w:numPr>
          <w:ilvl w:val="0"/>
          <w:numId w:val="2"/>
        </w:numPr>
        <w:spacing w:before="100" w:beforeAutospacing="1" w:after="100" w:afterAutospacing="1" w:line="240" w:lineRule="auto"/>
        <w:ind w:left="0"/>
        <w:jc w:val="both"/>
        <w:rPr>
          <w:rFonts w:ascii="inherit" w:eastAsia="Times New Roman" w:hAnsi="inherit" w:cs="Times New Roman"/>
          <w:color w:val="1F1F1F"/>
          <w:sz w:val="27"/>
          <w:szCs w:val="27"/>
          <w:lang w:eastAsia="el-GR"/>
        </w:rPr>
      </w:pPr>
      <w:r w:rsidRPr="00A41BEF">
        <w:rPr>
          <w:rFonts w:ascii="inherit" w:eastAsia="Times New Roman" w:hAnsi="inherit" w:cs="Times New Roman"/>
          <w:b/>
          <w:bCs/>
          <w:color w:val="1F1F1F"/>
          <w:sz w:val="27"/>
          <w:szCs w:val="27"/>
          <w:lang w:eastAsia="el-GR"/>
        </w:rPr>
        <w:t>Η κόρη του δασκάλου:</w:t>
      </w:r>
      <w:r w:rsidRPr="00A41BEF">
        <w:rPr>
          <w:rFonts w:ascii="inherit" w:eastAsia="Times New Roman" w:hAnsi="inherit" w:cs="Times New Roman"/>
          <w:color w:val="1F1F1F"/>
          <w:sz w:val="27"/>
          <w:szCs w:val="27"/>
          <w:lang w:eastAsia="el-GR"/>
        </w:rPr>
        <w:t xml:space="preserve"> Μια όμορφη και πλούσια κοπέλα, με σγουρά μαλλιά, μεγάλα μάτια, στητό κορμί και περήφανη περπατησιά. Αποτελεί το αντικείμενο του έρωτα και του θαυμασμού του νεαρού τσαγκάρη. Ανήκει σε μια οικογένεια με οικονομική άνεση και πολλά παπούτσια, γεγονός που κάνει το δώρο των λουστρινιών μάλλον περιττό γι' αυτήν.</w:t>
      </w:r>
    </w:p>
    <w:p w:rsidR="00A41BEF" w:rsidRPr="00A41BEF" w:rsidRDefault="00A41BEF" w:rsidP="00A41BEF">
      <w:pPr>
        <w:numPr>
          <w:ilvl w:val="0"/>
          <w:numId w:val="2"/>
        </w:numPr>
        <w:spacing w:before="100" w:beforeAutospacing="1" w:after="100" w:afterAutospacing="1" w:line="240" w:lineRule="auto"/>
        <w:ind w:left="0"/>
        <w:jc w:val="both"/>
        <w:rPr>
          <w:rFonts w:ascii="inherit" w:eastAsia="Times New Roman" w:hAnsi="inherit" w:cs="Times New Roman"/>
          <w:color w:val="1F1F1F"/>
          <w:sz w:val="27"/>
          <w:szCs w:val="27"/>
          <w:lang w:eastAsia="el-GR"/>
        </w:rPr>
      </w:pPr>
      <w:r w:rsidRPr="00A41BEF">
        <w:rPr>
          <w:rFonts w:ascii="inherit" w:eastAsia="Times New Roman" w:hAnsi="inherit" w:cs="Times New Roman"/>
          <w:b/>
          <w:bCs/>
          <w:color w:val="1F1F1F"/>
          <w:sz w:val="27"/>
          <w:szCs w:val="27"/>
          <w:lang w:eastAsia="el-GR"/>
        </w:rPr>
        <w:t>Η αδερφή του νεαρού τσαγκάρη:</w:t>
      </w:r>
      <w:r w:rsidRPr="00A41BEF">
        <w:rPr>
          <w:rFonts w:ascii="inherit" w:eastAsia="Times New Roman" w:hAnsi="inherit" w:cs="Times New Roman"/>
          <w:color w:val="1F1F1F"/>
          <w:sz w:val="27"/>
          <w:szCs w:val="27"/>
          <w:lang w:eastAsia="el-GR"/>
        </w:rPr>
        <w:t xml:space="preserve"> Μια φτωχή και ντροπαλή κοπέλα, με ίσια πλεξούδα, που κοιτάζει στο χώμα. Έχει περιορισμένα οικονομικά μέσα, διαθέτει μόνο ένα ζευγάρι «σχολιανά» παπούτσια και φοράει καθημερινά κουτσοφτέρνια. Η αγάπη του αδελφού της προς αυτήν είναι εμφανής, καθώς τελικά της χαρίζει τα λουστρίνια, συνειδητοποιώντας ότι τα χρειάζεται πραγματικά και ότι θα της προσφέρουν μεγάλη χαρά και ουσιαστική αξία.</w:t>
      </w:r>
    </w:p>
    <w:p w:rsidR="00A41BEF" w:rsidRPr="00A41BEF" w:rsidRDefault="00A41BEF" w:rsidP="00A41BEF">
      <w:pPr>
        <w:numPr>
          <w:ilvl w:val="0"/>
          <w:numId w:val="2"/>
        </w:numPr>
        <w:spacing w:before="100" w:beforeAutospacing="1" w:after="100" w:afterAutospacing="1" w:line="240" w:lineRule="auto"/>
        <w:ind w:left="0"/>
        <w:jc w:val="both"/>
        <w:rPr>
          <w:rFonts w:ascii="inherit" w:eastAsia="Times New Roman" w:hAnsi="inherit" w:cs="Times New Roman"/>
          <w:color w:val="1F1F1F"/>
          <w:sz w:val="27"/>
          <w:szCs w:val="27"/>
          <w:lang w:eastAsia="el-GR"/>
        </w:rPr>
      </w:pPr>
      <w:r w:rsidRPr="00A41BEF">
        <w:rPr>
          <w:rFonts w:ascii="inherit" w:eastAsia="Times New Roman" w:hAnsi="inherit" w:cs="Times New Roman"/>
          <w:b/>
          <w:bCs/>
          <w:color w:val="1F1F1F"/>
          <w:sz w:val="27"/>
          <w:szCs w:val="27"/>
          <w:lang w:eastAsia="el-GR"/>
        </w:rPr>
        <w:t>Ο δάσκαλος:</w:t>
      </w:r>
      <w:r w:rsidRPr="00A41BEF">
        <w:rPr>
          <w:rFonts w:ascii="inherit" w:eastAsia="Times New Roman" w:hAnsi="inherit" w:cs="Times New Roman"/>
          <w:color w:val="1F1F1F"/>
          <w:sz w:val="27"/>
          <w:szCs w:val="27"/>
          <w:lang w:eastAsia="el-GR"/>
        </w:rPr>
        <w:t xml:space="preserve"> Ο πατέρας της κόρης, το επάγγελμά του στις αρχές του 20ου αιώνα αποτελούσε στοιχείο κοινωνικής υπεροχής, καθώς ήταν ίσως ο μοναδικός φορέας γνώσης στην κοινωνία.</w:t>
      </w:r>
    </w:p>
    <w:p w:rsidR="00A41BEF" w:rsidRPr="00A41BEF" w:rsidRDefault="00A41BEF" w:rsidP="00A41BEF">
      <w:pPr>
        <w:numPr>
          <w:ilvl w:val="0"/>
          <w:numId w:val="2"/>
        </w:numPr>
        <w:spacing w:before="100" w:beforeAutospacing="1" w:after="100" w:afterAutospacing="1" w:line="240" w:lineRule="auto"/>
        <w:ind w:left="0"/>
        <w:jc w:val="both"/>
        <w:rPr>
          <w:rFonts w:ascii="inherit" w:eastAsia="Times New Roman" w:hAnsi="inherit" w:cs="Times New Roman"/>
          <w:color w:val="1F1F1F"/>
          <w:sz w:val="27"/>
          <w:szCs w:val="27"/>
          <w:lang w:eastAsia="el-GR"/>
        </w:rPr>
      </w:pPr>
      <w:r w:rsidRPr="00A41BEF">
        <w:rPr>
          <w:rFonts w:ascii="inherit" w:eastAsia="Times New Roman" w:hAnsi="inherit" w:cs="Times New Roman"/>
          <w:b/>
          <w:bCs/>
          <w:color w:val="1F1F1F"/>
          <w:sz w:val="27"/>
          <w:szCs w:val="27"/>
          <w:lang w:eastAsia="el-GR"/>
        </w:rPr>
        <w:t>Η μητέρα του νεαρού τσαγκάρη:</w:t>
      </w:r>
      <w:r w:rsidRPr="00A41BEF">
        <w:rPr>
          <w:rFonts w:ascii="inherit" w:eastAsia="Times New Roman" w:hAnsi="inherit" w:cs="Times New Roman"/>
          <w:color w:val="1F1F1F"/>
          <w:sz w:val="27"/>
          <w:szCs w:val="27"/>
          <w:lang w:eastAsia="el-GR"/>
        </w:rPr>
        <w:t xml:space="preserve"> Αναφέρεται έμμεσα, καθώς ο νεαρός νιώθει αγωνία να της μιλήσει για την απόφασή του.</w:t>
      </w:r>
    </w:p>
    <w:p w:rsidR="00A41BEF" w:rsidRPr="00A41BEF" w:rsidRDefault="00A41BEF" w:rsidP="00A41BEF">
      <w:pPr>
        <w:numPr>
          <w:ilvl w:val="0"/>
          <w:numId w:val="2"/>
        </w:numPr>
        <w:spacing w:before="100" w:beforeAutospacing="1" w:after="100" w:afterAutospacing="1" w:line="240" w:lineRule="auto"/>
        <w:ind w:left="0"/>
        <w:jc w:val="both"/>
        <w:rPr>
          <w:rFonts w:ascii="inherit" w:eastAsia="Times New Roman" w:hAnsi="inherit" w:cs="Times New Roman"/>
          <w:color w:val="1F1F1F"/>
          <w:sz w:val="27"/>
          <w:szCs w:val="27"/>
          <w:lang w:eastAsia="el-GR"/>
        </w:rPr>
      </w:pPr>
      <w:r w:rsidRPr="00A41BEF">
        <w:rPr>
          <w:rFonts w:ascii="inherit" w:eastAsia="Times New Roman" w:hAnsi="inherit" w:cs="Times New Roman"/>
          <w:b/>
          <w:bCs/>
          <w:color w:val="1F1F1F"/>
          <w:sz w:val="27"/>
          <w:szCs w:val="27"/>
          <w:lang w:eastAsia="el-GR"/>
        </w:rPr>
        <w:t>Seth Boyden (1788-1870):</w:t>
      </w:r>
      <w:r w:rsidRPr="00A41BEF">
        <w:rPr>
          <w:rFonts w:ascii="inherit" w:eastAsia="Times New Roman" w:hAnsi="inherit" w:cs="Times New Roman"/>
          <w:color w:val="1F1F1F"/>
          <w:sz w:val="27"/>
          <w:szCs w:val="27"/>
          <w:lang w:eastAsia="el-GR"/>
        </w:rPr>
        <w:t xml:space="preserve"> Αμερικανός εφευρέτης που βελτίωσε τη διαδικασία επικάλυψης του δέρματος για τη δημιουργία του λουστρινιού το 1818, ξεκινώντας την εμπορική του παραγωγή το 1819. Δεν κατοχύρωσε την εφεύρεσή του με δίπλωμα ευρεσιτεχνίας.</w:t>
      </w:r>
    </w:p>
    <w:p w:rsidR="00A41BEF" w:rsidRPr="00A41BEF" w:rsidRDefault="00A41BEF" w:rsidP="00A41BEF">
      <w:pPr>
        <w:pBdr>
          <w:top w:val="single" w:sz="6" w:space="1" w:color="auto"/>
        </w:pBdr>
        <w:spacing w:after="0" w:line="240" w:lineRule="auto"/>
        <w:jc w:val="center"/>
        <w:rPr>
          <w:rFonts w:ascii="Arial" w:eastAsia="Times New Roman" w:hAnsi="Arial" w:cs="Arial"/>
          <w:vanish/>
          <w:sz w:val="16"/>
          <w:szCs w:val="16"/>
          <w:lang w:eastAsia="el-GR"/>
        </w:rPr>
      </w:pPr>
      <w:r w:rsidRPr="00A41BEF">
        <w:rPr>
          <w:rFonts w:ascii="Arial" w:eastAsia="Times New Roman" w:hAnsi="Arial" w:cs="Arial"/>
          <w:vanish/>
          <w:sz w:val="16"/>
          <w:szCs w:val="16"/>
          <w:lang w:eastAsia="el-GR"/>
        </w:rPr>
        <w:t>Bottom of Form</w:t>
      </w:r>
    </w:p>
    <w:p w:rsidR="004B233E" w:rsidRDefault="004B233E"/>
    <w:sectPr w:rsidR="004B233E" w:rsidSect="000231A0">
      <w:headerReference w:type="default" r:id="rId7"/>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BEF" w:rsidRDefault="00A41BEF" w:rsidP="00A41BEF">
      <w:pPr>
        <w:spacing w:after="0" w:line="240" w:lineRule="auto"/>
      </w:pPr>
      <w:r>
        <w:separator/>
      </w:r>
    </w:p>
  </w:endnote>
  <w:endnote w:type="continuationSeparator" w:id="0">
    <w:p w:rsidR="00A41BEF" w:rsidRDefault="00A41BEF" w:rsidP="00A41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oogle Sans">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BEF" w:rsidRDefault="00A41BEF" w:rsidP="00A41BEF">
      <w:pPr>
        <w:spacing w:after="0" w:line="240" w:lineRule="auto"/>
      </w:pPr>
      <w:r>
        <w:separator/>
      </w:r>
    </w:p>
  </w:footnote>
  <w:footnote w:type="continuationSeparator" w:id="0">
    <w:p w:rsidR="00A41BEF" w:rsidRDefault="00A41BEF" w:rsidP="00A41B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5572232"/>
      <w:docPartObj>
        <w:docPartGallery w:val="Page Numbers (Top of Page)"/>
        <w:docPartUnique/>
      </w:docPartObj>
    </w:sdtPr>
    <w:sdtEndPr>
      <w:rPr>
        <w:noProof/>
      </w:rPr>
    </w:sdtEndPr>
    <w:sdtContent>
      <w:p w:rsidR="00A41BEF" w:rsidRDefault="00A41BE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A41BEF" w:rsidRDefault="00A41BE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517361"/>
    <w:multiLevelType w:val="multilevel"/>
    <w:tmpl w:val="63506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1B4E50"/>
    <w:multiLevelType w:val="multilevel"/>
    <w:tmpl w:val="5492B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6A1"/>
    <w:rsid w:val="000231A0"/>
    <w:rsid w:val="004B233E"/>
    <w:rsid w:val="009726A1"/>
    <w:rsid w:val="00A41BE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C66D0"/>
  <w15:chartTrackingRefBased/>
  <w15:docId w15:val="{794538B5-1FC5-4368-85EC-BCB83D02B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A41BEF"/>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41BEF"/>
    <w:rPr>
      <w:rFonts w:ascii="Times New Roman" w:eastAsia="Times New Roman" w:hAnsi="Times New Roman" w:cs="Times New Roman"/>
      <w:b/>
      <w:bCs/>
      <w:sz w:val="27"/>
      <w:szCs w:val="27"/>
      <w:lang w:eastAsia="el-GR"/>
    </w:rPr>
  </w:style>
  <w:style w:type="paragraph" w:styleId="z-TopofForm">
    <w:name w:val="HTML Top of Form"/>
    <w:basedOn w:val="Normal"/>
    <w:next w:val="Normal"/>
    <w:link w:val="z-TopofFormChar"/>
    <w:hidden/>
    <w:uiPriority w:val="99"/>
    <w:semiHidden/>
    <w:unhideWhenUsed/>
    <w:rsid w:val="00A41BEF"/>
    <w:pPr>
      <w:pBdr>
        <w:bottom w:val="single" w:sz="6" w:space="1" w:color="auto"/>
      </w:pBdr>
      <w:spacing w:after="0" w:line="240" w:lineRule="auto"/>
      <w:jc w:val="center"/>
    </w:pPr>
    <w:rPr>
      <w:rFonts w:ascii="Arial" w:eastAsia="Times New Roman" w:hAnsi="Arial" w:cs="Arial"/>
      <w:vanish/>
      <w:sz w:val="16"/>
      <w:szCs w:val="16"/>
      <w:lang w:eastAsia="el-GR"/>
    </w:rPr>
  </w:style>
  <w:style w:type="character" w:customStyle="1" w:styleId="z-TopofFormChar">
    <w:name w:val="z-Top of Form Char"/>
    <w:basedOn w:val="DefaultParagraphFont"/>
    <w:link w:val="z-TopofForm"/>
    <w:uiPriority w:val="99"/>
    <w:semiHidden/>
    <w:rsid w:val="00A41BEF"/>
    <w:rPr>
      <w:rFonts w:ascii="Arial" w:eastAsia="Times New Roman" w:hAnsi="Arial" w:cs="Arial"/>
      <w:vanish/>
      <w:sz w:val="16"/>
      <w:szCs w:val="16"/>
      <w:lang w:eastAsia="el-GR"/>
    </w:rPr>
  </w:style>
  <w:style w:type="character" w:styleId="Strong">
    <w:name w:val="Strong"/>
    <w:basedOn w:val="DefaultParagraphFont"/>
    <w:uiPriority w:val="22"/>
    <w:qFormat/>
    <w:rsid w:val="00A41BEF"/>
    <w:rPr>
      <w:b/>
      <w:bCs/>
    </w:rPr>
  </w:style>
  <w:style w:type="paragraph" w:styleId="z-BottomofForm">
    <w:name w:val="HTML Bottom of Form"/>
    <w:basedOn w:val="Normal"/>
    <w:next w:val="Normal"/>
    <w:link w:val="z-BottomofFormChar"/>
    <w:hidden/>
    <w:uiPriority w:val="99"/>
    <w:semiHidden/>
    <w:unhideWhenUsed/>
    <w:rsid w:val="00A41BEF"/>
    <w:pPr>
      <w:pBdr>
        <w:top w:val="single" w:sz="6" w:space="1" w:color="auto"/>
      </w:pBdr>
      <w:spacing w:after="0" w:line="240" w:lineRule="auto"/>
      <w:jc w:val="center"/>
    </w:pPr>
    <w:rPr>
      <w:rFonts w:ascii="Arial" w:eastAsia="Times New Roman" w:hAnsi="Arial" w:cs="Arial"/>
      <w:vanish/>
      <w:sz w:val="16"/>
      <w:szCs w:val="16"/>
      <w:lang w:eastAsia="el-GR"/>
    </w:rPr>
  </w:style>
  <w:style w:type="character" w:customStyle="1" w:styleId="z-BottomofFormChar">
    <w:name w:val="z-Bottom of Form Char"/>
    <w:basedOn w:val="DefaultParagraphFont"/>
    <w:link w:val="z-BottomofForm"/>
    <w:uiPriority w:val="99"/>
    <w:semiHidden/>
    <w:rsid w:val="00A41BEF"/>
    <w:rPr>
      <w:rFonts w:ascii="Arial" w:eastAsia="Times New Roman" w:hAnsi="Arial" w:cs="Arial"/>
      <w:vanish/>
      <w:sz w:val="16"/>
      <w:szCs w:val="16"/>
      <w:lang w:eastAsia="el-GR"/>
    </w:rPr>
  </w:style>
  <w:style w:type="paragraph" w:styleId="Header">
    <w:name w:val="header"/>
    <w:basedOn w:val="Normal"/>
    <w:link w:val="HeaderChar"/>
    <w:uiPriority w:val="99"/>
    <w:unhideWhenUsed/>
    <w:rsid w:val="00A41BEF"/>
    <w:pPr>
      <w:tabs>
        <w:tab w:val="center" w:pos="4153"/>
        <w:tab w:val="right" w:pos="8306"/>
      </w:tabs>
      <w:spacing w:after="0" w:line="240" w:lineRule="auto"/>
    </w:pPr>
  </w:style>
  <w:style w:type="character" w:customStyle="1" w:styleId="HeaderChar">
    <w:name w:val="Header Char"/>
    <w:basedOn w:val="DefaultParagraphFont"/>
    <w:link w:val="Header"/>
    <w:uiPriority w:val="99"/>
    <w:rsid w:val="00A41BEF"/>
  </w:style>
  <w:style w:type="paragraph" w:styleId="Footer">
    <w:name w:val="footer"/>
    <w:basedOn w:val="Normal"/>
    <w:link w:val="FooterChar"/>
    <w:uiPriority w:val="99"/>
    <w:unhideWhenUsed/>
    <w:rsid w:val="00A41BEF"/>
    <w:pPr>
      <w:tabs>
        <w:tab w:val="center" w:pos="4153"/>
        <w:tab w:val="right" w:pos="8306"/>
      </w:tabs>
      <w:spacing w:after="0" w:line="240" w:lineRule="auto"/>
    </w:pPr>
  </w:style>
  <w:style w:type="character" w:customStyle="1" w:styleId="FooterChar">
    <w:name w:val="Footer Char"/>
    <w:basedOn w:val="DefaultParagraphFont"/>
    <w:link w:val="Footer"/>
    <w:uiPriority w:val="99"/>
    <w:rsid w:val="00A41B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477896">
      <w:bodyDiv w:val="1"/>
      <w:marLeft w:val="0"/>
      <w:marRight w:val="0"/>
      <w:marTop w:val="0"/>
      <w:marBottom w:val="0"/>
      <w:divBdr>
        <w:top w:val="none" w:sz="0" w:space="0" w:color="auto"/>
        <w:left w:val="none" w:sz="0" w:space="0" w:color="auto"/>
        <w:bottom w:val="none" w:sz="0" w:space="0" w:color="auto"/>
        <w:right w:val="none" w:sz="0" w:space="0" w:color="auto"/>
      </w:divBdr>
      <w:divsChild>
        <w:div w:id="841242051">
          <w:marLeft w:val="0"/>
          <w:marRight w:val="0"/>
          <w:marTop w:val="0"/>
          <w:marBottom w:val="0"/>
          <w:divBdr>
            <w:top w:val="none" w:sz="0" w:space="0" w:color="auto"/>
            <w:left w:val="none" w:sz="0" w:space="0" w:color="auto"/>
            <w:bottom w:val="none" w:sz="0" w:space="0" w:color="auto"/>
            <w:right w:val="none" w:sz="0" w:space="0" w:color="auto"/>
          </w:divBdr>
          <w:divsChild>
            <w:div w:id="1752582410">
              <w:marLeft w:val="0"/>
              <w:marRight w:val="0"/>
              <w:marTop w:val="0"/>
              <w:marBottom w:val="0"/>
              <w:divBdr>
                <w:top w:val="none" w:sz="0" w:space="0" w:color="auto"/>
                <w:left w:val="none" w:sz="0" w:space="0" w:color="auto"/>
                <w:bottom w:val="none" w:sz="0" w:space="0" w:color="auto"/>
                <w:right w:val="none" w:sz="0" w:space="0" w:color="auto"/>
              </w:divBdr>
              <w:divsChild>
                <w:div w:id="1927886084">
                  <w:marLeft w:val="0"/>
                  <w:marRight w:val="0"/>
                  <w:marTop w:val="0"/>
                  <w:marBottom w:val="0"/>
                  <w:divBdr>
                    <w:top w:val="single" w:sz="4" w:space="0" w:color="DDE1EB"/>
                    <w:left w:val="none" w:sz="0" w:space="0" w:color="auto"/>
                    <w:bottom w:val="none" w:sz="0" w:space="0" w:color="auto"/>
                    <w:right w:val="none" w:sz="0" w:space="0" w:color="auto"/>
                  </w:divBdr>
                  <w:divsChild>
                    <w:div w:id="1067917481">
                      <w:marLeft w:val="0"/>
                      <w:marRight w:val="0"/>
                      <w:marTop w:val="0"/>
                      <w:marBottom w:val="0"/>
                      <w:divBdr>
                        <w:top w:val="single" w:sz="4" w:space="0" w:color="DDE1EB"/>
                        <w:left w:val="single" w:sz="6" w:space="0" w:color="CCCCCC"/>
                        <w:bottom w:val="single" w:sz="6" w:space="0" w:color="CCCCCC"/>
                        <w:right w:val="single" w:sz="6" w:space="0" w:color="CCCCCC"/>
                      </w:divBdr>
                      <w:divsChild>
                        <w:div w:id="7781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632</Words>
  <Characters>3416</Characters>
  <Application>Microsoft Office Word</Application>
  <DocSecurity>0</DocSecurity>
  <Lines>28</Lines>
  <Paragraphs>8</Paragraphs>
  <ScaleCrop>false</ScaleCrop>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huawei</cp:lastModifiedBy>
  <cp:revision>2</cp:revision>
  <dcterms:created xsi:type="dcterms:W3CDTF">2025-08-21T19:19:00Z</dcterms:created>
  <dcterms:modified xsi:type="dcterms:W3CDTF">2025-08-21T19:21:00Z</dcterms:modified>
</cp:coreProperties>
</file>