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74" w:rsidRPr="008C7EDF" w:rsidRDefault="00795F74" w:rsidP="00795F74">
      <w:pPr>
        <w:rPr>
          <w:rFonts w:asciiTheme="minorHAnsi" w:hAnsiTheme="minorHAnsi" w:cstheme="minorHAnsi"/>
          <w:b/>
        </w:rPr>
      </w:pPr>
      <w:r w:rsidRPr="008C7EDF">
        <w:rPr>
          <w:rFonts w:asciiTheme="minorHAnsi" w:hAnsiTheme="minorHAnsi" w:cstheme="minorHAnsi"/>
          <w:b/>
        </w:rPr>
        <w:t xml:space="preserve">ΥΠΟΥΡΓΕΙΟ ΠΟΛΙΤΙΣΜΟΥ </w:t>
      </w:r>
      <w:r w:rsidR="00A45C8E">
        <w:rPr>
          <w:rFonts w:asciiTheme="minorHAnsi" w:hAnsiTheme="minorHAnsi" w:cstheme="minorHAnsi"/>
          <w:b/>
        </w:rPr>
        <w:t>και</w:t>
      </w:r>
      <w:r w:rsidRPr="008C7EDF">
        <w:rPr>
          <w:rFonts w:asciiTheme="minorHAnsi" w:hAnsiTheme="minorHAnsi" w:cstheme="minorHAnsi"/>
          <w:b/>
        </w:rPr>
        <w:t xml:space="preserve"> ΑΘΛΗΤΙΣΜΟΥ</w:t>
      </w:r>
    </w:p>
    <w:p w:rsidR="00795F74" w:rsidRPr="008C7EDF" w:rsidRDefault="008C7EDF" w:rsidP="00795F74">
      <w:pPr>
        <w:rPr>
          <w:rFonts w:asciiTheme="minorHAnsi" w:hAnsiTheme="minorHAnsi" w:cstheme="minorHAnsi"/>
          <w:b/>
        </w:rPr>
      </w:pPr>
      <w:r w:rsidRPr="008C7EDF">
        <w:rPr>
          <w:rFonts w:asciiTheme="minorHAnsi" w:hAnsiTheme="minorHAnsi" w:cstheme="minorHAnsi"/>
          <w:b/>
        </w:rPr>
        <w:t xml:space="preserve">         </w:t>
      </w:r>
      <w:r w:rsidR="00795F74" w:rsidRPr="008C7EDF">
        <w:rPr>
          <w:rFonts w:asciiTheme="minorHAnsi" w:hAnsiTheme="minorHAnsi" w:cstheme="minorHAnsi"/>
          <w:b/>
        </w:rPr>
        <w:t>ΕΦΟΡΕΙΑ ΑΡΧΑΙΟΤΗΤΩΝ ΚΙΛΚΙΣ</w:t>
      </w:r>
    </w:p>
    <w:p w:rsidR="00795F74" w:rsidRPr="005A5104" w:rsidRDefault="00FA6E53" w:rsidP="008C7EDF">
      <w:pPr>
        <w:jc w:val="both"/>
        <w:rPr>
          <w:rFonts w:asciiTheme="minorHAnsi" w:hAnsiTheme="minorHAnsi" w:cstheme="minorHAnsi"/>
          <w:sz w:val="22"/>
          <w:szCs w:val="22"/>
        </w:rPr>
      </w:pP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</w:r>
      <w:r w:rsidRPr="008C7EDF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Pr="005A5104">
        <w:rPr>
          <w:rFonts w:asciiTheme="minorHAnsi" w:hAnsiTheme="minorHAnsi" w:cstheme="minorHAnsi"/>
          <w:sz w:val="22"/>
          <w:szCs w:val="22"/>
        </w:rPr>
        <w:t>Κιλκίς, 1 Ιουνίου 2018</w:t>
      </w:r>
    </w:p>
    <w:p w:rsidR="00D5300D" w:rsidRPr="008C7EDF" w:rsidRDefault="004267B9" w:rsidP="00D530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7EDF">
        <w:rPr>
          <w:rFonts w:asciiTheme="minorHAnsi" w:hAnsiTheme="minorHAnsi" w:cstheme="minorHAnsi"/>
          <w:b/>
          <w:sz w:val="28"/>
          <w:szCs w:val="28"/>
        </w:rPr>
        <w:t>Δ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Ε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Λ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Τ </w:t>
      </w:r>
      <w:r w:rsidRPr="008C7EDF">
        <w:rPr>
          <w:rFonts w:asciiTheme="minorHAnsi" w:hAnsiTheme="minorHAnsi" w:cstheme="minorHAnsi"/>
          <w:b/>
          <w:sz w:val="28"/>
          <w:szCs w:val="28"/>
        </w:rPr>
        <w:t>Ι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Ο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Τ </w:t>
      </w:r>
      <w:r w:rsidRPr="008C7EDF">
        <w:rPr>
          <w:rFonts w:asciiTheme="minorHAnsi" w:hAnsiTheme="minorHAnsi" w:cstheme="minorHAnsi"/>
          <w:b/>
          <w:sz w:val="28"/>
          <w:szCs w:val="28"/>
        </w:rPr>
        <w:t>Υ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Π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Ο</w:t>
      </w:r>
      <w:r w:rsidR="002D26DA"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sz w:val="28"/>
          <w:szCs w:val="28"/>
        </w:rPr>
        <w:t>Υ</w:t>
      </w:r>
    </w:p>
    <w:p w:rsidR="001F7536" w:rsidRPr="008C7EDF" w:rsidRDefault="001F7536" w:rsidP="005A5104">
      <w:pPr>
        <w:spacing w:before="160"/>
        <w:jc w:val="center"/>
        <w:rPr>
          <w:rFonts w:asciiTheme="minorHAnsi" w:hAnsiTheme="minorHAnsi" w:cstheme="minorHAnsi"/>
          <w:b/>
          <w:color w:val="3C5B19"/>
          <w:sz w:val="28"/>
          <w:szCs w:val="28"/>
        </w:rPr>
      </w:pPr>
      <w:r w:rsidRPr="008C7EDF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ΠΡΑΣΙΝΕΣ</w:t>
      </w:r>
      <w:r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ΠΟΛΙΤΙΣΤΙΚΕΣ </w:t>
      </w:r>
      <w:r w:rsidRPr="008C7EDF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ΔΙΑΔΡΟΜΕΣ</w:t>
      </w:r>
      <w:r w:rsidRPr="008C7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C7EDF">
        <w:rPr>
          <w:rFonts w:asciiTheme="minorHAnsi" w:hAnsiTheme="minorHAnsi" w:cstheme="minorHAnsi"/>
          <w:b/>
          <w:color w:val="588725"/>
          <w:sz w:val="28"/>
          <w:szCs w:val="28"/>
        </w:rPr>
        <w:t>2018</w:t>
      </w:r>
    </w:p>
    <w:p w:rsidR="001F7536" w:rsidRPr="002C0EF9" w:rsidRDefault="001F7536" w:rsidP="00D5300D">
      <w:pPr>
        <w:jc w:val="center"/>
        <w:rPr>
          <w:rFonts w:asciiTheme="minorHAnsi" w:hAnsiTheme="minorHAnsi" w:cstheme="minorHAnsi"/>
          <w:b/>
          <w:color w:val="385623" w:themeColor="accent6" w:themeShade="80"/>
          <w:sz w:val="26"/>
          <w:szCs w:val="26"/>
        </w:rPr>
      </w:pPr>
      <w:r w:rsidRPr="002C0EF9">
        <w:rPr>
          <w:rFonts w:asciiTheme="minorHAnsi" w:hAnsiTheme="minorHAnsi" w:cstheme="minorHAnsi"/>
          <w:b/>
          <w:color w:val="385623" w:themeColor="accent6" w:themeShade="80"/>
          <w:sz w:val="26"/>
          <w:szCs w:val="26"/>
        </w:rPr>
        <w:t>8 &amp; 10 Ιουνίου 2018</w:t>
      </w:r>
    </w:p>
    <w:p w:rsidR="00D5300D" w:rsidRPr="00920641" w:rsidRDefault="00D5300D" w:rsidP="002E638A">
      <w:pP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920641">
        <w:rPr>
          <w:rFonts w:asciiTheme="minorHAnsi" w:hAnsiTheme="minorHAnsi" w:cstheme="minorHAnsi"/>
          <w:sz w:val="22"/>
          <w:szCs w:val="22"/>
        </w:rPr>
        <w:t xml:space="preserve">Η </w:t>
      </w:r>
      <w:r w:rsidRPr="00920641">
        <w:rPr>
          <w:rFonts w:asciiTheme="minorHAnsi" w:hAnsiTheme="minorHAnsi" w:cstheme="minorHAnsi"/>
          <w:sz w:val="22"/>
          <w:szCs w:val="22"/>
          <w:lang w:eastAsia="en-US"/>
        </w:rPr>
        <w:t xml:space="preserve">Εφορεία Αρχαιοτήτων Κιλκίς συμμετέχει στην </w:t>
      </w:r>
      <w:r w:rsidR="002E638A" w:rsidRPr="00920641">
        <w:rPr>
          <w:rFonts w:asciiTheme="minorHAnsi" w:hAnsiTheme="minorHAnsi" w:cstheme="minorHAnsi"/>
          <w:sz w:val="22"/>
          <w:szCs w:val="22"/>
          <w:lang w:eastAsia="en-US"/>
        </w:rPr>
        <w:t xml:space="preserve">πανελλήνια </w:t>
      </w:r>
      <w:r w:rsidRPr="00920641">
        <w:rPr>
          <w:rFonts w:asciiTheme="minorHAnsi" w:hAnsiTheme="minorHAnsi" w:cstheme="minorHAnsi"/>
          <w:sz w:val="22"/>
          <w:szCs w:val="22"/>
        </w:rPr>
        <w:t xml:space="preserve">επικοινωνιακή δράση </w:t>
      </w:r>
      <w:r w:rsidRPr="00920641">
        <w:rPr>
          <w:rFonts w:asciiTheme="minorHAnsi" w:hAnsiTheme="minorHAnsi" w:cstheme="minorHAnsi"/>
          <w:b/>
          <w:sz w:val="22"/>
          <w:szCs w:val="22"/>
        </w:rPr>
        <w:t>«Πράσινες Πολιτιστικές Διαδρομές»</w:t>
      </w:r>
      <w:r w:rsidR="002D26DA" w:rsidRPr="00920641">
        <w:rPr>
          <w:rFonts w:asciiTheme="minorHAnsi" w:hAnsiTheme="minorHAnsi" w:cstheme="minorHAnsi"/>
          <w:sz w:val="22"/>
          <w:szCs w:val="22"/>
        </w:rPr>
        <w:t>,</w:t>
      </w:r>
      <w:r w:rsidRPr="00920641">
        <w:rPr>
          <w:rFonts w:asciiTheme="minorHAnsi" w:hAnsiTheme="minorHAnsi" w:cstheme="minorHAnsi"/>
          <w:sz w:val="22"/>
          <w:szCs w:val="22"/>
        </w:rPr>
        <w:t xml:space="preserve"> που πραγματοποιεί και φέτος </w:t>
      </w:r>
      <w:r w:rsidR="002E638A" w:rsidRPr="00920641">
        <w:rPr>
          <w:rFonts w:asciiTheme="minorHAnsi" w:hAnsiTheme="minorHAnsi" w:cstheme="minorHAnsi"/>
          <w:sz w:val="22"/>
          <w:szCs w:val="22"/>
        </w:rPr>
        <w:t>το Υπουργείο Πολιτ</w:t>
      </w:r>
      <w:bookmarkStart w:id="0" w:name="_GoBack"/>
      <w:bookmarkEnd w:id="0"/>
      <w:r w:rsidR="002E638A" w:rsidRPr="00920641">
        <w:rPr>
          <w:rFonts w:asciiTheme="minorHAnsi" w:hAnsiTheme="minorHAnsi" w:cstheme="minorHAnsi"/>
          <w:sz w:val="22"/>
          <w:szCs w:val="22"/>
        </w:rPr>
        <w:t>ισμού και Αθλητισμού</w:t>
      </w:r>
      <w:r w:rsidRPr="00920641">
        <w:rPr>
          <w:rFonts w:asciiTheme="minorHAnsi" w:hAnsiTheme="minorHAnsi" w:cstheme="minorHAnsi"/>
          <w:sz w:val="22"/>
          <w:szCs w:val="22"/>
        </w:rPr>
        <w:t xml:space="preserve"> στο πλαίσιο του Εθνικού Σχεδίου Δράσης σχετικά με την Εκπαίδευση για την Αειφόρο Ανάπτυξη, και υλοποιεί τις παρακάτω δύο εκπαιδευτικές δρ</w:t>
      </w:r>
      <w:r w:rsidR="008C7EDF" w:rsidRPr="00920641">
        <w:rPr>
          <w:rFonts w:asciiTheme="minorHAnsi" w:hAnsiTheme="minorHAnsi" w:cstheme="minorHAnsi"/>
          <w:sz w:val="22"/>
          <w:szCs w:val="22"/>
        </w:rPr>
        <w:t>άσεις</w:t>
      </w:r>
      <w:r w:rsidRPr="00920641">
        <w:rPr>
          <w:rFonts w:asciiTheme="minorHAnsi" w:hAnsiTheme="minorHAnsi" w:cstheme="minorHAnsi"/>
          <w:sz w:val="22"/>
          <w:szCs w:val="22"/>
        </w:rPr>
        <w:t>:</w:t>
      </w:r>
    </w:p>
    <w:p w:rsidR="00D5300D" w:rsidRPr="008C7EDF" w:rsidRDefault="00D5300D" w:rsidP="00D5300D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</w:p>
    <w:p w:rsidR="00D5300D" w:rsidRPr="002E638A" w:rsidRDefault="00D5300D" w:rsidP="002D26D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2E638A">
        <w:rPr>
          <w:rFonts w:asciiTheme="minorHAnsi" w:hAnsiTheme="minorHAnsi" w:cstheme="minorHAnsi"/>
          <w:b/>
          <w:bCs/>
          <w:color w:val="385623" w:themeColor="accent6" w:themeShade="80"/>
        </w:rPr>
        <w:t>Παρασκευή</w:t>
      </w:r>
      <w:r w:rsidRPr="002E63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Pr="00AE2BAA">
        <w:rPr>
          <w:rFonts w:asciiTheme="minorHAnsi" w:hAnsiTheme="minorHAnsi" w:cstheme="minorHAnsi"/>
          <w:b/>
          <w:bCs/>
          <w:color w:val="538135" w:themeColor="accent6" w:themeShade="BF"/>
        </w:rPr>
        <w:t>8</w:t>
      </w:r>
      <w:r w:rsidRPr="002E63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Pr="002E638A">
        <w:rPr>
          <w:rFonts w:asciiTheme="minorHAnsi" w:hAnsiTheme="minorHAnsi" w:cstheme="minorHAnsi"/>
          <w:b/>
          <w:bCs/>
          <w:color w:val="385623" w:themeColor="accent6" w:themeShade="80"/>
        </w:rPr>
        <w:t>Ιουνίου 2018</w:t>
      </w:r>
      <w:r w:rsidRPr="002E638A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, </w:t>
      </w:r>
      <w:r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10.30</w:t>
      </w:r>
      <w:r w:rsidR="002D26DA"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 xml:space="preserve"> </w:t>
      </w:r>
      <w:r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- 1</w:t>
      </w:r>
      <w:r w:rsidR="00C14702"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3</w:t>
      </w:r>
      <w:r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.</w:t>
      </w:r>
      <w:r w:rsidR="00C14702"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0</w:t>
      </w:r>
      <w:r w:rsidRPr="00A3716B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>0</w:t>
      </w:r>
    </w:p>
    <w:p w:rsidR="00D5300D" w:rsidRPr="00920641" w:rsidRDefault="00D5300D" w:rsidP="006F68C2">
      <w:pPr>
        <w:shd w:val="clear" w:color="auto" w:fill="FFFFFF"/>
        <w:spacing w:before="40"/>
        <w:ind w:firstLine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7EDF">
        <w:rPr>
          <w:rFonts w:asciiTheme="minorHAnsi" w:hAnsiTheme="minorHAnsi" w:cstheme="minorHAnsi"/>
          <w:b/>
          <w:bCs/>
          <w:color w:val="0D0D0D" w:themeColor="text1" w:themeTint="F2"/>
        </w:rPr>
        <w:t xml:space="preserve">«Περιπατητική ξενάγηση στα μνημεία της Τούμπας </w:t>
      </w:r>
      <w:proofErr w:type="spellStart"/>
      <w:r w:rsidRPr="008C7EDF">
        <w:rPr>
          <w:rFonts w:asciiTheme="minorHAnsi" w:hAnsiTheme="minorHAnsi" w:cstheme="minorHAnsi"/>
          <w:b/>
          <w:bCs/>
          <w:color w:val="0D0D0D" w:themeColor="text1" w:themeTint="F2"/>
        </w:rPr>
        <w:t>Παιονίας</w:t>
      </w:r>
      <w:proofErr w:type="spellEnd"/>
      <w:r w:rsidRPr="008C7EDF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>»</w:t>
      </w:r>
      <w:r w:rsidR="0046118B" w:rsidRPr="008C7EDF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 xml:space="preserve"> </w:t>
      </w:r>
      <w:r w:rsidR="002D26DA"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>με</w:t>
      </w:r>
      <w:r w:rsidR="00C14702"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την υποστήριξη της</w:t>
      </w:r>
      <w:r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Διεύθυνση</w:t>
      </w:r>
      <w:r w:rsidR="00C14702"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>ς</w:t>
      </w:r>
      <w:r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Πρωτοβάθμιας Εκπαίδευσης Κιλκίς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, του Δήμου </w:t>
      </w:r>
      <w:proofErr w:type="spellStart"/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Παιονίας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και 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της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Ιερά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Μητροπόλεως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20641">
        <w:rPr>
          <w:rFonts w:asciiTheme="minorHAnsi" w:hAnsiTheme="minorHAnsi" w:cstheme="minorHAnsi"/>
          <w:color w:val="000000"/>
          <w:sz w:val="22"/>
          <w:szCs w:val="22"/>
        </w:rPr>
        <w:t>Γουμενίσσης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20641">
        <w:rPr>
          <w:rFonts w:asciiTheme="minorHAnsi" w:hAnsiTheme="minorHAnsi" w:cstheme="minorHAnsi"/>
          <w:color w:val="000000"/>
          <w:sz w:val="22"/>
          <w:szCs w:val="22"/>
        </w:rPr>
        <w:t>Αξιουπόλεως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και </w:t>
      </w:r>
      <w:proofErr w:type="spellStart"/>
      <w:r w:rsidRPr="00920641">
        <w:rPr>
          <w:rFonts w:asciiTheme="minorHAnsi" w:hAnsiTheme="minorHAnsi" w:cstheme="minorHAnsi"/>
          <w:color w:val="000000"/>
          <w:sz w:val="22"/>
          <w:szCs w:val="22"/>
        </w:rPr>
        <w:t>Πολυκάστρου</w:t>
      </w:r>
      <w:proofErr w:type="spellEnd"/>
      <w:r w:rsidR="002D26DA" w:rsidRPr="0092064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300D" w:rsidRPr="00920641" w:rsidRDefault="00D5300D" w:rsidP="006F68C2">
      <w:pPr>
        <w:shd w:val="clear" w:color="auto" w:fill="FFFFFF"/>
        <w:spacing w:before="4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Θα </w:t>
      </w:r>
      <w:r w:rsidRPr="00920641">
        <w:rPr>
          <w:rFonts w:asciiTheme="minorHAnsi" w:hAnsiTheme="minorHAnsi" w:cstheme="minorHAnsi"/>
          <w:sz w:val="22"/>
          <w:szCs w:val="22"/>
        </w:rPr>
        <w:t xml:space="preserve">πραγματοποιηθεί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θεματική περιήγηση σε δύο μνημεία της Τούμπας </w:t>
      </w:r>
      <w:proofErr w:type="spellStart"/>
      <w:r w:rsidRPr="00920641">
        <w:rPr>
          <w:rFonts w:asciiTheme="minorHAnsi" w:hAnsiTheme="minorHAnsi" w:cstheme="minorHAnsi"/>
          <w:color w:val="000000"/>
          <w:sz w:val="22"/>
          <w:szCs w:val="22"/>
        </w:rPr>
        <w:t>Παιονίας</w:t>
      </w:r>
      <w:proofErr w:type="spellEnd"/>
      <w:r w:rsidR="00383940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, τον </w:t>
      </w:r>
      <w:r w:rsidR="00383940" w:rsidRPr="00920641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μακεδονικό τάφο</w:t>
      </w:r>
      <w:r w:rsidR="00383940" w:rsidRPr="00920641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383940" w:rsidRPr="00920641">
        <w:rPr>
          <w:rFonts w:asciiTheme="minorHAnsi" w:hAnsiTheme="minorHAnsi" w:cstheme="minorHAnsi"/>
          <w:color w:val="000000"/>
          <w:sz w:val="22"/>
          <w:szCs w:val="22"/>
        </w:rPr>
        <w:t>και τον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2111" w:rsidRPr="009206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ν</w:t>
      </w:r>
      <w:r w:rsidRPr="00920641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αό του Αγίου Αθανασίου</w:t>
      </w:r>
      <w:r w:rsidR="005C6FA8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>με τους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μαθητές</w:t>
      </w:r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>τριες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της Ε΄ και ΣΤ΄ τάξης </w:t>
      </w:r>
      <w:r w:rsidR="00FC7623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των Δημοτικών Σχολείων </w:t>
      </w:r>
      <w:proofErr w:type="spellStart"/>
      <w:r w:rsidR="00FC7623" w:rsidRPr="00920641">
        <w:rPr>
          <w:rFonts w:asciiTheme="minorHAnsi" w:hAnsiTheme="minorHAnsi" w:cstheme="minorHAnsi"/>
          <w:color w:val="000000"/>
          <w:sz w:val="22"/>
          <w:szCs w:val="22"/>
        </w:rPr>
        <w:t>Πλατανιάς</w:t>
      </w:r>
      <w:proofErr w:type="spellEnd"/>
      <w:r w:rsidR="00FC7623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και </w:t>
      </w:r>
      <w:proofErr w:type="spellStart"/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Γοργόπης</w:t>
      </w:r>
      <w:proofErr w:type="spellEnd"/>
      <w:r w:rsidR="002E638A" w:rsidRPr="009206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300D" w:rsidRPr="00920641" w:rsidRDefault="00D5300D" w:rsidP="006F68C2">
      <w:pPr>
        <w:spacing w:before="4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0641">
        <w:rPr>
          <w:rFonts w:asciiTheme="minorHAnsi" w:hAnsiTheme="minorHAnsi" w:cstheme="minorHAnsi"/>
          <w:color w:val="000000"/>
          <w:sz w:val="22"/>
          <w:szCs w:val="22"/>
        </w:rPr>
        <w:t>Στον μακεδονικ</w:t>
      </w:r>
      <w:r w:rsidR="00383940" w:rsidRPr="00920641">
        <w:rPr>
          <w:rFonts w:asciiTheme="minorHAnsi" w:hAnsiTheme="minorHAnsi" w:cstheme="minorHAnsi"/>
          <w:color w:val="000000"/>
          <w:sz w:val="22"/>
          <w:szCs w:val="22"/>
        </w:rPr>
        <w:t>ό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τάφο θα γίνει σύντομη αναφορά στην ιστορία 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>και τη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σημασία του μνημείου για την περιοχή της </w:t>
      </w:r>
      <w:proofErr w:type="spellStart"/>
      <w:r w:rsidRPr="00920641">
        <w:rPr>
          <w:rFonts w:asciiTheme="minorHAnsi" w:hAnsiTheme="minorHAnsi" w:cstheme="minorHAnsi"/>
          <w:color w:val="000000"/>
          <w:sz w:val="22"/>
          <w:szCs w:val="22"/>
        </w:rPr>
        <w:t>Παιονίας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5104" w:rsidRPr="00920641">
        <w:rPr>
          <w:rFonts w:asciiTheme="minorHAnsi" w:hAnsiTheme="minorHAnsi" w:cstheme="minorHAnsi"/>
          <w:color w:val="000000"/>
          <w:sz w:val="22"/>
          <w:szCs w:val="22"/>
        </w:rPr>
        <w:t>ενώ σ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τον χώρο του ναού του Αγίου Αθανασίου οι μαθητές</w:t>
      </w:r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D6779E" w:rsidRPr="00920641">
        <w:rPr>
          <w:rFonts w:asciiTheme="minorHAnsi" w:hAnsiTheme="minorHAnsi" w:cstheme="minorHAnsi"/>
          <w:color w:val="000000"/>
          <w:sz w:val="22"/>
          <w:szCs w:val="22"/>
        </w:rPr>
        <w:t>τριες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θα ξεναγηθούν </w:t>
      </w:r>
      <w:r w:rsidR="005C6FA8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αρχικά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στ</w:t>
      </w:r>
      <w:r w:rsidR="005C6FA8" w:rsidRPr="00920641">
        <w:rPr>
          <w:rFonts w:asciiTheme="minorHAnsi" w:hAnsiTheme="minorHAnsi" w:cstheme="minorHAnsi"/>
          <w:color w:val="000000"/>
          <w:sz w:val="22"/>
          <w:szCs w:val="22"/>
        </w:rPr>
        <w:t>ην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προϊστορικ</w:t>
      </w:r>
      <w:r w:rsidR="005C6FA8" w:rsidRPr="00920641">
        <w:rPr>
          <w:rFonts w:asciiTheme="minorHAnsi" w:hAnsiTheme="minorHAnsi" w:cstheme="minorHAnsi"/>
          <w:color w:val="000000"/>
          <w:sz w:val="22"/>
          <w:szCs w:val="22"/>
        </w:rPr>
        <w:t>ή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FA8" w:rsidRPr="00920641">
        <w:rPr>
          <w:rFonts w:asciiTheme="minorHAnsi" w:hAnsiTheme="minorHAnsi" w:cstheme="minorHAnsi"/>
          <w:color w:val="000000"/>
          <w:sz w:val="22"/>
          <w:szCs w:val="22"/>
        </w:rPr>
        <w:t>θέση</w:t>
      </w:r>
      <w:r w:rsidR="00F72111" w:rsidRPr="0092064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που βρίσκεται στη γειτονία του ναού</w:t>
      </w:r>
      <w:r w:rsidR="00F72111" w:rsidRPr="0092064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και ακολούθως στην ιστορία και</w:t>
      </w:r>
      <w:r w:rsidR="00C14702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την τέχνη του ναού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A5104"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Η δράση θα ολοκληρωθεί με παιχνίδι θησαυρού στον χώρο.</w:t>
      </w:r>
    </w:p>
    <w:p w:rsidR="00D5300D" w:rsidRPr="004149C6" w:rsidRDefault="00D5300D" w:rsidP="006A57A3">
      <w:pPr>
        <w:spacing w:before="120"/>
        <w:jc w:val="both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  <w:r w:rsidRPr="00000677">
        <w:rPr>
          <w:rFonts w:asciiTheme="minorHAnsi" w:hAnsiTheme="minorHAnsi" w:cstheme="minorHAnsi"/>
          <w:b/>
          <w:color w:val="385623" w:themeColor="accent6" w:themeShade="80"/>
        </w:rPr>
        <w:t>Κυριακή</w:t>
      </w:r>
      <w:r w:rsidRPr="002E638A">
        <w:rPr>
          <w:rFonts w:asciiTheme="minorHAnsi" w:hAnsiTheme="minorHAnsi" w:cstheme="minorHAnsi"/>
          <w:b/>
          <w:color w:val="385623" w:themeColor="accent6" w:themeShade="80"/>
        </w:rPr>
        <w:t xml:space="preserve"> </w:t>
      </w:r>
      <w:r w:rsidRPr="00141C92">
        <w:rPr>
          <w:rFonts w:asciiTheme="minorHAnsi" w:hAnsiTheme="minorHAnsi" w:cstheme="minorHAnsi"/>
          <w:b/>
          <w:color w:val="538135" w:themeColor="accent6" w:themeShade="BF"/>
        </w:rPr>
        <w:t>10</w:t>
      </w:r>
      <w:r w:rsidRPr="002E638A">
        <w:rPr>
          <w:rFonts w:asciiTheme="minorHAnsi" w:hAnsiTheme="minorHAnsi" w:cstheme="minorHAnsi"/>
          <w:b/>
          <w:color w:val="A8D08D" w:themeColor="accent6" w:themeTint="99"/>
        </w:rPr>
        <w:t xml:space="preserve"> </w:t>
      </w:r>
      <w:r w:rsidRPr="002E638A">
        <w:rPr>
          <w:rFonts w:asciiTheme="minorHAnsi" w:hAnsiTheme="minorHAnsi" w:cstheme="minorHAnsi"/>
          <w:b/>
          <w:color w:val="385623" w:themeColor="accent6" w:themeShade="80"/>
        </w:rPr>
        <w:t>Ιουνίου</w:t>
      </w:r>
      <w:r w:rsidR="00314733" w:rsidRPr="002E638A">
        <w:rPr>
          <w:rFonts w:asciiTheme="minorHAnsi" w:hAnsiTheme="minorHAnsi" w:cstheme="minorHAnsi"/>
          <w:b/>
          <w:color w:val="385623" w:themeColor="accent6" w:themeShade="80"/>
        </w:rPr>
        <w:t xml:space="preserve"> 2018</w:t>
      </w:r>
      <w:r w:rsidRPr="002E638A">
        <w:rPr>
          <w:rFonts w:asciiTheme="minorHAnsi" w:hAnsiTheme="minorHAnsi" w:cstheme="minorHAnsi"/>
          <w:b/>
          <w:color w:val="385623" w:themeColor="accent6" w:themeShade="80"/>
        </w:rPr>
        <w:t xml:space="preserve">, </w:t>
      </w:r>
      <w:r w:rsidRPr="004149C6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11.00</w:t>
      </w:r>
      <w:r w:rsidR="006A57A3" w:rsidRPr="004149C6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</w:t>
      </w:r>
      <w:r w:rsidRPr="004149C6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-</w:t>
      </w:r>
      <w:r w:rsidR="006A57A3" w:rsidRPr="004149C6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</w:t>
      </w:r>
      <w:r w:rsidRPr="004149C6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14.00</w:t>
      </w:r>
    </w:p>
    <w:p w:rsidR="00D5300D" w:rsidRPr="002E638A" w:rsidRDefault="00D5300D" w:rsidP="006F68C2">
      <w:pPr>
        <w:spacing w:before="40"/>
        <w:ind w:firstLine="567"/>
        <w:jc w:val="both"/>
        <w:rPr>
          <w:rFonts w:asciiTheme="minorHAnsi" w:hAnsiTheme="minorHAnsi" w:cstheme="minorHAnsi"/>
        </w:rPr>
      </w:pPr>
      <w:r w:rsidRPr="002E638A">
        <w:rPr>
          <w:rFonts w:asciiTheme="minorHAnsi" w:hAnsiTheme="minorHAnsi" w:cstheme="minorHAnsi"/>
          <w:b/>
          <w:color w:val="3B3838" w:themeColor="background2" w:themeShade="40"/>
        </w:rPr>
        <w:t xml:space="preserve">«Ξενάγηση στους αρχαιολογικούς χώρους και τα μνημεία του </w:t>
      </w:r>
      <w:proofErr w:type="spellStart"/>
      <w:r w:rsidRPr="002E638A">
        <w:rPr>
          <w:rFonts w:asciiTheme="minorHAnsi" w:hAnsiTheme="minorHAnsi" w:cstheme="minorHAnsi"/>
          <w:b/>
          <w:color w:val="3B3838" w:themeColor="background2" w:themeShade="40"/>
        </w:rPr>
        <w:t>Γυναικ</w:t>
      </w:r>
      <w:r w:rsidR="005A5104">
        <w:rPr>
          <w:rFonts w:asciiTheme="minorHAnsi" w:hAnsiTheme="minorHAnsi" w:cstheme="minorHAnsi"/>
          <w:b/>
          <w:color w:val="3B3838" w:themeColor="background2" w:themeShade="40"/>
        </w:rPr>
        <w:t>οκά</w:t>
      </w:r>
      <w:r w:rsidRPr="002E638A">
        <w:rPr>
          <w:rFonts w:asciiTheme="minorHAnsi" w:hAnsiTheme="minorHAnsi" w:cstheme="minorHAnsi"/>
          <w:b/>
          <w:color w:val="3B3838" w:themeColor="background2" w:themeShade="40"/>
        </w:rPr>
        <w:t>στρου</w:t>
      </w:r>
      <w:proofErr w:type="spellEnd"/>
      <w:r w:rsidRPr="002E638A">
        <w:rPr>
          <w:rFonts w:asciiTheme="minorHAnsi" w:hAnsiTheme="minorHAnsi" w:cstheme="minorHAnsi"/>
          <w:b/>
          <w:color w:val="3B3838" w:themeColor="background2" w:themeShade="40"/>
        </w:rPr>
        <w:t>»</w:t>
      </w:r>
      <w:r w:rsidR="002D26DA" w:rsidRPr="002E638A">
        <w:rPr>
          <w:rFonts w:asciiTheme="minorHAnsi" w:hAnsiTheme="minorHAnsi" w:cstheme="minorHAnsi"/>
          <w:i/>
          <w:color w:val="3B3838" w:themeColor="background2" w:themeShade="40"/>
          <w:sz w:val="28"/>
          <w:szCs w:val="28"/>
        </w:rPr>
        <w:t xml:space="preserve"> </w:t>
      </w:r>
      <w:r w:rsidR="002D26DA"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>μ</w:t>
      </w:r>
      <w:r w:rsidR="00C14702" w:rsidRPr="009206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την υποστήριξη του </w:t>
      </w:r>
      <w:r w:rsidRPr="00920641">
        <w:rPr>
          <w:rFonts w:asciiTheme="minorHAnsi" w:hAnsiTheme="minorHAnsi" w:cstheme="minorHAnsi"/>
          <w:sz w:val="22"/>
          <w:szCs w:val="22"/>
        </w:rPr>
        <w:t>Κέντρο</w:t>
      </w:r>
      <w:r w:rsidR="00C14702" w:rsidRPr="00920641">
        <w:rPr>
          <w:rFonts w:asciiTheme="minorHAnsi" w:hAnsiTheme="minorHAnsi" w:cstheme="minorHAnsi"/>
          <w:sz w:val="22"/>
          <w:szCs w:val="22"/>
        </w:rPr>
        <w:t>υ</w:t>
      </w:r>
      <w:r w:rsidRPr="00920641">
        <w:rPr>
          <w:rFonts w:asciiTheme="minorHAnsi" w:hAnsiTheme="minorHAnsi" w:cstheme="minorHAnsi"/>
          <w:sz w:val="22"/>
          <w:szCs w:val="22"/>
        </w:rPr>
        <w:t xml:space="preserve"> Περ</w:t>
      </w:r>
      <w:r w:rsidR="002D26DA" w:rsidRPr="00920641">
        <w:rPr>
          <w:rFonts w:asciiTheme="minorHAnsi" w:hAnsiTheme="minorHAnsi" w:cstheme="minorHAnsi"/>
          <w:sz w:val="22"/>
          <w:szCs w:val="22"/>
        </w:rPr>
        <w:t xml:space="preserve">ιβαλλοντικής Εκπαίδευσης </w:t>
      </w:r>
      <w:r w:rsidR="00D73D26" w:rsidRPr="00920641">
        <w:rPr>
          <w:rFonts w:asciiTheme="minorHAnsi" w:hAnsiTheme="minorHAnsi" w:cstheme="minorHAnsi"/>
          <w:sz w:val="22"/>
          <w:szCs w:val="22"/>
        </w:rPr>
        <w:t xml:space="preserve">(ΚΠΕ) </w:t>
      </w:r>
      <w:r w:rsidR="002D26DA" w:rsidRPr="00920641">
        <w:rPr>
          <w:rFonts w:asciiTheme="minorHAnsi" w:hAnsiTheme="minorHAnsi" w:cstheme="minorHAnsi"/>
          <w:sz w:val="22"/>
          <w:szCs w:val="22"/>
        </w:rPr>
        <w:t xml:space="preserve">Κιλκίς </w:t>
      </w:r>
      <w:r w:rsidRPr="00920641">
        <w:rPr>
          <w:rFonts w:asciiTheme="minorHAnsi" w:hAnsiTheme="minorHAnsi" w:cstheme="minorHAnsi"/>
          <w:sz w:val="22"/>
          <w:szCs w:val="22"/>
        </w:rPr>
        <w:t>και το</w:t>
      </w:r>
      <w:r w:rsidR="00C14702" w:rsidRPr="00920641">
        <w:rPr>
          <w:rFonts w:asciiTheme="minorHAnsi" w:hAnsiTheme="minorHAnsi" w:cstheme="minorHAnsi"/>
          <w:sz w:val="22"/>
          <w:szCs w:val="22"/>
        </w:rPr>
        <w:t>υ</w:t>
      </w:r>
      <w:r w:rsidRPr="00920641">
        <w:rPr>
          <w:rFonts w:asciiTheme="minorHAnsi" w:hAnsiTheme="minorHAnsi" w:cstheme="minorHAnsi"/>
          <w:sz w:val="22"/>
          <w:szCs w:val="22"/>
        </w:rPr>
        <w:t xml:space="preserve"> Πολιτιστικ</w:t>
      </w:r>
      <w:r w:rsidR="00C14702" w:rsidRPr="00920641">
        <w:rPr>
          <w:rFonts w:asciiTheme="minorHAnsi" w:hAnsiTheme="minorHAnsi" w:cstheme="minorHAnsi"/>
          <w:sz w:val="22"/>
          <w:szCs w:val="22"/>
        </w:rPr>
        <w:t>ού</w:t>
      </w:r>
      <w:r w:rsidRPr="00920641">
        <w:rPr>
          <w:rFonts w:asciiTheme="minorHAnsi" w:hAnsiTheme="minorHAnsi" w:cstheme="minorHAnsi"/>
          <w:sz w:val="22"/>
          <w:szCs w:val="22"/>
        </w:rPr>
        <w:t xml:space="preserve"> </w:t>
      </w:r>
      <w:r w:rsidR="00C14702" w:rsidRPr="00920641">
        <w:rPr>
          <w:rFonts w:asciiTheme="minorHAnsi" w:hAnsiTheme="minorHAnsi" w:cstheme="minorHAnsi"/>
          <w:sz w:val="22"/>
          <w:szCs w:val="22"/>
        </w:rPr>
        <w:t>Συλλόγου</w:t>
      </w:r>
      <w:r w:rsidRPr="00920641">
        <w:rPr>
          <w:rFonts w:asciiTheme="minorHAnsi" w:hAnsiTheme="minorHAnsi" w:cstheme="minorHAnsi"/>
          <w:sz w:val="22"/>
          <w:szCs w:val="22"/>
        </w:rPr>
        <w:t xml:space="preserve"> Παλαιού </w:t>
      </w:r>
      <w:proofErr w:type="spellStart"/>
      <w:r w:rsidRPr="00920641">
        <w:rPr>
          <w:rFonts w:asciiTheme="minorHAnsi" w:hAnsiTheme="minorHAnsi" w:cstheme="minorHAnsi"/>
          <w:sz w:val="22"/>
          <w:szCs w:val="22"/>
        </w:rPr>
        <w:t>Γυναικοκάστρου</w:t>
      </w:r>
      <w:proofErr w:type="spellEnd"/>
      <w:r w:rsidRPr="00920641">
        <w:rPr>
          <w:rFonts w:asciiTheme="minorHAnsi" w:hAnsiTheme="minorHAnsi" w:cstheme="minorHAnsi"/>
          <w:sz w:val="22"/>
          <w:szCs w:val="22"/>
        </w:rPr>
        <w:t>.</w:t>
      </w:r>
    </w:p>
    <w:p w:rsidR="004267B9" w:rsidRPr="00920641" w:rsidRDefault="00D5300D" w:rsidP="006F68C2">
      <w:pPr>
        <w:spacing w:before="4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641">
        <w:rPr>
          <w:rFonts w:asciiTheme="minorHAnsi" w:hAnsiTheme="minorHAnsi" w:cstheme="minorHAnsi"/>
          <w:sz w:val="22"/>
          <w:szCs w:val="22"/>
        </w:rPr>
        <w:t>Η δράση απευθύνεται σε οικογένειες και θα ξεκινήσει από το Κέντρο Περιβαλλοντικής Εκπαίδευσης</w:t>
      </w:r>
      <w:r w:rsidR="001F7536" w:rsidRPr="00920641">
        <w:rPr>
          <w:rFonts w:asciiTheme="minorHAnsi" w:hAnsiTheme="minorHAnsi" w:cstheme="minorHAnsi"/>
          <w:sz w:val="22"/>
          <w:szCs w:val="22"/>
        </w:rPr>
        <w:t xml:space="preserve"> (ΚΠΕ)</w:t>
      </w:r>
      <w:r w:rsidRPr="00920641">
        <w:rPr>
          <w:rFonts w:asciiTheme="minorHAnsi" w:hAnsiTheme="minorHAnsi" w:cstheme="minorHAnsi"/>
          <w:sz w:val="22"/>
          <w:szCs w:val="22"/>
        </w:rPr>
        <w:t xml:space="preserve">, στις υπώρειες του λόφου του </w:t>
      </w:r>
      <w:r w:rsidR="005C6FA8" w:rsidRPr="00920641">
        <w:rPr>
          <w:rFonts w:asciiTheme="minorHAnsi" w:hAnsiTheme="minorHAnsi" w:cstheme="minorHAnsi"/>
          <w:sz w:val="22"/>
          <w:szCs w:val="22"/>
        </w:rPr>
        <w:t>Π</w:t>
      </w:r>
      <w:r w:rsidRPr="00920641">
        <w:rPr>
          <w:rFonts w:asciiTheme="minorHAnsi" w:hAnsiTheme="minorHAnsi" w:cstheme="minorHAnsi"/>
          <w:sz w:val="22"/>
          <w:szCs w:val="22"/>
        </w:rPr>
        <w:t xml:space="preserve">αλαιού </w:t>
      </w:r>
      <w:proofErr w:type="spellStart"/>
      <w:r w:rsidRPr="00920641">
        <w:rPr>
          <w:rFonts w:asciiTheme="minorHAnsi" w:hAnsiTheme="minorHAnsi" w:cstheme="minorHAnsi"/>
          <w:sz w:val="22"/>
          <w:szCs w:val="22"/>
        </w:rPr>
        <w:t>Γυναικοκάστρου</w:t>
      </w:r>
      <w:proofErr w:type="spellEnd"/>
      <w:r w:rsidRPr="00920641">
        <w:rPr>
          <w:rFonts w:asciiTheme="minorHAnsi" w:hAnsiTheme="minorHAnsi" w:cstheme="minorHAnsi"/>
          <w:sz w:val="22"/>
          <w:szCs w:val="22"/>
        </w:rPr>
        <w:t xml:space="preserve">, στις 11.00. Περιλαμβάνει ενημέρωση από εκπροσώπους του </w:t>
      </w:r>
      <w:r w:rsidR="0046118B" w:rsidRPr="00920641">
        <w:rPr>
          <w:rFonts w:asciiTheme="minorHAnsi" w:hAnsiTheme="minorHAnsi" w:cstheme="minorHAnsi"/>
          <w:sz w:val="22"/>
          <w:szCs w:val="22"/>
        </w:rPr>
        <w:t>ΚΠΕ για τη χλωρίδα της περιοχής</w:t>
      </w:r>
      <w:r w:rsidRPr="00920641">
        <w:rPr>
          <w:rFonts w:asciiTheme="minorHAnsi" w:hAnsiTheme="minorHAnsi" w:cstheme="minorHAnsi"/>
          <w:sz w:val="22"/>
          <w:szCs w:val="22"/>
        </w:rPr>
        <w:t xml:space="preserve"> και στη συνέχεια </w:t>
      </w:r>
      <w:proofErr w:type="spellStart"/>
      <w:r w:rsidRPr="00920641">
        <w:rPr>
          <w:rFonts w:asciiTheme="minorHAnsi" w:hAnsiTheme="minorHAnsi" w:cstheme="minorHAnsi"/>
          <w:sz w:val="22"/>
          <w:szCs w:val="22"/>
        </w:rPr>
        <w:t>διαδραστική</w:t>
      </w:r>
      <w:proofErr w:type="spellEnd"/>
      <w:r w:rsidRPr="00920641">
        <w:rPr>
          <w:rFonts w:asciiTheme="minorHAnsi" w:hAnsiTheme="minorHAnsi" w:cstheme="minorHAnsi"/>
          <w:sz w:val="22"/>
          <w:szCs w:val="22"/>
        </w:rPr>
        <w:t xml:space="preserve"> ψηφιακή προβολή με θέμα την απεικόνιση του τοπίου και της βλάστησης στη ζωγραφική της βυζαντινής και μεταβυζαντινής εποχής</w:t>
      </w:r>
      <w:r w:rsidR="004267B9" w:rsidRPr="00920641">
        <w:rPr>
          <w:rFonts w:asciiTheme="minorHAnsi" w:hAnsiTheme="minorHAnsi" w:cstheme="minorHAnsi"/>
          <w:sz w:val="22"/>
          <w:szCs w:val="22"/>
        </w:rPr>
        <w:t>.</w:t>
      </w:r>
    </w:p>
    <w:p w:rsidR="004267B9" w:rsidRPr="00920641" w:rsidRDefault="005A5104" w:rsidP="006F68C2">
      <w:pPr>
        <w:spacing w:before="4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641">
        <w:rPr>
          <w:rFonts w:asciiTheme="minorHAnsi" w:hAnsiTheme="minorHAnsi" w:cstheme="minorHAnsi"/>
          <w:sz w:val="22"/>
          <w:szCs w:val="22"/>
        </w:rPr>
        <w:t>Θα ακολουθήσει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 ξενάγηση από αρχαιολόγους της Ε</w:t>
      </w:r>
      <w:r w:rsidR="0046118B" w:rsidRPr="00920641">
        <w:rPr>
          <w:rFonts w:asciiTheme="minorHAnsi" w:hAnsiTheme="minorHAnsi" w:cstheme="minorHAnsi"/>
          <w:sz w:val="22"/>
          <w:szCs w:val="22"/>
        </w:rPr>
        <w:t>φορείας Αρχαιοτήτων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 Κιλκίς στο νεκροταφείο</w:t>
      </w:r>
      <w:r w:rsidR="0046118B" w:rsidRPr="00920641">
        <w:rPr>
          <w:rFonts w:asciiTheme="minorHAnsi" w:hAnsiTheme="minorHAnsi" w:cstheme="minorHAnsi"/>
          <w:sz w:val="22"/>
          <w:szCs w:val="22"/>
        </w:rPr>
        <w:t xml:space="preserve"> της Πρώιμης Εποχής Σιδήρου 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και </w:t>
      </w:r>
      <w:r w:rsidR="004D5609" w:rsidRPr="00920641">
        <w:rPr>
          <w:rFonts w:asciiTheme="minorHAnsi" w:hAnsiTheme="minorHAnsi" w:cstheme="minorHAnsi"/>
          <w:sz w:val="22"/>
          <w:szCs w:val="22"/>
        </w:rPr>
        <w:t>σ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το Βυζαντινό Κάστρο </w:t>
      </w:r>
      <w:r w:rsidR="0046118B" w:rsidRPr="00920641">
        <w:rPr>
          <w:rFonts w:asciiTheme="minorHAnsi" w:hAnsiTheme="minorHAnsi" w:cstheme="minorHAnsi"/>
          <w:sz w:val="22"/>
          <w:szCs w:val="22"/>
        </w:rPr>
        <w:t xml:space="preserve">καθώς 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και σύντομη στάση για ξεκούραση και </w:t>
      </w:r>
      <w:proofErr w:type="spellStart"/>
      <w:r w:rsidR="00D5300D" w:rsidRPr="00920641">
        <w:rPr>
          <w:rFonts w:asciiTheme="minorHAnsi" w:hAnsiTheme="minorHAnsi" w:cstheme="minorHAnsi"/>
          <w:sz w:val="22"/>
          <w:szCs w:val="22"/>
        </w:rPr>
        <w:t>πικ</w:t>
      </w:r>
      <w:proofErr w:type="spellEnd"/>
      <w:r w:rsidR="00D5300D" w:rsidRPr="00920641">
        <w:rPr>
          <w:rFonts w:asciiTheme="minorHAnsi" w:hAnsiTheme="minorHAnsi" w:cstheme="minorHAnsi"/>
          <w:sz w:val="22"/>
          <w:szCs w:val="22"/>
        </w:rPr>
        <w:t xml:space="preserve"> </w:t>
      </w:r>
      <w:r w:rsidR="0048773B" w:rsidRPr="00920641">
        <w:rPr>
          <w:rFonts w:asciiTheme="minorHAnsi" w:hAnsiTheme="minorHAnsi" w:cstheme="minorHAnsi"/>
          <w:sz w:val="22"/>
          <w:szCs w:val="22"/>
        </w:rPr>
        <w:t>-</w:t>
      </w:r>
      <w:r w:rsidR="00D5300D" w:rsidRPr="009206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00D" w:rsidRPr="00920641">
        <w:rPr>
          <w:rFonts w:asciiTheme="minorHAnsi" w:hAnsiTheme="minorHAnsi" w:cstheme="minorHAnsi"/>
          <w:sz w:val="22"/>
          <w:szCs w:val="22"/>
        </w:rPr>
        <w:t>ν</w:t>
      </w:r>
      <w:r w:rsidR="002D24C0" w:rsidRPr="00920641">
        <w:rPr>
          <w:rFonts w:asciiTheme="minorHAnsi" w:hAnsiTheme="minorHAnsi" w:cstheme="minorHAnsi"/>
          <w:sz w:val="22"/>
          <w:szCs w:val="22"/>
        </w:rPr>
        <w:t>ι</w:t>
      </w:r>
      <w:r w:rsidR="00D5300D" w:rsidRPr="00920641">
        <w:rPr>
          <w:rFonts w:asciiTheme="minorHAnsi" w:hAnsiTheme="minorHAnsi" w:cstheme="minorHAnsi"/>
          <w:sz w:val="22"/>
          <w:szCs w:val="22"/>
        </w:rPr>
        <w:t>κ</w:t>
      </w:r>
      <w:proofErr w:type="spellEnd"/>
      <w:r w:rsidR="00D5300D" w:rsidRPr="00920641">
        <w:rPr>
          <w:rFonts w:asciiTheme="minorHAnsi" w:hAnsiTheme="minorHAnsi" w:cstheme="minorHAnsi"/>
          <w:sz w:val="22"/>
          <w:szCs w:val="22"/>
        </w:rPr>
        <w:t xml:space="preserve"> στη σκιά των πλατανιών, στις όχθες του μικρού ποταμού στα ριζά του λόφου. </w:t>
      </w:r>
    </w:p>
    <w:p w:rsidR="00920641" w:rsidRDefault="00D5300D" w:rsidP="006F68C2">
      <w:pPr>
        <w:spacing w:before="4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641">
        <w:rPr>
          <w:rFonts w:asciiTheme="minorHAnsi" w:hAnsiTheme="minorHAnsi" w:cstheme="minorHAnsi"/>
          <w:sz w:val="22"/>
          <w:szCs w:val="22"/>
        </w:rPr>
        <w:t xml:space="preserve">Η δράση </w:t>
      </w:r>
      <w:r w:rsidR="005A5104" w:rsidRPr="00920641">
        <w:rPr>
          <w:rFonts w:asciiTheme="minorHAnsi" w:hAnsiTheme="minorHAnsi" w:cstheme="minorHAnsi"/>
          <w:sz w:val="22"/>
          <w:szCs w:val="22"/>
        </w:rPr>
        <w:t xml:space="preserve">θα </w:t>
      </w:r>
      <w:r w:rsidRPr="00920641">
        <w:rPr>
          <w:rFonts w:asciiTheme="minorHAnsi" w:hAnsiTheme="minorHAnsi" w:cstheme="minorHAnsi"/>
          <w:sz w:val="22"/>
          <w:szCs w:val="22"/>
        </w:rPr>
        <w:t>ολοκληρ</w:t>
      </w:r>
      <w:r w:rsidR="005A5104" w:rsidRPr="00920641">
        <w:rPr>
          <w:rFonts w:asciiTheme="minorHAnsi" w:hAnsiTheme="minorHAnsi" w:cstheme="minorHAnsi"/>
          <w:sz w:val="22"/>
          <w:szCs w:val="22"/>
        </w:rPr>
        <w:t>ωθεί</w:t>
      </w:r>
      <w:r w:rsidRPr="00920641">
        <w:rPr>
          <w:rFonts w:asciiTheme="minorHAnsi" w:hAnsiTheme="minorHAnsi" w:cstheme="minorHAnsi"/>
          <w:sz w:val="22"/>
          <w:szCs w:val="22"/>
        </w:rPr>
        <w:t xml:space="preserve"> με ξενάγηση των συμμετεχόντων σ</w:t>
      </w:r>
      <w:r w:rsidR="001745C4" w:rsidRPr="00920641">
        <w:rPr>
          <w:rFonts w:asciiTheme="minorHAnsi" w:hAnsiTheme="minorHAnsi" w:cstheme="minorHAnsi"/>
          <w:sz w:val="22"/>
          <w:szCs w:val="22"/>
        </w:rPr>
        <w:t xml:space="preserve">τη φάρμα της κ. Σύλβιας </w:t>
      </w:r>
      <w:proofErr w:type="spellStart"/>
      <w:r w:rsidR="001745C4" w:rsidRPr="00920641">
        <w:rPr>
          <w:rFonts w:asciiTheme="minorHAnsi" w:hAnsiTheme="minorHAnsi" w:cstheme="minorHAnsi"/>
          <w:sz w:val="22"/>
          <w:szCs w:val="22"/>
        </w:rPr>
        <w:t>Σαμολαδά</w:t>
      </w:r>
      <w:proofErr w:type="spellEnd"/>
      <w:r w:rsidR="001745C4" w:rsidRPr="00920641">
        <w:rPr>
          <w:rFonts w:asciiTheme="minorHAnsi" w:hAnsiTheme="minorHAnsi" w:cstheme="minorHAnsi"/>
          <w:sz w:val="22"/>
          <w:szCs w:val="22"/>
        </w:rPr>
        <w:t xml:space="preserve"> </w:t>
      </w:r>
      <w:r w:rsidR="00682553" w:rsidRPr="00920641">
        <w:rPr>
          <w:rFonts w:asciiTheme="minorHAnsi" w:hAnsiTheme="minorHAnsi" w:cstheme="minorHAnsi"/>
          <w:sz w:val="22"/>
          <w:szCs w:val="22"/>
        </w:rPr>
        <w:t>της ένωσης</w:t>
      </w:r>
      <w:r w:rsidR="001745C4" w:rsidRPr="00920641">
        <w:rPr>
          <w:rFonts w:asciiTheme="minorHAnsi" w:hAnsiTheme="minorHAnsi" w:cstheme="minorHAnsi"/>
          <w:sz w:val="22"/>
          <w:szCs w:val="22"/>
        </w:rPr>
        <w:t xml:space="preserve"> «</w:t>
      </w:r>
      <w:r w:rsidR="00682553" w:rsidRPr="00920641">
        <w:rPr>
          <w:rFonts w:asciiTheme="minorHAnsi" w:hAnsiTheme="minorHAnsi" w:cstheme="minorHAnsi"/>
          <w:sz w:val="22"/>
          <w:szCs w:val="22"/>
        </w:rPr>
        <w:t>Γ</w:t>
      </w:r>
      <w:r w:rsidR="001745C4" w:rsidRPr="00920641">
        <w:rPr>
          <w:rFonts w:asciiTheme="minorHAnsi" w:hAnsiTheme="minorHAnsi" w:cstheme="minorHAnsi"/>
          <w:sz w:val="22"/>
          <w:szCs w:val="22"/>
        </w:rPr>
        <w:t>υναίκες</w:t>
      </w:r>
      <w:r w:rsidR="00682553" w:rsidRPr="00920641">
        <w:rPr>
          <w:rFonts w:asciiTheme="minorHAnsi" w:hAnsiTheme="minorHAnsi" w:cstheme="minorHAnsi"/>
          <w:sz w:val="22"/>
          <w:szCs w:val="22"/>
        </w:rPr>
        <w:t xml:space="preserve"> Γαλακτοπαραγωγοί </w:t>
      </w:r>
      <w:proofErr w:type="spellStart"/>
      <w:r w:rsidR="00682553" w:rsidRPr="00920641">
        <w:rPr>
          <w:rFonts w:asciiTheme="minorHAnsi" w:hAnsiTheme="minorHAnsi" w:cstheme="minorHAnsi"/>
          <w:sz w:val="22"/>
          <w:szCs w:val="22"/>
        </w:rPr>
        <w:t>Γυναικόκαστρου</w:t>
      </w:r>
      <w:proofErr w:type="spellEnd"/>
      <w:r w:rsidR="001745C4" w:rsidRPr="00920641">
        <w:rPr>
          <w:rFonts w:asciiTheme="minorHAnsi" w:hAnsiTheme="minorHAnsi" w:cstheme="minorHAnsi"/>
          <w:sz w:val="22"/>
          <w:szCs w:val="22"/>
        </w:rPr>
        <w:t>»</w:t>
      </w:r>
      <w:r w:rsidRPr="00920641">
        <w:rPr>
          <w:rFonts w:asciiTheme="minorHAnsi" w:hAnsiTheme="minorHAnsi" w:cstheme="minorHAnsi"/>
          <w:sz w:val="22"/>
          <w:szCs w:val="22"/>
        </w:rPr>
        <w:t>.</w:t>
      </w:r>
    </w:p>
    <w:p w:rsidR="00D5300D" w:rsidRPr="00920641" w:rsidRDefault="00D5300D" w:rsidP="006F68C2">
      <w:pPr>
        <w:spacing w:before="4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6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1DA6" w:rsidRPr="00920641" w:rsidRDefault="00000677" w:rsidP="00920641">
      <w:pPr>
        <w:jc w:val="both"/>
        <w:rPr>
          <w:rFonts w:asciiTheme="minorHAnsi" w:hAnsiTheme="minorHAnsi" w:cstheme="minorHAnsi"/>
          <w:b/>
          <w:bCs/>
          <w:i/>
          <w:color w:val="3B3838" w:themeColor="background2" w:themeShade="40"/>
          <w:sz w:val="22"/>
          <w:szCs w:val="22"/>
        </w:rPr>
      </w:pPr>
      <w:r w:rsidRPr="00920641">
        <w:rPr>
          <w:rFonts w:asciiTheme="minorHAnsi" w:hAnsiTheme="minorHAnsi" w:cstheme="minorHAnsi"/>
          <w:b/>
          <w:bCs/>
          <w:i/>
          <w:color w:val="3B3838" w:themeColor="background2" w:themeShade="40"/>
          <w:sz w:val="22"/>
          <w:szCs w:val="22"/>
        </w:rPr>
        <w:t>*Οι συμμετέχοντες θα πρέπει να είναι εφοδιασμένοι με κλειστά παπούτσια, μακρύ παντελόνι, καπέλο και νερό.</w:t>
      </w:r>
    </w:p>
    <w:p w:rsidR="006F68C2" w:rsidRDefault="006F68C2" w:rsidP="006F68C2">
      <w:pPr>
        <w:spacing w:before="60"/>
        <w:ind w:firstLine="567"/>
        <w:jc w:val="both"/>
        <w:rPr>
          <w:rFonts w:asciiTheme="minorHAnsi" w:hAnsiTheme="minorHAnsi" w:cstheme="minorHAnsi"/>
          <w:color w:val="000000"/>
          <w:u w:val="single"/>
        </w:rPr>
      </w:pPr>
    </w:p>
    <w:p w:rsidR="006F68C2" w:rsidRPr="006F68C2" w:rsidRDefault="006F68C2" w:rsidP="00920641">
      <w:pPr>
        <w:spacing w:before="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68C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Γενικός συντονισμός</w:t>
      </w:r>
      <w:r w:rsidRPr="006F68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Δρ. Γεωργία </w:t>
      </w:r>
      <w:proofErr w:type="spellStart"/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Στρατούλη</w:t>
      </w:r>
      <w:proofErr w:type="spellEnd"/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Προϊσταμένη </w:t>
      </w:r>
      <w:proofErr w:type="spellStart"/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ΕΦΑ</w:t>
      </w:r>
      <w:proofErr w:type="spellEnd"/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Κιλκίς </w:t>
      </w:r>
      <w:r w:rsidR="0092064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</w:t>
      </w:r>
      <w:r w:rsidRPr="006F68C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αρχαιολόγος</w:t>
      </w:r>
    </w:p>
    <w:p w:rsidR="00920641" w:rsidRDefault="006F68C2" w:rsidP="00920641">
      <w:pPr>
        <w:spacing w:before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68C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Υπεύθυνες δράσεων</w:t>
      </w:r>
      <w:r w:rsidRPr="006F68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6F68C2">
        <w:rPr>
          <w:rFonts w:asciiTheme="minorHAnsi" w:hAnsiTheme="minorHAnsi" w:cstheme="minorHAnsi"/>
          <w:color w:val="000000"/>
          <w:sz w:val="22"/>
          <w:szCs w:val="22"/>
        </w:rPr>
        <w:t xml:space="preserve">Δρ. </w:t>
      </w:r>
      <w:r w:rsidRPr="006F68C2">
        <w:rPr>
          <w:rFonts w:asciiTheme="minorHAnsi" w:hAnsiTheme="minorHAnsi" w:cstheme="minorHAnsi"/>
          <w:color w:val="000000"/>
          <w:sz w:val="22"/>
          <w:szCs w:val="22"/>
          <w:lang w:val="de-DE"/>
        </w:rPr>
        <w:t>M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αγ</w:t>
      </w:r>
      <w:r w:rsidRPr="006F68C2">
        <w:rPr>
          <w:rFonts w:asciiTheme="minorHAnsi" w:hAnsiTheme="minorHAnsi" w:cstheme="minorHAnsi"/>
          <w:color w:val="000000"/>
          <w:sz w:val="22"/>
          <w:szCs w:val="22"/>
        </w:rPr>
        <w:t>δαληνή</w:t>
      </w:r>
      <w:proofErr w:type="spellEnd"/>
      <w:r w:rsidRPr="006F6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F68C2">
        <w:rPr>
          <w:rFonts w:asciiTheme="minorHAnsi" w:hAnsiTheme="minorHAnsi" w:cstheme="minorHAnsi"/>
          <w:color w:val="000000"/>
          <w:sz w:val="22"/>
          <w:szCs w:val="22"/>
        </w:rPr>
        <w:t>Παρχαρίδου</w:t>
      </w:r>
      <w:proofErr w:type="spellEnd"/>
      <w:r w:rsidRPr="00920641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Προϊσταμένη Τμήματος ΒΜΑΧΜ</w:t>
      </w:r>
      <w:r>
        <w:rPr>
          <w:rFonts w:asciiTheme="minorHAnsi" w:hAnsiTheme="minorHAnsi" w:cstheme="minorHAnsi"/>
          <w:color w:val="000000"/>
        </w:rPr>
        <w:t xml:space="preserve">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&amp; </w:t>
      </w:r>
      <w:r w:rsidRPr="006F68C2">
        <w:rPr>
          <w:rFonts w:asciiTheme="minorHAnsi" w:hAnsiTheme="minorHAnsi" w:cstheme="minorHAnsi"/>
          <w:color w:val="000000"/>
          <w:sz w:val="22"/>
          <w:szCs w:val="22"/>
        </w:rPr>
        <w:t>Δρ.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68C2">
        <w:rPr>
          <w:rFonts w:asciiTheme="minorHAnsi" w:hAnsiTheme="minorHAnsi" w:cstheme="minorHAnsi"/>
          <w:color w:val="000000"/>
          <w:sz w:val="22"/>
          <w:szCs w:val="22"/>
        </w:rPr>
        <w:t>Μαρία Φαρμάκη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064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</w:t>
      </w:r>
      <w:r w:rsidRPr="006F68C2">
        <w:rPr>
          <w:rFonts w:asciiTheme="minorHAnsi" w:hAnsiTheme="minorHAnsi" w:cstheme="minorHAnsi"/>
          <w:color w:val="000000"/>
          <w:sz w:val="22"/>
          <w:szCs w:val="22"/>
        </w:rPr>
        <w:t xml:space="preserve"> αρχαιολόγο</w:t>
      </w:r>
      <w:r>
        <w:rPr>
          <w:rFonts w:asciiTheme="minorHAnsi" w:hAnsiTheme="minorHAnsi" w:cstheme="minorHAnsi"/>
          <w:color w:val="000000"/>
          <w:sz w:val="22"/>
          <w:szCs w:val="22"/>
        </w:rPr>
        <w:t>ι</w:t>
      </w:r>
    </w:p>
    <w:p w:rsidR="00920641" w:rsidRDefault="00920641" w:rsidP="00920641">
      <w:pPr>
        <w:spacing w:before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0641">
        <w:rPr>
          <w:rFonts w:asciiTheme="minorHAnsi" w:hAnsiTheme="minorHAnsi" w:cstheme="minorHAnsi"/>
          <w:b/>
          <w:color w:val="000000"/>
          <w:sz w:val="22"/>
          <w:szCs w:val="22"/>
        </w:rPr>
        <w:t>Δημιουργικό αφίσας: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Ειρήνη-Βενετία Μάλαμα, </w:t>
      </w:r>
      <w:r w:rsidRPr="00920641">
        <w:rPr>
          <w:rFonts w:asciiTheme="minorHAnsi" w:hAnsiTheme="minorHAnsi" w:cstheme="minorHAnsi"/>
          <w:color w:val="000000"/>
          <w:sz w:val="22"/>
          <w:szCs w:val="22"/>
        </w:rPr>
        <w:t>Προϊσταμένη Τμήματος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Αρχαιολογικών Έργων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αρχιτέκτων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μηχανικός </w:t>
      </w:r>
    </w:p>
    <w:p w:rsidR="006F68C2" w:rsidRPr="00000677" w:rsidRDefault="00920641" w:rsidP="00920641">
      <w:pPr>
        <w:spacing w:before="40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proofErr w:type="spellStart"/>
      <w:r w:rsidRPr="00920641">
        <w:rPr>
          <w:rFonts w:asciiTheme="minorHAnsi" w:hAnsiTheme="minorHAnsi" w:cstheme="minorHAnsi"/>
          <w:b/>
          <w:color w:val="000000"/>
        </w:rPr>
        <w:t>τηλ</w:t>
      </w:r>
      <w:proofErr w:type="spellEnd"/>
      <w:r w:rsidRPr="00920641">
        <w:rPr>
          <w:rFonts w:asciiTheme="minorHAnsi" w:hAnsiTheme="minorHAnsi" w:cstheme="minorHAnsi"/>
          <w:b/>
          <w:color w:val="000000"/>
        </w:rPr>
        <w:t xml:space="preserve">. επικοινωνίας </w:t>
      </w:r>
      <w:r w:rsidRPr="00920641">
        <w:rPr>
          <w:rFonts w:asciiTheme="minorHAnsi" w:hAnsiTheme="minorHAnsi" w:cstheme="minorHAnsi"/>
          <w:b/>
          <w:bCs/>
          <w:color w:val="000000"/>
        </w:rPr>
        <w:t>2310 413415</w:t>
      </w:r>
    </w:p>
    <w:sectPr w:rsidR="006F68C2" w:rsidRPr="00000677" w:rsidSect="001745C4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D"/>
    <w:rsid w:val="00000677"/>
    <w:rsid w:val="00141C92"/>
    <w:rsid w:val="001745C4"/>
    <w:rsid w:val="001F7536"/>
    <w:rsid w:val="00244644"/>
    <w:rsid w:val="002C0EF9"/>
    <w:rsid w:val="002D24C0"/>
    <w:rsid w:val="002D26DA"/>
    <w:rsid w:val="002E638A"/>
    <w:rsid w:val="00314733"/>
    <w:rsid w:val="00373446"/>
    <w:rsid w:val="00383940"/>
    <w:rsid w:val="003C7882"/>
    <w:rsid w:val="004149C6"/>
    <w:rsid w:val="004267B9"/>
    <w:rsid w:val="0046118B"/>
    <w:rsid w:val="0048773B"/>
    <w:rsid w:val="004D5609"/>
    <w:rsid w:val="00526464"/>
    <w:rsid w:val="005A4F99"/>
    <w:rsid w:val="005A5104"/>
    <w:rsid w:val="005C6FA8"/>
    <w:rsid w:val="00621DA6"/>
    <w:rsid w:val="0065128B"/>
    <w:rsid w:val="00682553"/>
    <w:rsid w:val="006A57A3"/>
    <w:rsid w:val="006F68C2"/>
    <w:rsid w:val="00795F74"/>
    <w:rsid w:val="008C7EDF"/>
    <w:rsid w:val="00920641"/>
    <w:rsid w:val="0095583B"/>
    <w:rsid w:val="009F3F31"/>
    <w:rsid w:val="00A3716B"/>
    <w:rsid w:val="00A45C8E"/>
    <w:rsid w:val="00AE2BAA"/>
    <w:rsid w:val="00B015AA"/>
    <w:rsid w:val="00B072DD"/>
    <w:rsid w:val="00C14702"/>
    <w:rsid w:val="00D5300D"/>
    <w:rsid w:val="00D6779E"/>
    <w:rsid w:val="00D73D26"/>
    <w:rsid w:val="00DA501D"/>
    <w:rsid w:val="00DD3282"/>
    <w:rsid w:val="00E77D67"/>
    <w:rsid w:val="00F72111"/>
    <w:rsid w:val="00FA6E53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A6CB-5910-42C9-9544-E524BB8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F3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F3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CFE3-3471-4E08-AF17-7EEA17ED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Μάγδα</dc:creator>
  <cp:keywords/>
  <dc:description/>
  <cp:lastModifiedBy>Χρήστης των Windows</cp:lastModifiedBy>
  <cp:revision>2</cp:revision>
  <cp:lastPrinted>2018-06-01T10:26:00Z</cp:lastPrinted>
  <dcterms:created xsi:type="dcterms:W3CDTF">2018-06-04T04:53:00Z</dcterms:created>
  <dcterms:modified xsi:type="dcterms:W3CDTF">2018-06-04T04:53:00Z</dcterms:modified>
</cp:coreProperties>
</file>