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DC906C" w14:textId="77777777" w:rsidR="007C0A27" w:rsidRPr="00946ED3" w:rsidRDefault="007C0A27" w:rsidP="007C0A27">
      <w:pPr>
        <w:spacing w:line="276" w:lineRule="auto"/>
        <w:rPr>
          <w:rFonts w:ascii="Calibri" w:hAnsi="Calibri" w:cs="Tahoma"/>
          <w:snapToGrid w:val="0"/>
          <w:sz w:val="18"/>
          <w:szCs w:val="18"/>
          <w:lang w:eastAsia="en-US"/>
        </w:rPr>
      </w:pPr>
    </w:p>
    <w:tbl>
      <w:tblPr>
        <w:tblW w:w="9308" w:type="dxa"/>
        <w:jc w:val="center"/>
        <w:tblLook w:val="01E0" w:firstRow="1" w:lastRow="1" w:firstColumn="1" w:lastColumn="1" w:noHBand="0" w:noVBand="0"/>
      </w:tblPr>
      <w:tblGrid>
        <w:gridCol w:w="1544"/>
        <w:gridCol w:w="290"/>
        <w:gridCol w:w="3388"/>
        <w:gridCol w:w="4086"/>
      </w:tblGrid>
      <w:tr w:rsidR="004E3F54" w:rsidRPr="00BE0DD8" w14:paraId="67A32BBC" w14:textId="77777777" w:rsidTr="00ED0D35">
        <w:trPr>
          <w:jc w:val="center"/>
        </w:trPr>
        <w:tc>
          <w:tcPr>
            <w:tcW w:w="5222" w:type="dxa"/>
            <w:gridSpan w:val="3"/>
            <w:noWrap/>
            <w:vAlign w:val="center"/>
          </w:tcPr>
          <w:p w14:paraId="579D6EF4" w14:textId="77777777" w:rsidR="004E3F54" w:rsidRPr="00BE0DD8" w:rsidRDefault="004E3F54" w:rsidP="00EF03F1">
            <w:pPr>
              <w:tabs>
                <w:tab w:val="center" w:pos="4153"/>
                <w:tab w:val="right" w:pos="8306"/>
              </w:tabs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E0DD8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60FC3F36" wp14:editId="4811F4D3">
                  <wp:extent cx="390525" cy="381000"/>
                  <wp:effectExtent l="0" t="0" r="9525" b="0"/>
                  <wp:docPr id="23" name="Εικόνα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6" w:type="dxa"/>
            <w:vMerge w:val="restart"/>
          </w:tcPr>
          <w:p w14:paraId="673EE4F0" w14:textId="77777777" w:rsidR="004E3F54" w:rsidRPr="00BE0DD8" w:rsidRDefault="004E3F54" w:rsidP="00EF03F1">
            <w:pPr>
              <w:tabs>
                <w:tab w:val="center" w:pos="4153"/>
                <w:tab w:val="right" w:pos="8306"/>
              </w:tabs>
              <w:rPr>
                <w:rFonts w:ascii="Calibri" w:hAnsi="Calibri"/>
                <w:sz w:val="22"/>
                <w:szCs w:val="22"/>
              </w:rPr>
            </w:pPr>
          </w:p>
          <w:p w14:paraId="72E1B55C" w14:textId="77777777" w:rsidR="004E3F54" w:rsidRPr="00BE0DD8" w:rsidRDefault="004E3F54" w:rsidP="00EF03F1">
            <w:pPr>
              <w:tabs>
                <w:tab w:val="center" w:pos="4153"/>
                <w:tab w:val="right" w:pos="8306"/>
              </w:tabs>
              <w:rPr>
                <w:rFonts w:ascii="Calibri" w:hAnsi="Calibri"/>
                <w:sz w:val="22"/>
                <w:szCs w:val="22"/>
              </w:rPr>
            </w:pPr>
          </w:p>
          <w:p w14:paraId="58F76634" w14:textId="77777777" w:rsidR="004E3F54" w:rsidRPr="00BE0DD8" w:rsidRDefault="004E3F54" w:rsidP="00EF03F1">
            <w:pPr>
              <w:tabs>
                <w:tab w:val="center" w:pos="4153"/>
                <w:tab w:val="right" w:pos="8306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1D709764" w14:textId="77777777" w:rsidR="004E3F54" w:rsidRPr="00BE0DD8" w:rsidRDefault="004E3F54" w:rsidP="00EF03F1">
            <w:pPr>
              <w:tabs>
                <w:tab w:val="center" w:pos="4153"/>
                <w:tab w:val="right" w:pos="8306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57F77305" w14:textId="277CFA52" w:rsidR="004E3F54" w:rsidRPr="00BE0DD8" w:rsidRDefault="004E3F54" w:rsidP="00EF03F1">
            <w:pPr>
              <w:tabs>
                <w:tab w:val="center" w:pos="4153"/>
                <w:tab w:val="right" w:pos="8306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 w:rsidRPr="00BE0DD8">
              <w:rPr>
                <w:rFonts w:ascii="Calibri" w:hAnsi="Calibri"/>
                <w:sz w:val="22"/>
                <w:szCs w:val="22"/>
              </w:rPr>
              <w:t xml:space="preserve">Έδεσσα  </w:t>
            </w:r>
            <w:r w:rsidR="00E41C54">
              <w:rPr>
                <w:rFonts w:ascii="Calibri" w:hAnsi="Calibri"/>
                <w:sz w:val="22"/>
                <w:szCs w:val="22"/>
              </w:rPr>
              <w:t>02</w:t>
            </w:r>
            <w:r w:rsidRPr="00BE0DD8">
              <w:rPr>
                <w:rFonts w:ascii="Calibri" w:hAnsi="Calibri"/>
                <w:sz w:val="22"/>
                <w:szCs w:val="22"/>
              </w:rPr>
              <w:t>-0</w:t>
            </w:r>
            <w:r w:rsidR="00E41C54">
              <w:rPr>
                <w:rFonts w:ascii="Calibri" w:hAnsi="Calibri"/>
                <w:sz w:val="22"/>
                <w:szCs w:val="22"/>
              </w:rPr>
              <w:t>5</w:t>
            </w:r>
            <w:r w:rsidRPr="00BE0DD8">
              <w:rPr>
                <w:rFonts w:ascii="Calibri" w:hAnsi="Calibri"/>
                <w:sz w:val="22"/>
                <w:szCs w:val="22"/>
              </w:rPr>
              <w:t>-201</w:t>
            </w:r>
            <w:r w:rsidR="001638F7">
              <w:rPr>
                <w:rFonts w:ascii="Calibri" w:hAnsi="Calibri"/>
                <w:sz w:val="22"/>
                <w:szCs w:val="22"/>
              </w:rPr>
              <w:t>8</w:t>
            </w:r>
          </w:p>
          <w:p w14:paraId="2588FB32" w14:textId="32A7DBD4" w:rsidR="004E3F54" w:rsidRPr="00BE0DD8" w:rsidRDefault="004E3F54" w:rsidP="00EF03F1">
            <w:pPr>
              <w:tabs>
                <w:tab w:val="center" w:pos="4153"/>
                <w:tab w:val="right" w:pos="8306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               </w:t>
            </w:r>
            <w:proofErr w:type="spellStart"/>
            <w:r w:rsidRPr="00BE0DD8">
              <w:rPr>
                <w:rFonts w:ascii="Calibri" w:hAnsi="Calibri"/>
                <w:sz w:val="22"/>
                <w:szCs w:val="22"/>
              </w:rPr>
              <w:t>Αρ</w:t>
            </w:r>
            <w:proofErr w:type="spellEnd"/>
            <w:r w:rsidRPr="00BE0DD8">
              <w:rPr>
                <w:rFonts w:ascii="Calibri" w:hAnsi="Calibri"/>
                <w:sz w:val="22"/>
                <w:szCs w:val="22"/>
              </w:rPr>
              <w:t xml:space="preserve">. </w:t>
            </w:r>
            <w:proofErr w:type="spellStart"/>
            <w:r w:rsidRPr="00BE0DD8">
              <w:rPr>
                <w:rFonts w:ascii="Calibri" w:hAnsi="Calibri"/>
                <w:sz w:val="22"/>
                <w:szCs w:val="22"/>
              </w:rPr>
              <w:t>πρωτ</w:t>
            </w:r>
            <w:proofErr w:type="spellEnd"/>
            <w:r w:rsidRPr="00BE0DD8">
              <w:rPr>
                <w:rFonts w:ascii="Calibri" w:hAnsi="Calibri"/>
                <w:sz w:val="22"/>
                <w:szCs w:val="22"/>
              </w:rPr>
              <w:t>.:</w:t>
            </w:r>
            <w:r w:rsidR="00926D5A">
              <w:rPr>
                <w:rFonts w:ascii="Calibri" w:hAnsi="Calibri"/>
                <w:sz w:val="22"/>
                <w:szCs w:val="22"/>
              </w:rPr>
              <w:t xml:space="preserve"> </w:t>
            </w:r>
            <w:r w:rsidR="005C3CD2">
              <w:rPr>
                <w:rFonts w:ascii="Calibri" w:hAnsi="Calibri"/>
                <w:sz w:val="22"/>
                <w:szCs w:val="22"/>
              </w:rPr>
              <w:t>5054</w:t>
            </w:r>
          </w:p>
          <w:p w14:paraId="7F0594E8" w14:textId="3DA23276" w:rsidR="004E3F54" w:rsidRDefault="004E3F54" w:rsidP="00EF03F1">
            <w:pPr>
              <w:tabs>
                <w:tab w:val="center" w:pos="4153"/>
                <w:tab w:val="right" w:pos="8306"/>
              </w:tabs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1276A00D" w14:textId="77777777" w:rsidR="002121C8" w:rsidRPr="00BE0DD8" w:rsidRDefault="002121C8" w:rsidP="00EF03F1">
            <w:pPr>
              <w:tabs>
                <w:tab w:val="center" w:pos="4153"/>
                <w:tab w:val="right" w:pos="8306"/>
              </w:tabs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4DB9B055" w14:textId="488CDA9B" w:rsidR="00E044A9" w:rsidRDefault="004E3F54" w:rsidP="00EF03F1">
            <w:pPr>
              <w:ind w:left="615" w:hanging="615"/>
              <w:rPr>
                <w:rFonts w:ascii="Calibri" w:hAnsi="Calibri"/>
                <w:iCs/>
                <w:sz w:val="22"/>
                <w:szCs w:val="22"/>
              </w:rPr>
            </w:pPr>
            <w:r w:rsidRPr="00BE0DD8">
              <w:rPr>
                <w:rFonts w:ascii="Calibri" w:hAnsi="Calibri"/>
                <w:b/>
                <w:iCs/>
                <w:sz w:val="22"/>
                <w:szCs w:val="22"/>
              </w:rPr>
              <w:t>Προς:</w:t>
            </w:r>
            <w:r w:rsidRPr="00BE0DD8">
              <w:rPr>
                <w:rFonts w:ascii="Calibri" w:hAnsi="Calibri"/>
                <w:iCs/>
                <w:sz w:val="22"/>
                <w:szCs w:val="22"/>
              </w:rPr>
              <w:t xml:space="preserve"> </w:t>
            </w:r>
            <w:r w:rsidR="00ED0D35">
              <w:rPr>
                <w:rFonts w:ascii="Calibri" w:hAnsi="Calibri" w:cs="Calibri"/>
                <w:iCs/>
                <w:sz w:val="22"/>
                <w:szCs w:val="22"/>
              </w:rPr>
              <w:t>•</w:t>
            </w:r>
            <w:r w:rsidR="00ED0D35">
              <w:rPr>
                <w:rFonts w:ascii="Calibri" w:hAnsi="Calibri"/>
                <w:iCs/>
                <w:sz w:val="22"/>
                <w:szCs w:val="22"/>
              </w:rPr>
              <w:t xml:space="preserve"> </w:t>
            </w:r>
            <w:r w:rsidR="00E044A9">
              <w:rPr>
                <w:rFonts w:ascii="Calibri" w:hAnsi="Calibri"/>
                <w:iCs/>
                <w:sz w:val="22"/>
                <w:szCs w:val="22"/>
              </w:rPr>
              <w:t>Σχολεία της χώρας</w:t>
            </w:r>
          </w:p>
          <w:p w14:paraId="029C727D" w14:textId="7B63003B" w:rsidR="00E044A9" w:rsidRDefault="00E41C54" w:rsidP="00EF03F1">
            <w:pPr>
              <w:ind w:left="615" w:hanging="615"/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 xml:space="preserve">           </w:t>
            </w:r>
            <w:r w:rsidR="00ED0D35">
              <w:rPr>
                <w:rFonts w:ascii="Calibri" w:hAnsi="Calibri"/>
                <w:iCs/>
                <w:sz w:val="22"/>
                <w:szCs w:val="22"/>
              </w:rPr>
              <w:t xml:space="preserve">   </w:t>
            </w:r>
            <w:r>
              <w:rPr>
                <w:rFonts w:ascii="Calibri" w:hAnsi="Calibri"/>
                <w:iCs/>
                <w:sz w:val="22"/>
                <w:szCs w:val="22"/>
              </w:rPr>
              <w:t xml:space="preserve"> </w:t>
            </w:r>
            <w:r w:rsidR="00E044A9" w:rsidRPr="00E41C54">
              <w:rPr>
                <w:rFonts w:ascii="Calibri" w:hAnsi="Calibri"/>
                <w:iCs/>
                <w:sz w:val="22"/>
                <w:szCs w:val="22"/>
              </w:rPr>
              <w:t>(μέσω των Δ.Δ.Ε.)</w:t>
            </w:r>
          </w:p>
          <w:p w14:paraId="200CDF35" w14:textId="28DBACD4" w:rsidR="00ED0D35" w:rsidRDefault="00ED0D35" w:rsidP="00EF03F1">
            <w:pPr>
              <w:ind w:left="615" w:hanging="615"/>
              <w:rPr>
                <w:rFonts w:ascii="Calibri" w:hAnsi="Calibri"/>
                <w:iCs/>
                <w:sz w:val="22"/>
                <w:szCs w:val="22"/>
              </w:rPr>
            </w:pPr>
          </w:p>
          <w:p w14:paraId="0E81F9D1" w14:textId="2FCC96CA" w:rsidR="00ED0D35" w:rsidRDefault="00ED0D35" w:rsidP="00EF03F1">
            <w:pPr>
              <w:ind w:left="615" w:hanging="615"/>
              <w:rPr>
                <w:rFonts w:ascii="Calibri" w:hAnsi="Calibri" w:cs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 xml:space="preserve">            </w:t>
            </w:r>
            <w:r>
              <w:rPr>
                <w:rFonts w:ascii="Calibri" w:hAnsi="Calibri" w:cs="Calibri"/>
                <w:iCs/>
                <w:sz w:val="22"/>
                <w:szCs w:val="22"/>
              </w:rPr>
              <w:t>• ΥΠΠΕΘ</w:t>
            </w:r>
          </w:p>
          <w:p w14:paraId="56C196B4" w14:textId="107A911D" w:rsidR="00ED0D35" w:rsidRDefault="00ED0D35" w:rsidP="00ED0D35">
            <w:pPr>
              <w:ind w:left="771" w:hanging="771"/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 xml:space="preserve">               Διεύθυνση Σπουδών,   Προγραμμάτων και Οργάνωσης Δευτεροβάθμιας Εκπαίδευσης </w:t>
            </w:r>
          </w:p>
          <w:p w14:paraId="2D5BD89D" w14:textId="01162C95" w:rsidR="00ED0D35" w:rsidRDefault="00ED0D35" w:rsidP="00EF03F1">
            <w:pPr>
              <w:ind w:left="615" w:hanging="615"/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 xml:space="preserve">                Τμήμα Α΄</w:t>
            </w:r>
          </w:p>
          <w:p w14:paraId="6B41C7F2" w14:textId="33CF8562" w:rsidR="00ED0D35" w:rsidRPr="00ED0D35" w:rsidRDefault="00ED0D35" w:rsidP="00EF03F1">
            <w:pPr>
              <w:ind w:left="615" w:hanging="615"/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 xml:space="preserve">               </w:t>
            </w:r>
            <w:hyperlink r:id="rId6" w:history="1">
              <w:r w:rsidRPr="005B3A10">
                <w:rPr>
                  <w:rStyle w:val="-"/>
                  <w:rFonts w:ascii="Calibri" w:hAnsi="Calibri"/>
                  <w:iCs/>
                  <w:sz w:val="22"/>
                  <w:szCs w:val="22"/>
                  <w:lang w:val="en-US"/>
                </w:rPr>
                <w:t>spudonde</w:t>
              </w:r>
              <w:r w:rsidRPr="00ED0D35">
                <w:rPr>
                  <w:rStyle w:val="-"/>
                  <w:rFonts w:ascii="Calibri" w:hAnsi="Calibri"/>
                  <w:iCs/>
                  <w:sz w:val="22"/>
                  <w:szCs w:val="22"/>
                </w:rPr>
                <w:t>@</w:t>
              </w:r>
              <w:r w:rsidRPr="005B3A10">
                <w:rPr>
                  <w:rStyle w:val="-"/>
                  <w:rFonts w:ascii="Calibri" w:hAnsi="Calibri"/>
                  <w:iCs/>
                  <w:sz w:val="22"/>
                  <w:szCs w:val="22"/>
                  <w:lang w:val="en-US"/>
                </w:rPr>
                <w:t>minedu</w:t>
              </w:r>
              <w:r w:rsidRPr="00ED0D35">
                <w:rPr>
                  <w:rStyle w:val="-"/>
                  <w:rFonts w:ascii="Calibri" w:hAnsi="Calibri"/>
                  <w:iCs/>
                  <w:sz w:val="22"/>
                  <w:szCs w:val="22"/>
                </w:rPr>
                <w:t>.</w:t>
              </w:r>
              <w:r w:rsidRPr="005B3A10">
                <w:rPr>
                  <w:rStyle w:val="-"/>
                  <w:rFonts w:ascii="Calibri" w:hAnsi="Calibri"/>
                  <w:iCs/>
                  <w:sz w:val="22"/>
                  <w:szCs w:val="22"/>
                  <w:lang w:val="en-US"/>
                </w:rPr>
                <w:t>gov</w:t>
              </w:r>
              <w:r w:rsidRPr="00ED0D35">
                <w:rPr>
                  <w:rStyle w:val="-"/>
                  <w:rFonts w:ascii="Calibri" w:hAnsi="Calibri"/>
                  <w:iCs/>
                  <w:sz w:val="22"/>
                  <w:szCs w:val="22"/>
                </w:rPr>
                <w:t>.</w:t>
              </w:r>
              <w:r w:rsidRPr="005B3A10">
                <w:rPr>
                  <w:rStyle w:val="-"/>
                  <w:rFonts w:ascii="Calibri" w:hAnsi="Calibri"/>
                  <w:iCs/>
                  <w:sz w:val="22"/>
                  <w:szCs w:val="22"/>
                  <w:lang w:val="en-US"/>
                </w:rPr>
                <w:t>gr</w:t>
              </w:r>
            </w:hyperlink>
            <w:r w:rsidRPr="00ED0D35">
              <w:rPr>
                <w:rFonts w:ascii="Calibri" w:hAnsi="Calibri"/>
                <w:iCs/>
                <w:sz w:val="22"/>
                <w:szCs w:val="22"/>
              </w:rPr>
              <w:t xml:space="preserve"> </w:t>
            </w:r>
          </w:p>
          <w:p w14:paraId="4DB659E3" w14:textId="4723C59C" w:rsidR="004E3F54" w:rsidRPr="00ED0D35" w:rsidRDefault="004E3F54" w:rsidP="00ED0D35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</w:tr>
      <w:tr w:rsidR="004E3F54" w:rsidRPr="00BE0DD8" w14:paraId="43FEC7F6" w14:textId="77777777" w:rsidTr="00ED0D35">
        <w:trPr>
          <w:jc w:val="center"/>
        </w:trPr>
        <w:tc>
          <w:tcPr>
            <w:tcW w:w="5222" w:type="dxa"/>
            <w:gridSpan w:val="3"/>
            <w:noWrap/>
          </w:tcPr>
          <w:p w14:paraId="79D1B611" w14:textId="77777777" w:rsidR="004E3F54" w:rsidRPr="00BE0DD8" w:rsidRDefault="004E3F54" w:rsidP="00EF03F1">
            <w:pPr>
              <w:tabs>
                <w:tab w:val="center" w:pos="4153"/>
                <w:tab w:val="right" w:pos="8306"/>
              </w:tabs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E0DD8">
              <w:rPr>
                <w:rFonts w:ascii="Calibri" w:eastAsia="Calibri" w:hAnsi="Calibri"/>
                <w:sz w:val="22"/>
                <w:szCs w:val="22"/>
                <w:lang w:eastAsia="en-US"/>
              </w:rPr>
              <w:t>ΕΛΛΗΝΙΚΗ ΔΗΜΟΚΡΑΤΙΑ</w:t>
            </w:r>
          </w:p>
          <w:p w14:paraId="00A087A6" w14:textId="1CF2EF6A" w:rsidR="004E3F54" w:rsidRPr="00BE0DD8" w:rsidRDefault="004E3F54" w:rsidP="00EF03F1">
            <w:pPr>
              <w:tabs>
                <w:tab w:val="center" w:pos="4153"/>
                <w:tab w:val="right" w:pos="8306"/>
              </w:tabs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E0DD8">
              <w:rPr>
                <w:rFonts w:ascii="Calibri" w:eastAsia="Calibri" w:hAnsi="Calibri"/>
                <w:sz w:val="22"/>
                <w:szCs w:val="22"/>
                <w:lang w:eastAsia="en-US"/>
              </w:rPr>
              <w:t>ΥΠΟΥΡΓΕΙΟ ΠΑΙΔΕΙΑΣ, ΕΡΕΥΝΑΣ ΚΑΙ ΘΡΗΣΚΕΥΜΑΤΩΝ</w:t>
            </w:r>
          </w:p>
        </w:tc>
        <w:tc>
          <w:tcPr>
            <w:tcW w:w="4086" w:type="dxa"/>
            <w:vMerge/>
          </w:tcPr>
          <w:p w14:paraId="130F10A8" w14:textId="6604F52E" w:rsidR="004E3F54" w:rsidRPr="00BE0DD8" w:rsidRDefault="004E3F54" w:rsidP="00EF03F1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4E3F54" w:rsidRPr="00BE0DD8" w14:paraId="5B1AB4F4" w14:textId="77777777" w:rsidTr="00ED0D35">
        <w:trPr>
          <w:trHeight w:val="1515"/>
          <w:jc w:val="center"/>
        </w:trPr>
        <w:tc>
          <w:tcPr>
            <w:tcW w:w="5222" w:type="dxa"/>
            <w:gridSpan w:val="3"/>
            <w:noWrap/>
          </w:tcPr>
          <w:p w14:paraId="2049F46C" w14:textId="77777777" w:rsidR="004E3F54" w:rsidRPr="00BE0DD8" w:rsidRDefault="004E3F54" w:rsidP="00EF03F1">
            <w:pPr>
              <w:tabs>
                <w:tab w:val="left" w:pos="6521"/>
                <w:tab w:val="left" w:pos="7655"/>
              </w:tabs>
              <w:ind w:left="240"/>
              <w:jc w:val="center"/>
              <w:rPr>
                <w:rFonts w:ascii="Calibri" w:hAnsi="Calibri" w:cs="Arial"/>
                <w:bCs/>
                <w:sz w:val="22"/>
                <w:szCs w:val="22"/>
                <w:lang w:eastAsia="en-US"/>
              </w:rPr>
            </w:pPr>
            <w:r w:rsidRPr="00BE0DD8">
              <w:rPr>
                <w:rFonts w:ascii="Calibri" w:hAnsi="Calibri" w:cs="Arial"/>
                <w:bCs/>
                <w:sz w:val="22"/>
                <w:szCs w:val="22"/>
                <w:lang w:eastAsia="en-US"/>
              </w:rPr>
              <w:t>ΠΕΡΙΦΕΡΕΙΑΚΗ ΔΙΕΥΘΥΝΣΗ ΠΡΩΤΟΒΑΘΜΙΑΣ ΚΑΙ ΔΕΥΤΕΡΟΒΑΘΜΙΑΣ ΕΚΠΑΙΔΕΥΣΗΣ</w:t>
            </w:r>
          </w:p>
          <w:p w14:paraId="503294B9" w14:textId="6B14BF2D" w:rsidR="004E3F54" w:rsidRPr="00BE0DD8" w:rsidRDefault="004E3F54" w:rsidP="00EF03F1">
            <w:pPr>
              <w:tabs>
                <w:tab w:val="left" w:pos="6521"/>
                <w:tab w:val="left" w:pos="7655"/>
              </w:tabs>
              <w:ind w:left="240"/>
              <w:jc w:val="center"/>
              <w:rPr>
                <w:rFonts w:ascii="Calibri" w:hAnsi="Calibri" w:cs="Arial"/>
                <w:bCs/>
                <w:sz w:val="22"/>
                <w:szCs w:val="22"/>
                <w:lang w:eastAsia="en-US"/>
              </w:rPr>
            </w:pPr>
            <w:r w:rsidRPr="00BE0DD8">
              <w:rPr>
                <w:rFonts w:ascii="Calibri" w:hAnsi="Calibri" w:cs="Arial"/>
                <w:bCs/>
                <w:sz w:val="22"/>
                <w:szCs w:val="22"/>
                <w:lang w:eastAsia="en-US"/>
              </w:rPr>
              <w:t>ΚΕΝΤΡΙΚΗΣ ΜΑΚΕΔΟΝΙΑΣ</w:t>
            </w:r>
          </w:p>
          <w:p w14:paraId="3F804D9B" w14:textId="77777777" w:rsidR="004E3F54" w:rsidRPr="00BE0DD8" w:rsidRDefault="004E3F54" w:rsidP="00EF03F1">
            <w:pPr>
              <w:tabs>
                <w:tab w:val="left" w:pos="6521"/>
                <w:tab w:val="left" w:pos="7655"/>
              </w:tabs>
              <w:ind w:left="240"/>
              <w:jc w:val="center"/>
              <w:rPr>
                <w:rFonts w:ascii="Calibri" w:hAnsi="Calibri" w:cs="Arial"/>
                <w:bCs/>
                <w:sz w:val="22"/>
                <w:szCs w:val="22"/>
                <w:lang w:eastAsia="en-US"/>
              </w:rPr>
            </w:pPr>
            <w:r w:rsidRPr="00BE0DD8">
              <w:rPr>
                <w:rFonts w:ascii="Calibri" w:hAnsi="Calibri" w:cs="Arial"/>
                <w:bCs/>
                <w:sz w:val="22"/>
                <w:szCs w:val="22"/>
                <w:lang w:eastAsia="en-US"/>
              </w:rPr>
              <w:t>ΔΙΕΥΘΥΝΣΗ ΔΕΥΤΕΡΟΒΑΘΜΙΑΣ ΕΚΠΑΙΔΕΥΣΗΣ</w:t>
            </w:r>
          </w:p>
          <w:p w14:paraId="382E0954" w14:textId="6883A54A" w:rsidR="004E3F54" w:rsidRPr="00BE0DD8" w:rsidRDefault="004E3F54" w:rsidP="00EF03F1">
            <w:pPr>
              <w:tabs>
                <w:tab w:val="left" w:pos="6521"/>
                <w:tab w:val="left" w:pos="7655"/>
              </w:tabs>
              <w:ind w:left="240"/>
              <w:jc w:val="center"/>
              <w:rPr>
                <w:rFonts w:ascii="Calibri" w:hAnsi="Calibri" w:cs="Arial"/>
                <w:bCs/>
                <w:sz w:val="22"/>
                <w:szCs w:val="22"/>
                <w:lang w:eastAsia="en-US"/>
              </w:rPr>
            </w:pPr>
            <w:r w:rsidRPr="00BE0DD8">
              <w:rPr>
                <w:rFonts w:ascii="Calibri" w:hAnsi="Calibri"/>
                <w:sz w:val="22"/>
                <w:szCs w:val="22"/>
                <w:lang w:eastAsia="en-US"/>
              </w:rPr>
              <w:t>ΠΕΛΛΑΣ</w:t>
            </w:r>
          </w:p>
        </w:tc>
        <w:tc>
          <w:tcPr>
            <w:tcW w:w="4086" w:type="dxa"/>
            <w:vMerge/>
          </w:tcPr>
          <w:p w14:paraId="7AEC6CE6" w14:textId="618AF66A" w:rsidR="004E3F54" w:rsidRPr="00BE0DD8" w:rsidRDefault="004E3F54" w:rsidP="00EF03F1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4E3F54" w:rsidRPr="00BE0DD8" w14:paraId="7F47C369" w14:textId="77777777" w:rsidTr="00ED0D35">
        <w:trPr>
          <w:jc w:val="center"/>
        </w:trPr>
        <w:tc>
          <w:tcPr>
            <w:tcW w:w="1544" w:type="dxa"/>
            <w:noWrap/>
          </w:tcPr>
          <w:p w14:paraId="3D0B5238" w14:textId="71059CF6" w:rsidR="004E3F54" w:rsidRPr="00BE0DD8" w:rsidRDefault="004E3F54" w:rsidP="00EF03F1">
            <w:pPr>
              <w:tabs>
                <w:tab w:val="center" w:pos="4153"/>
                <w:tab w:val="right" w:pos="8306"/>
              </w:tabs>
              <w:rPr>
                <w:rFonts w:ascii="Calibri" w:hAnsi="Calibri"/>
                <w:sz w:val="22"/>
                <w:szCs w:val="22"/>
              </w:rPr>
            </w:pPr>
            <w:r w:rsidRPr="00BE0DD8">
              <w:rPr>
                <w:rFonts w:ascii="Calibri" w:hAnsi="Calibri"/>
                <w:sz w:val="22"/>
                <w:szCs w:val="22"/>
              </w:rPr>
              <w:t>Τμήμα Α΄</w:t>
            </w:r>
          </w:p>
        </w:tc>
        <w:tc>
          <w:tcPr>
            <w:tcW w:w="290" w:type="dxa"/>
            <w:noWrap/>
          </w:tcPr>
          <w:p w14:paraId="765E0ABA" w14:textId="7F63866B" w:rsidR="004E3F54" w:rsidRPr="00BE0DD8" w:rsidRDefault="004E3F54" w:rsidP="00EF03F1">
            <w:pPr>
              <w:rPr>
                <w:rFonts w:ascii="Calibri" w:hAnsi="Calibri"/>
                <w:sz w:val="22"/>
                <w:szCs w:val="22"/>
              </w:rPr>
            </w:pPr>
            <w:r w:rsidRPr="00BE0DD8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3388" w:type="dxa"/>
            <w:noWrap/>
          </w:tcPr>
          <w:p w14:paraId="10CE805A" w14:textId="31E10B5A" w:rsidR="004E3F54" w:rsidRPr="00BE0DD8" w:rsidRDefault="004E3F54" w:rsidP="00EF03F1">
            <w:pPr>
              <w:tabs>
                <w:tab w:val="center" w:pos="4153"/>
                <w:tab w:val="right" w:pos="8306"/>
              </w:tabs>
              <w:rPr>
                <w:rFonts w:ascii="Calibri" w:hAnsi="Calibri" w:cs="Arial"/>
                <w:sz w:val="22"/>
                <w:szCs w:val="22"/>
              </w:rPr>
            </w:pPr>
            <w:r w:rsidRPr="00BE0DD8">
              <w:rPr>
                <w:rFonts w:ascii="Calibri" w:hAnsi="Calibri" w:cs="Arial"/>
                <w:sz w:val="22"/>
                <w:szCs w:val="22"/>
              </w:rPr>
              <w:t>Εκπαιδευτικών Θεμάτων</w:t>
            </w:r>
          </w:p>
        </w:tc>
        <w:tc>
          <w:tcPr>
            <w:tcW w:w="4086" w:type="dxa"/>
            <w:vMerge/>
          </w:tcPr>
          <w:p w14:paraId="5D1EBD0F" w14:textId="77777777" w:rsidR="004E3F54" w:rsidRPr="00BE0DD8" w:rsidRDefault="004E3F54" w:rsidP="00EF03F1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rPr>
                <w:rFonts w:ascii="Calibri" w:hAnsi="Calibri" w:cs="MgHelveticaUCPol"/>
                <w:b/>
                <w:sz w:val="22"/>
                <w:szCs w:val="22"/>
              </w:rPr>
            </w:pPr>
          </w:p>
        </w:tc>
      </w:tr>
      <w:tr w:rsidR="004E3F54" w:rsidRPr="00BE0DD8" w14:paraId="38628279" w14:textId="77777777" w:rsidTr="00ED0D35">
        <w:trPr>
          <w:jc w:val="center"/>
        </w:trPr>
        <w:tc>
          <w:tcPr>
            <w:tcW w:w="1544" w:type="dxa"/>
            <w:noWrap/>
          </w:tcPr>
          <w:p w14:paraId="2A9CE928" w14:textId="77777777" w:rsidR="004E3F54" w:rsidRPr="00BE0DD8" w:rsidRDefault="004E3F54" w:rsidP="00EF03F1">
            <w:pPr>
              <w:tabs>
                <w:tab w:val="center" w:pos="4153"/>
                <w:tab w:val="right" w:pos="8306"/>
              </w:tabs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BE0DD8">
              <w:rPr>
                <w:rFonts w:ascii="Calibri" w:hAnsi="Calibri"/>
                <w:sz w:val="22"/>
                <w:szCs w:val="22"/>
              </w:rPr>
              <w:t>Ταχ</w:t>
            </w:r>
            <w:proofErr w:type="spellEnd"/>
            <w:r w:rsidRPr="00BE0DD8">
              <w:rPr>
                <w:rFonts w:ascii="Calibri" w:hAnsi="Calibri"/>
                <w:sz w:val="22"/>
                <w:szCs w:val="22"/>
              </w:rPr>
              <w:t>. Δ/</w:t>
            </w:r>
            <w:proofErr w:type="spellStart"/>
            <w:r w:rsidRPr="00BE0DD8">
              <w:rPr>
                <w:rFonts w:ascii="Calibri" w:hAnsi="Calibri"/>
                <w:sz w:val="22"/>
                <w:szCs w:val="22"/>
              </w:rPr>
              <w:t>νση</w:t>
            </w:r>
            <w:proofErr w:type="spellEnd"/>
          </w:p>
        </w:tc>
        <w:tc>
          <w:tcPr>
            <w:tcW w:w="290" w:type="dxa"/>
            <w:noWrap/>
          </w:tcPr>
          <w:p w14:paraId="60A96850" w14:textId="77777777" w:rsidR="004E3F54" w:rsidRPr="00BE0DD8" w:rsidRDefault="004E3F54" w:rsidP="00EF03F1">
            <w:pPr>
              <w:tabs>
                <w:tab w:val="center" w:pos="4153"/>
                <w:tab w:val="right" w:pos="8306"/>
              </w:tabs>
              <w:rPr>
                <w:rFonts w:ascii="Calibri" w:hAnsi="Calibri"/>
                <w:sz w:val="22"/>
                <w:szCs w:val="22"/>
              </w:rPr>
            </w:pPr>
            <w:r w:rsidRPr="00BE0DD8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3388" w:type="dxa"/>
            <w:noWrap/>
          </w:tcPr>
          <w:p w14:paraId="5E13BB86" w14:textId="11B4BFF0" w:rsidR="004E3F54" w:rsidRPr="00BE0DD8" w:rsidRDefault="004E3F54" w:rsidP="00EF03F1">
            <w:pPr>
              <w:tabs>
                <w:tab w:val="center" w:pos="4153"/>
                <w:tab w:val="right" w:pos="8306"/>
              </w:tabs>
              <w:rPr>
                <w:rFonts w:ascii="Calibri" w:hAnsi="Calibri"/>
                <w:sz w:val="22"/>
                <w:szCs w:val="22"/>
              </w:rPr>
            </w:pPr>
            <w:r w:rsidRPr="00BE0DD8">
              <w:rPr>
                <w:rFonts w:ascii="Calibri" w:hAnsi="Calibri" w:cs="Arial"/>
                <w:sz w:val="22"/>
                <w:szCs w:val="22"/>
              </w:rPr>
              <w:t>Εγνατίας 91</w:t>
            </w:r>
          </w:p>
        </w:tc>
        <w:tc>
          <w:tcPr>
            <w:tcW w:w="4086" w:type="dxa"/>
            <w:vMerge/>
          </w:tcPr>
          <w:p w14:paraId="137987FC" w14:textId="77777777" w:rsidR="004E3F54" w:rsidRPr="00BE0DD8" w:rsidRDefault="004E3F54" w:rsidP="00EF03F1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rPr>
                <w:rFonts w:ascii="Calibri" w:hAnsi="Calibri" w:cs="MgHelveticaUCPol"/>
                <w:b/>
                <w:sz w:val="22"/>
                <w:szCs w:val="22"/>
              </w:rPr>
            </w:pPr>
          </w:p>
        </w:tc>
      </w:tr>
      <w:tr w:rsidR="004E3F54" w:rsidRPr="00BE0DD8" w14:paraId="00844E14" w14:textId="77777777" w:rsidTr="00ED0D35">
        <w:trPr>
          <w:jc w:val="center"/>
        </w:trPr>
        <w:tc>
          <w:tcPr>
            <w:tcW w:w="1544" w:type="dxa"/>
            <w:noWrap/>
          </w:tcPr>
          <w:p w14:paraId="36343114" w14:textId="77777777" w:rsidR="004E3F54" w:rsidRPr="00BE0DD8" w:rsidRDefault="004E3F54" w:rsidP="00EF03F1">
            <w:pPr>
              <w:tabs>
                <w:tab w:val="center" w:pos="4153"/>
                <w:tab w:val="right" w:pos="8306"/>
              </w:tabs>
              <w:rPr>
                <w:rFonts w:ascii="Calibri" w:hAnsi="Calibri"/>
                <w:sz w:val="22"/>
                <w:szCs w:val="22"/>
              </w:rPr>
            </w:pPr>
            <w:r w:rsidRPr="00BE0DD8">
              <w:rPr>
                <w:rFonts w:ascii="Calibri" w:hAnsi="Calibri"/>
                <w:sz w:val="22"/>
                <w:szCs w:val="22"/>
              </w:rPr>
              <w:t>Τ.Κ. - Πόλη</w:t>
            </w:r>
          </w:p>
        </w:tc>
        <w:tc>
          <w:tcPr>
            <w:tcW w:w="290" w:type="dxa"/>
            <w:noWrap/>
          </w:tcPr>
          <w:p w14:paraId="0B4B8CEF" w14:textId="77777777" w:rsidR="004E3F54" w:rsidRPr="00BE0DD8" w:rsidRDefault="004E3F54" w:rsidP="00EF03F1">
            <w:pPr>
              <w:tabs>
                <w:tab w:val="center" w:pos="4153"/>
                <w:tab w:val="right" w:pos="8306"/>
              </w:tabs>
              <w:rPr>
                <w:rFonts w:ascii="Calibri" w:hAnsi="Calibri"/>
                <w:sz w:val="22"/>
                <w:szCs w:val="22"/>
              </w:rPr>
            </w:pPr>
            <w:r w:rsidRPr="00BE0DD8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3388" w:type="dxa"/>
            <w:noWrap/>
          </w:tcPr>
          <w:p w14:paraId="6C6A56EE" w14:textId="35C78CEE" w:rsidR="004E3F54" w:rsidRPr="00BE0DD8" w:rsidRDefault="004E3F54" w:rsidP="00EF03F1">
            <w:pPr>
              <w:tabs>
                <w:tab w:val="center" w:pos="4153"/>
                <w:tab w:val="right" w:pos="8306"/>
              </w:tabs>
              <w:rPr>
                <w:rFonts w:ascii="Calibri" w:hAnsi="Calibri"/>
                <w:sz w:val="22"/>
                <w:szCs w:val="22"/>
              </w:rPr>
            </w:pPr>
            <w:r w:rsidRPr="00BE0DD8">
              <w:rPr>
                <w:rFonts w:ascii="Calibri" w:hAnsi="Calibri" w:cs="Arial"/>
                <w:sz w:val="22"/>
                <w:szCs w:val="22"/>
              </w:rPr>
              <w:t>58 200  Έδεσσα</w:t>
            </w:r>
          </w:p>
        </w:tc>
        <w:tc>
          <w:tcPr>
            <w:tcW w:w="4086" w:type="dxa"/>
            <w:vMerge/>
          </w:tcPr>
          <w:p w14:paraId="4695EBCF" w14:textId="77777777" w:rsidR="004E3F54" w:rsidRPr="00BE0DD8" w:rsidRDefault="004E3F54" w:rsidP="00EF03F1">
            <w:pPr>
              <w:tabs>
                <w:tab w:val="center" w:pos="4153"/>
                <w:tab w:val="right" w:pos="8306"/>
              </w:tabs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4E3F54" w:rsidRPr="00BE0DD8" w14:paraId="53B6F5BD" w14:textId="77777777" w:rsidTr="00ED0D35">
        <w:trPr>
          <w:jc w:val="center"/>
        </w:trPr>
        <w:tc>
          <w:tcPr>
            <w:tcW w:w="1544" w:type="dxa"/>
            <w:noWrap/>
          </w:tcPr>
          <w:p w14:paraId="40E467B4" w14:textId="77777777" w:rsidR="004E3F54" w:rsidRPr="00BE0DD8" w:rsidRDefault="004E3F54" w:rsidP="00EF03F1">
            <w:pPr>
              <w:tabs>
                <w:tab w:val="center" w:pos="4153"/>
                <w:tab w:val="right" w:pos="8306"/>
              </w:tabs>
              <w:rPr>
                <w:rFonts w:ascii="Calibri" w:hAnsi="Calibri"/>
                <w:sz w:val="22"/>
                <w:szCs w:val="22"/>
              </w:rPr>
            </w:pPr>
            <w:r w:rsidRPr="00BE0DD8">
              <w:rPr>
                <w:rFonts w:ascii="Calibri" w:hAnsi="Calibri"/>
                <w:sz w:val="22"/>
                <w:szCs w:val="22"/>
              </w:rPr>
              <w:t>Πληροφορίες</w:t>
            </w:r>
          </w:p>
        </w:tc>
        <w:tc>
          <w:tcPr>
            <w:tcW w:w="290" w:type="dxa"/>
            <w:noWrap/>
          </w:tcPr>
          <w:p w14:paraId="156B4E1E" w14:textId="77777777" w:rsidR="004E3F54" w:rsidRPr="00BE0DD8" w:rsidRDefault="004E3F54" w:rsidP="00EF03F1">
            <w:pPr>
              <w:tabs>
                <w:tab w:val="center" w:pos="4153"/>
                <w:tab w:val="right" w:pos="8306"/>
              </w:tabs>
              <w:rPr>
                <w:rFonts w:ascii="Calibri" w:hAnsi="Calibri"/>
                <w:sz w:val="22"/>
                <w:szCs w:val="22"/>
              </w:rPr>
            </w:pPr>
            <w:r w:rsidRPr="00BE0DD8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3388" w:type="dxa"/>
            <w:noWrap/>
          </w:tcPr>
          <w:p w14:paraId="50A093B0" w14:textId="60DEBBC9" w:rsidR="004E3F54" w:rsidRPr="00BE0DD8" w:rsidRDefault="004E3F54" w:rsidP="00EF03F1">
            <w:pPr>
              <w:tabs>
                <w:tab w:val="center" w:pos="4153"/>
                <w:tab w:val="right" w:pos="8306"/>
              </w:tabs>
              <w:rPr>
                <w:rFonts w:ascii="Calibri" w:hAnsi="Calibri"/>
                <w:sz w:val="22"/>
                <w:szCs w:val="22"/>
                <w:u w:val="single"/>
              </w:rPr>
            </w:pPr>
            <w:r w:rsidRPr="00BE0DD8">
              <w:rPr>
                <w:rFonts w:ascii="Calibri" w:hAnsi="Calibri" w:cs="Arial"/>
                <w:sz w:val="22"/>
                <w:szCs w:val="22"/>
              </w:rPr>
              <w:t>Ε. Νικολαΐδου</w:t>
            </w:r>
          </w:p>
        </w:tc>
        <w:tc>
          <w:tcPr>
            <w:tcW w:w="4086" w:type="dxa"/>
            <w:vMerge/>
          </w:tcPr>
          <w:p w14:paraId="3B4EA905" w14:textId="77777777" w:rsidR="004E3F54" w:rsidRPr="00BE0DD8" w:rsidRDefault="004E3F54" w:rsidP="00EF03F1">
            <w:pPr>
              <w:tabs>
                <w:tab w:val="center" w:pos="4153"/>
                <w:tab w:val="right" w:pos="8306"/>
              </w:tabs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4E3F54" w:rsidRPr="00BE0DD8" w14:paraId="576FFCAB" w14:textId="77777777" w:rsidTr="00ED0D35">
        <w:trPr>
          <w:jc w:val="center"/>
        </w:trPr>
        <w:tc>
          <w:tcPr>
            <w:tcW w:w="1544" w:type="dxa"/>
            <w:noWrap/>
          </w:tcPr>
          <w:p w14:paraId="2CFE3418" w14:textId="77777777" w:rsidR="004E3F54" w:rsidRPr="00BE0DD8" w:rsidRDefault="004E3F54" w:rsidP="00EF03F1">
            <w:pPr>
              <w:tabs>
                <w:tab w:val="center" w:pos="4153"/>
                <w:tab w:val="right" w:pos="8306"/>
              </w:tabs>
              <w:rPr>
                <w:rFonts w:ascii="Calibri" w:hAnsi="Calibri"/>
                <w:sz w:val="22"/>
                <w:szCs w:val="22"/>
              </w:rPr>
            </w:pPr>
            <w:r w:rsidRPr="00BE0DD8">
              <w:rPr>
                <w:rFonts w:ascii="Calibri" w:hAnsi="Calibri"/>
                <w:sz w:val="22"/>
                <w:szCs w:val="22"/>
              </w:rPr>
              <w:t>Τηλέφωνο</w:t>
            </w:r>
          </w:p>
        </w:tc>
        <w:tc>
          <w:tcPr>
            <w:tcW w:w="290" w:type="dxa"/>
            <w:noWrap/>
          </w:tcPr>
          <w:p w14:paraId="2F214DCB" w14:textId="77777777" w:rsidR="004E3F54" w:rsidRPr="00BE0DD8" w:rsidRDefault="004E3F54" w:rsidP="00EF03F1">
            <w:pPr>
              <w:tabs>
                <w:tab w:val="center" w:pos="4153"/>
                <w:tab w:val="right" w:pos="8306"/>
              </w:tabs>
              <w:rPr>
                <w:rFonts w:ascii="Calibri" w:hAnsi="Calibri"/>
                <w:sz w:val="22"/>
                <w:szCs w:val="22"/>
              </w:rPr>
            </w:pPr>
            <w:r w:rsidRPr="00BE0DD8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3388" w:type="dxa"/>
            <w:noWrap/>
          </w:tcPr>
          <w:p w14:paraId="2BB22CC1" w14:textId="65B8834A" w:rsidR="004E3F54" w:rsidRPr="00BE0DD8" w:rsidRDefault="004E3F54" w:rsidP="00EF03F1">
            <w:pPr>
              <w:tabs>
                <w:tab w:val="center" w:pos="4153"/>
                <w:tab w:val="right" w:pos="8306"/>
              </w:tabs>
              <w:rPr>
                <w:rFonts w:ascii="Calibri" w:hAnsi="Calibri"/>
                <w:sz w:val="22"/>
                <w:szCs w:val="22"/>
              </w:rPr>
            </w:pPr>
            <w:r w:rsidRPr="00BE0DD8">
              <w:rPr>
                <w:rFonts w:ascii="Calibri" w:hAnsi="Calibri" w:cs="Arial"/>
                <w:sz w:val="22"/>
                <w:szCs w:val="22"/>
              </w:rPr>
              <w:t>2381021805</w:t>
            </w:r>
          </w:p>
        </w:tc>
        <w:tc>
          <w:tcPr>
            <w:tcW w:w="4086" w:type="dxa"/>
            <w:vMerge/>
          </w:tcPr>
          <w:p w14:paraId="6D6BB0F1" w14:textId="77777777" w:rsidR="004E3F54" w:rsidRPr="00BE0DD8" w:rsidRDefault="004E3F54" w:rsidP="00EF03F1">
            <w:pPr>
              <w:tabs>
                <w:tab w:val="center" w:pos="4153"/>
                <w:tab w:val="right" w:pos="8306"/>
              </w:tabs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4E3F54" w:rsidRPr="00BE0DD8" w14:paraId="5C7A8150" w14:textId="77777777" w:rsidTr="00ED0D35">
        <w:trPr>
          <w:jc w:val="center"/>
        </w:trPr>
        <w:tc>
          <w:tcPr>
            <w:tcW w:w="1544" w:type="dxa"/>
            <w:noWrap/>
          </w:tcPr>
          <w:p w14:paraId="7E3D1458" w14:textId="77777777" w:rsidR="004E3F54" w:rsidRPr="00BE0DD8" w:rsidRDefault="004E3F54" w:rsidP="00EF03F1">
            <w:pPr>
              <w:tabs>
                <w:tab w:val="center" w:pos="4153"/>
                <w:tab w:val="right" w:pos="8306"/>
              </w:tabs>
              <w:rPr>
                <w:rFonts w:ascii="Calibri" w:hAnsi="Calibri"/>
                <w:sz w:val="22"/>
                <w:szCs w:val="22"/>
              </w:rPr>
            </w:pPr>
            <w:r w:rsidRPr="00BE0DD8">
              <w:rPr>
                <w:rFonts w:ascii="Calibri" w:hAnsi="Calibri"/>
                <w:sz w:val="22"/>
                <w:szCs w:val="22"/>
                <w:lang w:val="en-US"/>
              </w:rPr>
              <w:t>Fax</w:t>
            </w:r>
          </w:p>
        </w:tc>
        <w:tc>
          <w:tcPr>
            <w:tcW w:w="290" w:type="dxa"/>
            <w:noWrap/>
          </w:tcPr>
          <w:p w14:paraId="08426736" w14:textId="77777777" w:rsidR="004E3F54" w:rsidRPr="00BE0DD8" w:rsidRDefault="004E3F54" w:rsidP="00EF03F1">
            <w:pPr>
              <w:tabs>
                <w:tab w:val="center" w:pos="4153"/>
                <w:tab w:val="right" w:pos="8306"/>
              </w:tabs>
              <w:rPr>
                <w:rFonts w:ascii="Calibri" w:hAnsi="Calibri"/>
                <w:sz w:val="22"/>
                <w:szCs w:val="22"/>
              </w:rPr>
            </w:pPr>
            <w:r w:rsidRPr="00BE0DD8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3388" w:type="dxa"/>
            <w:noWrap/>
          </w:tcPr>
          <w:p w14:paraId="767E442D" w14:textId="3C40446E" w:rsidR="004E3F54" w:rsidRPr="00BE0DD8" w:rsidRDefault="004E3F54" w:rsidP="00EF03F1">
            <w:pPr>
              <w:tabs>
                <w:tab w:val="center" w:pos="4153"/>
                <w:tab w:val="right" w:pos="8306"/>
              </w:tabs>
              <w:rPr>
                <w:rFonts w:ascii="Calibri" w:hAnsi="Calibri"/>
                <w:sz w:val="22"/>
                <w:szCs w:val="22"/>
              </w:rPr>
            </w:pPr>
            <w:r w:rsidRPr="00BE0DD8">
              <w:rPr>
                <w:rFonts w:ascii="Calibri" w:hAnsi="Calibri" w:cs="Arial"/>
                <w:sz w:val="22"/>
                <w:szCs w:val="22"/>
              </w:rPr>
              <w:t>2381026414</w:t>
            </w:r>
          </w:p>
        </w:tc>
        <w:tc>
          <w:tcPr>
            <w:tcW w:w="4086" w:type="dxa"/>
            <w:vMerge/>
          </w:tcPr>
          <w:p w14:paraId="650A7013" w14:textId="77777777" w:rsidR="004E3F54" w:rsidRPr="00BE0DD8" w:rsidRDefault="004E3F54" w:rsidP="00EF03F1">
            <w:pPr>
              <w:tabs>
                <w:tab w:val="center" w:pos="4153"/>
                <w:tab w:val="right" w:pos="8306"/>
              </w:tabs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4E3F54" w:rsidRPr="003A590B" w14:paraId="194B88BC" w14:textId="77777777" w:rsidTr="00ED0D35">
        <w:trPr>
          <w:jc w:val="center"/>
        </w:trPr>
        <w:tc>
          <w:tcPr>
            <w:tcW w:w="1544" w:type="dxa"/>
            <w:noWrap/>
          </w:tcPr>
          <w:p w14:paraId="62BFAFEE" w14:textId="77777777" w:rsidR="004E3F54" w:rsidRPr="00BE0DD8" w:rsidRDefault="004E3F54" w:rsidP="00EF03F1">
            <w:pPr>
              <w:tabs>
                <w:tab w:val="center" w:pos="4153"/>
                <w:tab w:val="right" w:pos="8306"/>
              </w:tabs>
              <w:rPr>
                <w:rFonts w:ascii="Calibri" w:hAnsi="Calibri"/>
                <w:sz w:val="22"/>
                <w:szCs w:val="22"/>
                <w:lang w:val="en-US"/>
              </w:rPr>
            </w:pPr>
            <w:r w:rsidRPr="00BE0DD8">
              <w:rPr>
                <w:rFonts w:ascii="Calibri" w:hAnsi="Calibri"/>
                <w:sz w:val="22"/>
                <w:szCs w:val="22"/>
                <w:lang w:val="en-US"/>
              </w:rPr>
              <w:t>Email</w:t>
            </w:r>
          </w:p>
        </w:tc>
        <w:tc>
          <w:tcPr>
            <w:tcW w:w="290" w:type="dxa"/>
            <w:noWrap/>
          </w:tcPr>
          <w:p w14:paraId="6ECD1D71" w14:textId="77777777" w:rsidR="004E3F54" w:rsidRPr="00BE0DD8" w:rsidRDefault="004E3F54" w:rsidP="00EF03F1">
            <w:pPr>
              <w:tabs>
                <w:tab w:val="center" w:pos="4153"/>
                <w:tab w:val="right" w:pos="8306"/>
              </w:tabs>
              <w:rPr>
                <w:rFonts w:ascii="Calibri" w:hAnsi="Calibri"/>
                <w:sz w:val="22"/>
                <w:szCs w:val="22"/>
                <w:lang w:val="en-US"/>
              </w:rPr>
            </w:pPr>
            <w:r w:rsidRPr="00BE0DD8">
              <w:rPr>
                <w:rFonts w:ascii="Calibri" w:hAnsi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388" w:type="dxa"/>
            <w:noWrap/>
          </w:tcPr>
          <w:p w14:paraId="4DEF6C0A" w14:textId="51372468" w:rsidR="004E3F54" w:rsidRPr="00BE0DD8" w:rsidRDefault="004E3F54" w:rsidP="00EF03F1">
            <w:pPr>
              <w:tabs>
                <w:tab w:val="center" w:pos="4153"/>
                <w:tab w:val="right" w:pos="8306"/>
              </w:tabs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BE0DD8">
              <w:rPr>
                <w:rFonts w:ascii="Calibri" w:hAnsi="Calibri" w:cs="Arial"/>
                <w:sz w:val="22"/>
                <w:szCs w:val="22"/>
                <w:lang w:val="en-US"/>
              </w:rPr>
              <w:t>mail@dide.pel.sch.gr</w:t>
            </w:r>
          </w:p>
        </w:tc>
        <w:tc>
          <w:tcPr>
            <w:tcW w:w="4086" w:type="dxa"/>
            <w:vMerge/>
          </w:tcPr>
          <w:p w14:paraId="75109C5D" w14:textId="77777777" w:rsidR="004E3F54" w:rsidRPr="00BE0DD8" w:rsidRDefault="004E3F54" w:rsidP="00EF03F1">
            <w:pPr>
              <w:tabs>
                <w:tab w:val="center" w:pos="4153"/>
                <w:tab w:val="right" w:pos="8306"/>
              </w:tabs>
              <w:rPr>
                <w:rFonts w:ascii="Calibri" w:hAnsi="Calibri"/>
                <w:b/>
                <w:sz w:val="22"/>
                <w:szCs w:val="22"/>
                <w:lang w:val="en-US"/>
              </w:rPr>
            </w:pPr>
          </w:p>
        </w:tc>
      </w:tr>
      <w:tr w:rsidR="004E3F54" w:rsidRPr="00BE0DD8" w14:paraId="410B755C" w14:textId="77777777" w:rsidTr="00ED0D35">
        <w:trPr>
          <w:jc w:val="center"/>
        </w:trPr>
        <w:tc>
          <w:tcPr>
            <w:tcW w:w="1544" w:type="dxa"/>
            <w:noWrap/>
          </w:tcPr>
          <w:p w14:paraId="34270D34" w14:textId="5271F7C4" w:rsidR="004E3F54" w:rsidRPr="00BE0DD8" w:rsidRDefault="004E3F54" w:rsidP="00EF03F1">
            <w:pPr>
              <w:tabs>
                <w:tab w:val="center" w:pos="4153"/>
                <w:tab w:val="right" w:pos="8306"/>
              </w:tabs>
              <w:rPr>
                <w:rFonts w:ascii="Calibri" w:hAnsi="Calibri"/>
                <w:sz w:val="22"/>
                <w:szCs w:val="22"/>
                <w:lang w:val="en-US"/>
              </w:rPr>
            </w:pPr>
            <w:r w:rsidRPr="00BE0DD8">
              <w:rPr>
                <w:rFonts w:ascii="Calibri" w:hAnsi="Calibri"/>
                <w:sz w:val="22"/>
                <w:szCs w:val="22"/>
              </w:rPr>
              <w:t>Ιστοσελίδα</w:t>
            </w:r>
          </w:p>
        </w:tc>
        <w:tc>
          <w:tcPr>
            <w:tcW w:w="290" w:type="dxa"/>
            <w:noWrap/>
          </w:tcPr>
          <w:p w14:paraId="59325C9B" w14:textId="793AF65D" w:rsidR="004E3F54" w:rsidRPr="00BE0DD8" w:rsidRDefault="004E3F54" w:rsidP="00EF03F1">
            <w:pPr>
              <w:tabs>
                <w:tab w:val="center" w:pos="4153"/>
                <w:tab w:val="right" w:pos="8306"/>
              </w:tabs>
              <w:rPr>
                <w:rFonts w:ascii="Calibri" w:hAnsi="Calibri"/>
                <w:sz w:val="22"/>
                <w:szCs w:val="22"/>
              </w:rPr>
            </w:pPr>
            <w:r w:rsidRPr="00BE0DD8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3388" w:type="dxa"/>
            <w:noWrap/>
          </w:tcPr>
          <w:p w14:paraId="7C17828B" w14:textId="6377D41A" w:rsidR="004E3F54" w:rsidRPr="00BE0DD8" w:rsidRDefault="004E3F54" w:rsidP="00EF03F1">
            <w:pPr>
              <w:tabs>
                <w:tab w:val="center" w:pos="4153"/>
                <w:tab w:val="right" w:pos="8306"/>
              </w:tabs>
              <w:rPr>
                <w:rFonts w:ascii="Calibri" w:hAnsi="Calibri" w:cs="Arial"/>
                <w:sz w:val="22"/>
                <w:szCs w:val="22"/>
              </w:rPr>
            </w:pPr>
            <w:r w:rsidRPr="00BE0DD8">
              <w:rPr>
                <w:rFonts w:ascii="Calibri" w:hAnsi="Calibri" w:cs="Arial"/>
                <w:sz w:val="22"/>
                <w:szCs w:val="22"/>
                <w:lang w:val="en-US"/>
              </w:rPr>
              <w:t>http</w:t>
            </w:r>
            <w:r w:rsidRPr="00BE0DD8">
              <w:rPr>
                <w:rFonts w:ascii="Calibri" w:hAnsi="Calibri" w:cs="Arial"/>
                <w:sz w:val="22"/>
                <w:szCs w:val="22"/>
              </w:rPr>
              <w:t>://</w:t>
            </w:r>
            <w:proofErr w:type="spellStart"/>
            <w:r w:rsidRPr="00BE0DD8">
              <w:rPr>
                <w:rFonts w:ascii="Calibri" w:hAnsi="Calibri" w:cs="Arial"/>
                <w:sz w:val="22"/>
                <w:szCs w:val="22"/>
                <w:lang w:val="en-US"/>
              </w:rPr>
              <w:t>dide</w:t>
            </w:r>
            <w:proofErr w:type="spellEnd"/>
            <w:r w:rsidRPr="00BE0DD8">
              <w:rPr>
                <w:rFonts w:ascii="Calibri" w:hAnsi="Calibri" w:cs="Arial"/>
                <w:sz w:val="22"/>
                <w:szCs w:val="22"/>
              </w:rPr>
              <w:t>.</w:t>
            </w:r>
            <w:proofErr w:type="spellStart"/>
            <w:r w:rsidRPr="00BE0DD8">
              <w:rPr>
                <w:rFonts w:ascii="Calibri" w:hAnsi="Calibri" w:cs="Arial"/>
                <w:sz w:val="22"/>
                <w:szCs w:val="22"/>
                <w:lang w:val="en-US"/>
              </w:rPr>
              <w:t>pel</w:t>
            </w:r>
            <w:proofErr w:type="spellEnd"/>
            <w:r w:rsidRPr="00BE0DD8">
              <w:rPr>
                <w:rFonts w:ascii="Calibri" w:hAnsi="Calibri" w:cs="Arial"/>
                <w:sz w:val="22"/>
                <w:szCs w:val="22"/>
              </w:rPr>
              <w:t>.</w:t>
            </w:r>
            <w:proofErr w:type="spellStart"/>
            <w:r w:rsidRPr="00BE0DD8">
              <w:rPr>
                <w:rFonts w:ascii="Calibri" w:hAnsi="Calibri" w:cs="Arial"/>
                <w:sz w:val="22"/>
                <w:szCs w:val="22"/>
                <w:lang w:val="en-US"/>
              </w:rPr>
              <w:t>sch</w:t>
            </w:r>
            <w:proofErr w:type="spellEnd"/>
            <w:r w:rsidRPr="00BE0DD8">
              <w:rPr>
                <w:rFonts w:ascii="Calibri" w:hAnsi="Calibri" w:cs="Arial"/>
                <w:sz w:val="22"/>
                <w:szCs w:val="22"/>
              </w:rPr>
              <w:t>.</w:t>
            </w:r>
            <w:r w:rsidRPr="00BE0DD8">
              <w:rPr>
                <w:rFonts w:ascii="Calibri" w:hAnsi="Calibri" w:cs="Arial"/>
                <w:sz w:val="22"/>
                <w:szCs w:val="22"/>
                <w:lang w:val="en-US"/>
              </w:rPr>
              <w:t>gr</w:t>
            </w:r>
          </w:p>
        </w:tc>
        <w:tc>
          <w:tcPr>
            <w:tcW w:w="4086" w:type="dxa"/>
            <w:vMerge/>
          </w:tcPr>
          <w:p w14:paraId="2CF7FF57" w14:textId="77777777" w:rsidR="004E3F54" w:rsidRPr="00BE0DD8" w:rsidRDefault="004E3F54" w:rsidP="00EF03F1">
            <w:pPr>
              <w:tabs>
                <w:tab w:val="center" w:pos="4153"/>
                <w:tab w:val="right" w:pos="8306"/>
              </w:tabs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14:paraId="5E95AB9B" w14:textId="45AD465F" w:rsidR="004B6450" w:rsidRDefault="004B6450" w:rsidP="007C0A27">
      <w:pPr>
        <w:spacing w:before="120" w:line="276" w:lineRule="auto"/>
        <w:jc w:val="both"/>
        <w:rPr>
          <w:rFonts w:ascii="Calibri" w:hAnsi="Calibri" w:cs="Arial"/>
          <w:b/>
          <w:iCs/>
          <w:sz w:val="22"/>
          <w:szCs w:val="22"/>
        </w:rPr>
      </w:pPr>
    </w:p>
    <w:tbl>
      <w:tblPr>
        <w:tblStyle w:val="a3"/>
        <w:tblW w:w="9356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8524"/>
      </w:tblGrid>
      <w:tr w:rsidR="004B6450" w:rsidRPr="004B6450" w14:paraId="4E4E6DD4" w14:textId="77777777" w:rsidTr="002121C8">
        <w:tc>
          <w:tcPr>
            <w:tcW w:w="832" w:type="dxa"/>
          </w:tcPr>
          <w:p w14:paraId="2D6ED72F" w14:textId="506E7639" w:rsidR="004B6450" w:rsidRPr="004B6450" w:rsidRDefault="004B6450" w:rsidP="00EF03F1">
            <w:pPr>
              <w:jc w:val="both"/>
              <w:rPr>
                <w:rFonts w:ascii="Calibri" w:hAnsi="Calibri" w:cs="Arial"/>
                <w:b/>
                <w:iCs/>
                <w:sz w:val="24"/>
                <w:szCs w:val="24"/>
              </w:rPr>
            </w:pPr>
            <w:r w:rsidRPr="004B6450">
              <w:rPr>
                <w:rFonts w:ascii="Calibri" w:hAnsi="Calibri" w:cs="Arial"/>
                <w:b/>
                <w:iCs/>
                <w:sz w:val="24"/>
                <w:szCs w:val="24"/>
              </w:rPr>
              <w:t>Θέμα:</w:t>
            </w:r>
          </w:p>
        </w:tc>
        <w:tc>
          <w:tcPr>
            <w:tcW w:w="8524" w:type="dxa"/>
          </w:tcPr>
          <w:p w14:paraId="1041FB32" w14:textId="53359B18" w:rsidR="004B6450" w:rsidRPr="004B6450" w:rsidRDefault="00E044A9" w:rsidP="00EF03F1">
            <w:pPr>
              <w:jc w:val="both"/>
              <w:rPr>
                <w:rFonts w:ascii="Calibri" w:hAnsi="Calibri" w:cs="Arial"/>
                <w:b/>
                <w:iCs/>
                <w:sz w:val="24"/>
                <w:szCs w:val="24"/>
              </w:rPr>
            </w:pPr>
            <w:r>
              <w:rPr>
                <w:rFonts w:ascii="Calibri" w:hAnsi="Calibri" w:cs="Arial"/>
                <w:b/>
                <w:iCs/>
                <w:sz w:val="24"/>
                <w:szCs w:val="24"/>
              </w:rPr>
              <w:t xml:space="preserve">Απολογισμός της </w:t>
            </w:r>
            <w:r w:rsidRPr="00E044A9">
              <w:rPr>
                <w:rFonts w:ascii="Calibri" w:hAnsi="Calibri" w:cs="Arial"/>
                <w:b/>
                <w:iCs/>
                <w:sz w:val="24"/>
                <w:szCs w:val="24"/>
              </w:rPr>
              <w:t>1ης Πανελλήνιας Μαθητικής Συνάντησης</w:t>
            </w:r>
            <w:r w:rsidR="002121C8">
              <w:rPr>
                <w:rFonts w:ascii="Calibri" w:hAnsi="Calibri" w:cs="Arial"/>
                <w:b/>
                <w:iCs/>
                <w:sz w:val="24"/>
                <w:szCs w:val="24"/>
              </w:rPr>
              <w:t xml:space="preserve"> «Εκπαίδευση και λαογραφία»</w:t>
            </w:r>
          </w:p>
        </w:tc>
      </w:tr>
    </w:tbl>
    <w:p w14:paraId="7A29A897" w14:textId="77777777" w:rsidR="003065A4" w:rsidRDefault="003065A4" w:rsidP="004B6450">
      <w:pPr>
        <w:ind w:left="-567" w:right="-483" w:firstLine="851"/>
        <w:rPr>
          <w:rFonts w:ascii="Calibri" w:hAnsi="Calibri" w:cs="Arial"/>
          <w:iCs/>
          <w:sz w:val="24"/>
          <w:szCs w:val="24"/>
        </w:rPr>
      </w:pPr>
    </w:p>
    <w:p w14:paraId="7A795F22" w14:textId="07177517" w:rsidR="002121C8" w:rsidRDefault="002121C8" w:rsidP="00926D5A">
      <w:pPr>
        <w:spacing w:line="276" w:lineRule="auto"/>
        <w:ind w:left="-567" w:right="-483" w:firstLine="851"/>
        <w:jc w:val="both"/>
        <w:rPr>
          <w:rFonts w:ascii="Calibri" w:hAnsi="Calibri" w:cs="Arial"/>
          <w:iCs/>
          <w:sz w:val="24"/>
          <w:szCs w:val="24"/>
        </w:rPr>
      </w:pPr>
      <w:r w:rsidRPr="005432F1">
        <w:rPr>
          <w:rFonts w:ascii="Calibri" w:hAnsi="Calibri" w:cs="Arial"/>
          <w:iCs/>
          <w:sz w:val="24"/>
          <w:szCs w:val="24"/>
        </w:rPr>
        <w:t>Η Δ</w:t>
      </w:r>
      <w:r w:rsidR="00900650">
        <w:rPr>
          <w:rFonts w:ascii="Calibri" w:hAnsi="Calibri" w:cs="Arial"/>
          <w:iCs/>
          <w:sz w:val="24"/>
          <w:szCs w:val="24"/>
        </w:rPr>
        <w:t xml:space="preserve">ιεύθυνση </w:t>
      </w:r>
      <w:r w:rsidRPr="005432F1">
        <w:rPr>
          <w:rFonts w:ascii="Calibri" w:hAnsi="Calibri" w:cs="Arial"/>
          <w:iCs/>
          <w:sz w:val="24"/>
          <w:szCs w:val="24"/>
        </w:rPr>
        <w:t>Δ</w:t>
      </w:r>
      <w:r w:rsidR="00900650">
        <w:rPr>
          <w:rFonts w:ascii="Calibri" w:hAnsi="Calibri" w:cs="Arial"/>
          <w:iCs/>
          <w:sz w:val="24"/>
          <w:szCs w:val="24"/>
        </w:rPr>
        <w:t xml:space="preserve">ευτεροβάθμιας </w:t>
      </w:r>
      <w:r w:rsidRPr="005432F1">
        <w:rPr>
          <w:rFonts w:ascii="Calibri" w:hAnsi="Calibri" w:cs="Arial"/>
          <w:iCs/>
          <w:sz w:val="24"/>
          <w:szCs w:val="24"/>
        </w:rPr>
        <w:t>Ε</w:t>
      </w:r>
      <w:r w:rsidR="00900650">
        <w:rPr>
          <w:rFonts w:ascii="Calibri" w:hAnsi="Calibri" w:cs="Arial"/>
          <w:iCs/>
          <w:sz w:val="24"/>
          <w:szCs w:val="24"/>
        </w:rPr>
        <w:t xml:space="preserve">κπαίδευσης </w:t>
      </w:r>
      <w:r w:rsidRPr="005432F1">
        <w:rPr>
          <w:rFonts w:ascii="Calibri" w:hAnsi="Calibri" w:cs="Arial"/>
          <w:iCs/>
          <w:sz w:val="24"/>
          <w:szCs w:val="24"/>
        </w:rPr>
        <w:t>Πέλλας</w:t>
      </w:r>
      <w:r w:rsidR="00900650">
        <w:rPr>
          <w:rFonts w:ascii="Calibri" w:hAnsi="Calibri" w:cs="Arial"/>
          <w:iCs/>
          <w:sz w:val="24"/>
          <w:szCs w:val="24"/>
        </w:rPr>
        <w:t xml:space="preserve"> </w:t>
      </w:r>
      <w:r w:rsidR="00E044A9">
        <w:rPr>
          <w:rFonts w:ascii="Calibri" w:hAnsi="Calibri" w:cs="Arial"/>
          <w:iCs/>
          <w:sz w:val="24"/>
          <w:szCs w:val="24"/>
        </w:rPr>
        <w:t>διοργάνωσε με επιτυχία</w:t>
      </w:r>
      <w:r w:rsidRPr="005432F1">
        <w:rPr>
          <w:rFonts w:ascii="Calibri" w:hAnsi="Calibri" w:cs="Arial"/>
          <w:iCs/>
          <w:sz w:val="24"/>
          <w:szCs w:val="24"/>
        </w:rPr>
        <w:t xml:space="preserve"> </w:t>
      </w:r>
      <w:r w:rsidRPr="007326F0">
        <w:rPr>
          <w:rFonts w:ascii="Calibri" w:hAnsi="Calibri" w:cs="Arial"/>
          <w:iCs/>
          <w:sz w:val="24"/>
          <w:szCs w:val="24"/>
        </w:rPr>
        <w:t xml:space="preserve">στις 24 και 25 Απριλίου 2018 </w:t>
      </w:r>
      <w:r w:rsidR="00E044A9" w:rsidRPr="00E044A9">
        <w:rPr>
          <w:rFonts w:ascii="Calibri" w:hAnsi="Calibri" w:cs="Arial"/>
          <w:iCs/>
          <w:sz w:val="24"/>
          <w:szCs w:val="24"/>
        </w:rPr>
        <w:t xml:space="preserve">την </w:t>
      </w:r>
      <w:r w:rsidR="00E044A9" w:rsidRPr="007326F0">
        <w:rPr>
          <w:rFonts w:ascii="Calibri" w:hAnsi="Calibri" w:cs="Arial"/>
          <w:b/>
          <w:iCs/>
          <w:sz w:val="24"/>
          <w:szCs w:val="24"/>
        </w:rPr>
        <w:t>1η Πανελλήνια Μαθητική Συνάντηση</w:t>
      </w:r>
      <w:r w:rsidR="00E044A9" w:rsidRPr="005432F1">
        <w:rPr>
          <w:rFonts w:ascii="Calibri" w:hAnsi="Calibri" w:cs="Arial"/>
          <w:iCs/>
          <w:sz w:val="24"/>
          <w:szCs w:val="24"/>
        </w:rPr>
        <w:t xml:space="preserve"> </w:t>
      </w:r>
      <w:r w:rsidR="00E044A9" w:rsidRPr="00E044A9">
        <w:rPr>
          <w:rFonts w:ascii="Calibri" w:hAnsi="Calibri" w:cs="Arial"/>
          <w:b/>
          <w:iCs/>
          <w:sz w:val="24"/>
          <w:szCs w:val="24"/>
        </w:rPr>
        <w:t>«Εκπαίδευση και Λαογραφία»</w:t>
      </w:r>
      <w:r w:rsidR="00E044A9" w:rsidRPr="00E044A9">
        <w:rPr>
          <w:rFonts w:ascii="Calibri" w:hAnsi="Calibri" w:cs="Arial"/>
          <w:iCs/>
          <w:sz w:val="24"/>
          <w:szCs w:val="24"/>
        </w:rPr>
        <w:t xml:space="preserve"> </w:t>
      </w:r>
      <w:r w:rsidRPr="005432F1">
        <w:rPr>
          <w:rFonts w:ascii="Calibri" w:hAnsi="Calibri" w:cs="Arial"/>
          <w:iCs/>
          <w:sz w:val="24"/>
          <w:szCs w:val="24"/>
        </w:rPr>
        <w:t>στην Αριδαία Πέλλας</w:t>
      </w:r>
      <w:r w:rsidR="007326F0">
        <w:rPr>
          <w:rFonts w:ascii="Calibri" w:hAnsi="Calibri" w:cs="Arial"/>
          <w:iCs/>
          <w:sz w:val="24"/>
          <w:szCs w:val="24"/>
        </w:rPr>
        <w:t>,</w:t>
      </w:r>
      <w:r w:rsidRPr="005432F1">
        <w:rPr>
          <w:rFonts w:ascii="Calibri" w:hAnsi="Calibri" w:cs="Arial"/>
          <w:iCs/>
          <w:sz w:val="24"/>
          <w:szCs w:val="24"/>
        </w:rPr>
        <w:t xml:space="preserve"> </w:t>
      </w:r>
      <w:r>
        <w:rPr>
          <w:rFonts w:ascii="Calibri" w:hAnsi="Calibri" w:cs="Arial"/>
          <w:iCs/>
          <w:sz w:val="24"/>
          <w:szCs w:val="24"/>
        </w:rPr>
        <w:t xml:space="preserve">με </w:t>
      </w:r>
      <w:r w:rsidR="00E044A9">
        <w:rPr>
          <w:rFonts w:ascii="Calibri" w:hAnsi="Calibri" w:cs="Arial"/>
          <w:iCs/>
          <w:sz w:val="24"/>
          <w:szCs w:val="24"/>
        </w:rPr>
        <w:t xml:space="preserve">τη </w:t>
      </w:r>
      <w:r>
        <w:rPr>
          <w:rFonts w:ascii="Calibri" w:hAnsi="Calibri" w:cs="Arial"/>
          <w:iCs/>
          <w:sz w:val="24"/>
          <w:szCs w:val="24"/>
        </w:rPr>
        <w:t>συμμετοχή σχολικών μονάδων από διάφορες περιοχές της χώρας.</w:t>
      </w:r>
    </w:p>
    <w:p w14:paraId="3571B7EC" w14:textId="47978C5A" w:rsidR="00E044A9" w:rsidRPr="00E044A9" w:rsidRDefault="00E044A9" w:rsidP="00E044A9">
      <w:pPr>
        <w:pStyle w:val="a4"/>
        <w:tabs>
          <w:tab w:val="left" w:pos="426"/>
        </w:tabs>
        <w:spacing w:line="276" w:lineRule="auto"/>
        <w:ind w:left="-567" w:right="-483" w:firstLine="851"/>
        <w:jc w:val="both"/>
        <w:rPr>
          <w:rFonts w:ascii="Calibri" w:eastAsia="Times New Roman" w:hAnsi="Calibri" w:cs="Arial"/>
          <w:iCs/>
          <w:sz w:val="24"/>
          <w:szCs w:val="24"/>
        </w:rPr>
      </w:pPr>
      <w:r w:rsidRPr="005432F1">
        <w:rPr>
          <w:rFonts w:ascii="Calibri" w:eastAsia="Times New Roman" w:hAnsi="Calibri" w:cs="Arial"/>
          <w:iCs/>
          <w:sz w:val="24"/>
          <w:szCs w:val="24"/>
        </w:rPr>
        <w:t xml:space="preserve">Σκοπός </w:t>
      </w:r>
      <w:r>
        <w:rPr>
          <w:rFonts w:ascii="Calibri" w:hAnsi="Calibri" w:cs="Arial"/>
          <w:iCs/>
          <w:sz w:val="24"/>
          <w:szCs w:val="24"/>
        </w:rPr>
        <w:t>της διημερίδας</w:t>
      </w:r>
      <w:r w:rsidRPr="005432F1">
        <w:rPr>
          <w:rFonts w:ascii="Calibri" w:eastAsia="Times New Roman" w:hAnsi="Calibri" w:cs="Arial"/>
          <w:iCs/>
          <w:sz w:val="24"/>
          <w:szCs w:val="24"/>
        </w:rPr>
        <w:t xml:space="preserve"> </w:t>
      </w:r>
      <w:r>
        <w:rPr>
          <w:rFonts w:ascii="Calibri" w:eastAsia="Times New Roman" w:hAnsi="Calibri" w:cs="Arial"/>
          <w:iCs/>
          <w:sz w:val="24"/>
          <w:szCs w:val="24"/>
        </w:rPr>
        <w:t xml:space="preserve">ήταν </w:t>
      </w:r>
      <w:r w:rsidRPr="005432F1">
        <w:rPr>
          <w:rFonts w:ascii="Calibri" w:eastAsia="Times New Roman" w:hAnsi="Calibri" w:cs="Arial"/>
          <w:iCs/>
          <w:sz w:val="24"/>
          <w:szCs w:val="24"/>
        </w:rPr>
        <w:t>να αποτελέσει ο λαϊκός πολιτισμός ένα πεδίο πρόσφορο για τη διαπολιτισμική εκπαίδευση</w:t>
      </w:r>
      <w:r w:rsidR="007326F0">
        <w:rPr>
          <w:rFonts w:ascii="Calibri" w:eastAsia="Times New Roman" w:hAnsi="Calibri" w:cs="Arial"/>
          <w:iCs/>
          <w:sz w:val="24"/>
          <w:szCs w:val="24"/>
        </w:rPr>
        <w:t xml:space="preserve"> και </w:t>
      </w:r>
      <w:r w:rsidRPr="005432F1">
        <w:rPr>
          <w:rFonts w:ascii="Calibri" w:eastAsia="Times New Roman" w:hAnsi="Calibri" w:cs="Arial"/>
          <w:iCs/>
          <w:sz w:val="24"/>
          <w:szCs w:val="24"/>
        </w:rPr>
        <w:t>την πραγματοποίηση της πολιτισμικής συνάντησης</w:t>
      </w:r>
      <w:r w:rsidR="007326F0">
        <w:rPr>
          <w:rFonts w:ascii="Calibri" w:eastAsia="Times New Roman" w:hAnsi="Calibri" w:cs="Arial"/>
          <w:iCs/>
          <w:sz w:val="24"/>
          <w:szCs w:val="24"/>
        </w:rPr>
        <w:t xml:space="preserve"> των μαθητών/</w:t>
      </w:r>
      <w:proofErr w:type="spellStart"/>
      <w:r w:rsidR="007326F0">
        <w:rPr>
          <w:rFonts w:ascii="Calibri" w:eastAsia="Times New Roman" w:hAnsi="Calibri" w:cs="Arial"/>
          <w:iCs/>
          <w:sz w:val="24"/>
          <w:szCs w:val="24"/>
        </w:rPr>
        <w:t>τριων</w:t>
      </w:r>
      <w:proofErr w:type="spellEnd"/>
      <w:r w:rsidR="007326F0">
        <w:rPr>
          <w:rFonts w:ascii="Calibri" w:eastAsia="Times New Roman" w:hAnsi="Calibri" w:cs="Arial"/>
          <w:iCs/>
          <w:sz w:val="24"/>
          <w:szCs w:val="24"/>
        </w:rPr>
        <w:t xml:space="preserve"> με στοιχεία της παράδοσης.</w:t>
      </w:r>
      <w:r w:rsidRPr="005432F1">
        <w:rPr>
          <w:rFonts w:ascii="Calibri" w:eastAsia="Times New Roman" w:hAnsi="Calibri" w:cs="Arial"/>
          <w:iCs/>
          <w:sz w:val="24"/>
          <w:szCs w:val="24"/>
        </w:rPr>
        <w:t xml:space="preserve"> </w:t>
      </w:r>
    </w:p>
    <w:p w14:paraId="751677DC" w14:textId="02850A85" w:rsidR="004D66E1" w:rsidRDefault="00E044A9" w:rsidP="004A4473">
      <w:pPr>
        <w:spacing w:line="276" w:lineRule="auto"/>
        <w:ind w:left="-567" w:right="-483" w:firstLine="851"/>
        <w:jc w:val="both"/>
        <w:rPr>
          <w:rFonts w:ascii="Calibri" w:hAnsi="Calibri" w:cs="Arial"/>
          <w:iCs/>
          <w:sz w:val="24"/>
          <w:szCs w:val="24"/>
        </w:rPr>
      </w:pPr>
      <w:r>
        <w:rPr>
          <w:rFonts w:ascii="Calibri" w:hAnsi="Calibri" w:cs="Arial"/>
          <w:iCs/>
          <w:sz w:val="24"/>
          <w:szCs w:val="24"/>
        </w:rPr>
        <w:t>Σ</w:t>
      </w:r>
      <w:r w:rsidR="004A4473">
        <w:rPr>
          <w:rFonts w:ascii="Calibri" w:hAnsi="Calibri" w:cs="Arial"/>
          <w:iCs/>
          <w:sz w:val="24"/>
          <w:szCs w:val="24"/>
        </w:rPr>
        <w:t xml:space="preserve">το Δημοτικό Αθλητικό Κέντρο </w:t>
      </w:r>
      <w:proofErr w:type="spellStart"/>
      <w:r w:rsidR="004A4473">
        <w:rPr>
          <w:rFonts w:ascii="Calibri" w:hAnsi="Calibri" w:cs="Arial"/>
          <w:iCs/>
          <w:sz w:val="24"/>
          <w:szCs w:val="24"/>
        </w:rPr>
        <w:t>Αριδαίας</w:t>
      </w:r>
      <w:proofErr w:type="spellEnd"/>
      <w:r w:rsidR="004A4473">
        <w:rPr>
          <w:rFonts w:ascii="Calibri" w:hAnsi="Calibri" w:cs="Arial"/>
          <w:iCs/>
          <w:sz w:val="24"/>
          <w:szCs w:val="24"/>
        </w:rPr>
        <w:t xml:space="preserve"> σ</w:t>
      </w:r>
      <w:r>
        <w:rPr>
          <w:rFonts w:ascii="Calibri" w:hAnsi="Calibri" w:cs="Arial"/>
          <w:iCs/>
          <w:sz w:val="24"/>
          <w:szCs w:val="24"/>
        </w:rPr>
        <w:t xml:space="preserve">υμμετείχαν με μουσικά και χορευτικά σχήματα </w:t>
      </w:r>
      <w:r w:rsidR="007326F0">
        <w:rPr>
          <w:rFonts w:ascii="Calibri" w:hAnsi="Calibri" w:cs="Arial"/>
          <w:iCs/>
          <w:sz w:val="24"/>
          <w:szCs w:val="24"/>
        </w:rPr>
        <w:t>25 (είκοσι πέντε)</w:t>
      </w:r>
      <w:r>
        <w:rPr>
          <w:rFonts w:ascii="Calibri" w:hAnsi="Calibri" w:cs="Arial"/>
          <w:iCs/>
          <w:sz w:val="24"/>
          <w:szCs w:val="24"/>
        </w:rPr>
        <w:t xml:space="preserve"> σχολεία από όλη την χώρα με ταυτόχρονη π</w:t>
      </w:r>
      <w:r w:rsidR="002121C8" w:rsidRPr="00A23D73">
        <w:rPr>
          <w:rFonts w:ascii="Calibri" w:hAnsi="Calibri" w:cs="Arial"/>
          <w:iCs/>
          <w:sz w:val="24"/>
          <w:szCs w:val="24"/>
        </w:rPr>
        <w:t>αρουσίαση</w:t>
      </w:r>
      <w:r>
        <w:rPr>
          <w:rFonts w:ascii="Calibri" w:hAnsi="Calibri" w:cs="Arial"/>
          <w:iCs/>
          <w:sz w:val="24"/>
          <w:szCs w:val="24"/>
        </w:rPr>
        <w:t>,</w:t>
      </w:r>
      <w:r w:rsidR="002121C8" w:rsidRPr="00A23D73">
        <w:rPr>
          <w:rFonts w:ascii="Calibri" w:hAnsi="Calibri" w:cs="Arial"/>
          <w:iCs/>
          <w:sz w:val="24"/>
          <w:szCs w:val="24"/>
        </w:rPr>
        <w:t xml:space="preserve"> σε ειδικά περίπτερα</w:t>
      </w:r>
      <w:r w:rsidR="004A4473">
        <w:rPr>
          <w:rFonts w:ascii="Calibri" w:hAnsi="Calibri" w:cs="Arial"/>
          <w:iCs/>
          <w:sz w:val="24"/>
          <w:szCs w:val="24"/>
        </w:rPr>
        <w:t>,</w:t>
      </w:r>
      <w:r w:rsidR="002121C8" w:rsidRPr="00A23D73">
        <w:rPr>
          <w:rFonts w:ascii="Calibri" w:hAnsi="Calibri" w:cs="Arial"/>
          <w:iCs/>
          <w:sz w:val="24"/>
          <w:szCs w:val="24"/>
        </w:rPr>
        <w:t xml:space="preserve"> στοιχείων</w:t>
      </w:r>
      <w:r>
        <w:rPr>
          <w:rFonts w:ascii="Calibri" w:hAnsi="Calibri" w:cs="Arial"/>
          <w:iCs/>
          <w:sz w:val="24"/>
          <w:szCs w:val="24"/>
        </w:rPr>
        <w:t xml:space="preserve"> </w:t>
      </w:r>
      <w:r w:rsidR="002121C8" w:rsidRPr="00A23D73">
        <w:rPr>
          <w:rFonts w:ascii="Calibri" w:hAnsi="Calibri" w:cs="Arial"/>
          <w:iCs/>
          <w:sz w:val="24"/>
          <w:szCs w:val="24"/>
        </w:rPr>
        <w:t>του λαϊκού πολιτισμού</w:t>
      </w:r>
      <w:r w:rsidR="004A4473">
        <w:rPr>
          <w:rFonts w:ascii="Calibri" w:hAnsi="Calibri" w:cs="Arial"/>
          <w:iCs/>
          <w:sz w:val="24"/>
          <w:szCs w:val="24"/>
        </w:rPr>
        <w:t xml:space="preserve">. </w:t>
      </w:r>
      <w:r w:rsidR="003A590B">
        <w:rPr>
          <w:rFonts w:ascii="Calibri" w:hAnsi="Calibri" w:cs="Arial"/>
          <w:iCs/>
          <w:sz w:val="24"/>
          <w:szCs w:val="24"/>
        </w:rPr>
        <w:t>Ευχαριστούμε θερμά</w:t>
      </w:r>
      <w:r w:rsidR="004D66E1">
        <w:rPr>
          <w:rFonts w:ascii="Calibri" w:hAnsi="Calibri" w:cs="Arial"/>
          <w:iCs/>
          <w:sz w:val="24"/>
          <w:szCs w:val="24"/>
        </w:rPr>
        <w:t xml:space="preserve"> τα εξή</w:t>
      </w:r>
      <w:r w:rsidR="003A590B">
        <w:rPr>
          <w:rFonts w:ascii="Calibri" w:hAnsi="Calibri" w:cs="Arial"/>
          <w:iCs/>
          <w:sz w:val="24"/>
          <w:szCs w:val="24"/>
        </w:rPr>
        <w:t xml:space="preserve">ς </w:t>
      </w:r>
      <w:r w:rsidR="003A590B">
        <w:rPr>
          <w:rFonts w:ascii="Calibri" w:hAnsi="Calibri" w:cs="Arial"/>
          <w:iCs/>
          <w:sz w:val="24"/>
          <w:szCs w:val="24"/>
        </w:rPr>
        <w:t>σχολεία</w:t>
      </w:r>
      <w:r w:rsidR="003A590B">
        <w:rPr>
          <w:rFonts w:ascii="Calibri" w:hAnsi="Calibri" w:cs="Arial"/>
          <w:iCs/>
          <w:sz w:val="24"/>
          <w:szCs w:val="24"/>
        </w:rPr>
        <w:t xml:space="preserve"> για τη συμμετοχή τους</w:t>
      </w:r>
      <w:r w:rsidR="004D66E1">
        <w:rPr>
          <w:rFonts w:ascii="Calibri" w:hAnsi="Calibri" w:cs="Arial"/>
          <w:iCs/>
          <w:sz w:val="24"/>
          <w:szCs w:val="24"/>
        </w:rPr>
        <w:t>:</w:t>
      </w:r>
    </w:p>
    <w:p w14:paraId="305B2DDD" w14:textId="18BD582A" w:rsidR="004D66E1" w:rsidRDefault="004D66E1" w:rsidP="004D66E1">
      <w:pPr>
        <w:pStyle w:val="a4"/>
        <w:numPr>
          <w:ilvl w:val="0"/>
          <w:numId w:val="2"/>
        </w:numPr>
        <w:spacing w:line="276" w:lineRule="auto"/>
        <w:ind w:right="-483"/>
        <w:jc w:val="both"/>
        <w:rPr>
          <w:rFonts w:ascii="Calibri" w:hAnsi="Calibri" w:cs="Arial"/>
          <w:iCs/>
          <w:sz w:val="24"/>
          <w:szCs w:val="24"/>
        </w:rPr>
      </w:pPr>
      <w:r>
        <w:rPr>
          <w:rFonts w:ascii="Calibri" w:hAnsi="Calibri" w:cs="Arial"/>
          <w:iCs/>
          <w:sz w:val="24"/>
          <w:szCs w:val="24"/>
        </w:rPr>
        <w:t>1</w:t>
      </w:r>
      <w:r w:rsidRPr="004D66E1">
        <w:rPr>
          <w:rFonts w:ascii="Calibri" w:hAnsi="Calibri" w:cs="Arial"/>
          <w:iCs/>
          <w:sz w:val="24"/>
          <w:szCs w:val="24"/>
          <w:vertAlign w:val="superscript"/>
        </w:rPr>
        <w:t>ο</w:t>
      </w:r>
      <w:r>
        <w:rPr>
          <w:rFonts w:ascii="Calibri" w:hAnsi="Calibri" w:cs="Arial"/>
          <w:iCs/>
          <w:sz w:val="24"/>
          <w:szCs w:val="24"/>
        </w:rPr>
        <w:t xml:space="preserve"> Γυμνάσιο Λευκάδας</w:t>
      </w:r>
    </w:p>
    <w:p w14:paraId="46D878D5" w14:textId="41EE0D38" w:rsidR="004D66E1" w:rsidRDefault="004D66E1" w:rsidP="004D66E1">
      <w:pPr>
        <w:pStyle w:val="a4"/>
        <w:numPr>
          <w:ilvl w:val="0"/>
          <w:numId w:val="2"/>
        </w:numPr>
        <w:spacing w:line="276" w:lineRule="auto"/>
        <w:ind w:right="-483"/>
        <w:jc w:val="both"/>
        <w:rPr>
          <w:rFonts w:ascii="Calibri" w:hAnsi="Calibri" w:cs="Arial"/>
          <w:iCs/>
          <w:sz w:val="24"/>
          <w:szCs w:val="24"/>
        </w:rPr>
      </w:pPr>
      <w:r>
        <w:rPr>
          <w:rFonts w:ascii="Calibri" w:hAnsi="Calibri" w:cs="Arial"/>
          <w:iCs/>
          <w:sz w:val="24"/>
          <w:szCs w:val="24"/>
        </w:rPr>
        <w:t>Γυμνάσιο Αιτωλικού</w:t>
      </w:r>
    </w:p>
    <w:p w14:paraId="647E04F8" w14:textId="71369130" w:rsidR="004D66E1" w:rsidRDefault="004D66E1" w:rsidP="004D66E1">
      <w:pPr>
        <w:pStyle w:val="a4"/>
        <w:numPr>
          <w:ilvl w:val="0"/>
          <w:numId w:val="2"/>
        </w:numPr>
        <w:spacing w:line="276" w:lineRule="auto"/>
        <w:ind w:right="-483"/>
        <w:jc w:val="both"/>
        <w:rPr>
          <w:rFonts w:ascii="Calibri" w:hAnsi="Calibri" w:cs="Arial"/>
          <w:iCs/>
          <w:sz w:val="24"/>
          <w:szCs w:val="24"/>
        </w:rPr>
      </w:pPr>
      <w:r>
        <w:rPr>
          <w:rFonts w:ascii="Calibri" w:hAnsi="Calibri" w:cs="Arial"/>
          <w:iCs/>
          <w:sz w:val="24"/>
          <w:szCs w:val="24"/>
        </w:rPr>
        <w:t xml:space="preserve">Γυμνάσιο </w:t>
      </w:r>
      <w:proofErr w:type="spellStart"/>
      <w:r>
        <w:rPr>
          <w:rFonts w:ascii="Calibri" w:hAnsi="Calibri" w:cs="Arial"/>
          <w:iCs/>
          <w:sz w:val="24"/>
          <w:szCs w:val="24"/>
        </w:rPr>
        <w:t>Δημητριτσίου</w:t>
      </w:r>
      <w:proofErr w:type="spellEnd"/>
      <w:r w:rsidR="00ED0D35">
        <w:rPr>
          <w:rFonts w:ascii="Calibri" w:hAnsi="Calibri" w:cs="Arial"/>
          <w:iCs/>
          <w:sz w:val="24"/>
          <w:szCs w:val="24"/>
        </w:rPr>
        <w:t xml:space="preserve"> Σερρών</w:t>
      </w:r>
    </w:p>
    <w:p w14:paraId="6952FFF9" w14:textId="5D97B199" w:rsidR="00ED0D35" w:rsidRDefault="00ED0D35" w:rsidP="004D66E1">
      <w:pPr>
        <w:pStyle w:val="a4"/>
        <w:numPr>
          <w:ilvl w:val="0"/>
          <w:numId w:val="2"/>
        </w:numPr>
        <w:spacing w:line="276" w:lineRule="auto"/>
        <w:ind w:right="-483"/>
        <w:jc w:val="both"/>
        <w:rPr>
          <w:rFonts w:ascii="Calibri" w:hAnsi="Calibri" w:cs="Arial"/>
          <w:iCs/>
          <w:sz w:val="24"/>
          <w:szCs w:val="24"/>
        </w:rPr>
      </w:pPr>
      <w:r>
        <w:rPr>
          <w:rFonts w:ascii="Calibri" w:hAnsi="Calibri" w:cs="Arial"/>
          <w:iCs/>
          <w:sz w:val="24"/>
          <w:szCs w:val="24"/>
        </w:rPr>
        <w:t>1</w:t>
      </w:r>
      <w:r w:rsidRPr="00ED0D35">
        <w:rPr>
          <w:rFonts w:ascii="Calibri" w:hAnsi="Calibri" w:cs="Arial"/>
          <w:iCs/>
          <w:sz w:val="24"/>
          <w:szCs w:val="24"/>
          <w:vertAlign w:val="superscript"/>
        </w:rPr>
        <w:t>ο</w:t>
      </w:r>
      <w:r>
        <w:rPr>
          <w:rFonts w:ascii="Calibri" w:hAnsi="Calibri" w:cs="Arial"/>
          <w:iCs/>
          <w:sz w:val="24"/>
          <w:szCs w:val="24"/>
        </w:rPr>
        <w:t xml:space="preserve"> ΓΕΛ Αλεξάνδρειας </w:t>
      </w:r>
    </w:p>
    <w:p w14:paraId="729A8B5C" w14:textId="358A84FA" w:rsidR="004D66E1" w:rsidRDefault="004D66E1" w:rsidP="004D66E1">
      <w:pPr>
        <w:pStyle w:val="a4"/>
        <w:numPr>
          <w:ilvl w:val="0"/>
          <w:numId w:val="2"/>
        </w:numPr>
        <w:spacing w:line="276" w:lineRule="auto"/>
        <w:ind w:right="-483"/>
        <w:jc w:val="both"/>
        <w:rPr>
          <w:rFonts w:ascii="Calibri" w:hAnsi="Calibri" w:cs="Arial"/>
          <w:iCs/>
          <w:sz w:val="24"/>
          <w:szCs w:val="24"/>
        </w:rPr>
      </w:pPr>
      <w:r>
        <w:rPr>
          <w:rFonts w:ascii="Calibri" w:hAnsi="Calibri" w:cs="Arial"/>
          <w:iCs/>
          <w:sz w:val="24"/>
          <w:szCs w:val="24"/>
        </w:rPr>
        <w:t>1</w:t>
      </w:r>
      <w:r w:rsidRPr="004D66E1">
        <w:rPr>
          <w:rFonts w:ascii="Calibri" w:hAnsi="Calibri" w:cs="Arial"/>
          <w:iCs/>
          <w:sz w:val="24"/>
          <w:szCs w:val="24"/>
          <w:vertAlign w:val="superscript"/>
        </w:rPr>
        <w:t>ο</w:t>
      </w:r>
      <w:r>
        <w:rPr>
          <w:rFonts w:ascii="Calibri" w:hAnsi="Calibri" w:cs="Arial"/>
          <w:iCs/>
          <w:sz w:val="24"/>
          <w:szCs w:val="24"/>
        </w:rPr>
        <w:t xml:space="preserve"> Γυμνάσιο Νάουσας</w:t>
      </w:r>
    </w:p>
    <w:p w14:paraId="09343825" w14:textId="5638E7B0" w:rsidR="004D66E1" w:rsidRDefault="004D66E1" w:rsidP="004D66E1">
      <w:pPr>
        <w:pStyle w:val="a4"/>
        <w:numPr>
          <w:ilvl w:val="0"/>
          <w:numId w:val="2"/>
        </w:numPr>
        <w:spacing w:line="276" w:lineRule="auto"/>
        <w:ind w:right="-483"/>
        <w:jc w:val="both"/>
        <w:rPr>
          <w:rFonts w:ascii="Calibri" w:hAnsi="Calibri" w:cs="Arial"/>
          <w:iCs/>
          <w:sz w:val="24"/>
          <w:szCs w:val="24"/>
        </w:rPr>
      </w:pPr>
      <w:r>
        <w:rPr>
          <w:rFonts w:ascii="Calibri" w:hAnsi="Calibri" w:cs="Arial"/>
          <w:iCs/>
          <w:sz w:val="24"/>
          <w:szCs w:val="24"/>
        </w:rPr>
        <w:t>ΕΕΕΕΚ Νάουσας</w:t>
      </w:r>
    </w:p>
    <w:p w14:paraId="7E46B75D" w14:textId="055A006C" w:rsidR="004D66E1" w:rsidRDefault="004D66E1" w:rsidP="004D66E1">
      <w:pPr>
        <w:pStyle w:val="a4"/>
        <w:numPr>
          <w:ilvl w:val="0"/>
          <w:numId w:val="2"/>
        </w:numPr>
        <w:spacing w:line="276" w:lineRule="auto"/>
        <w:ind w:right="-483"/>
        <w:jc w:val="both"/>
        <w:rPr>
          <w:rFonts w:ascii="Calibri" w:hAnsi="Calibri" w:cs="Arial"/>
          <w:iCs/>
          <w:sz w:val="24"/>
          <w:szCs w:val="24"/>
        </w:rPr>
      </w:pPr>
      <w:r>
        <w:rPr>
          <w:rFonts w:ascii="Calibri" w:hAnsi="Calibri" w:cs="Arial"/>
          <w:iCs/>
          <w:sz w:val="24"/>
          <w:szCs w:val="24"/>
        </w:rPr>
        <w:t>Μουσικό Σχολείο Γιαννιτσών</w:t>
      </w:r>
    </w:p>
    <w:p w14:paraId="68CEF118" w14:textId="301CA347" w:rsidR="004D66E1" w:rsidRDefault="004D66E1" w:rsidP="004D66E1">
      <w:pPr>
        <w:pStyle w:val="a4"/>
        <w:numPr>
          <w:ilvl w:val="0"/>
          <w:numId w:val="2"/>
        </w:numPr>
        <w:spacing w:line="276" w:lineRule="auto"/>
        <w:ind w:right="-483"/>
        <w:jc w:val="both"/>
        <w:rPr>
          <w:rFonts w:ascii="Calibri" w:hAnsi="Calibri" w:cs="Arial"/>
          <w:iCs/>
          <w:sz w:val="24"/>
          <w:szCs w:val="24"/>
        </w:rPr>
      </w:pPr>
      <w:r>
        <w:rPr>
          <w:rFonts w:ascii="Calibri" w:hAnsi="Calibri" w:cs="Arial"/>
          <w:iCs/>
          <w:sz w:val="24"/>
          <w:szCs w:val="24"/>
        </w:rPr>
        <w:t>2</w:t>
      </w:r>
      <w:r w:rsidRPr="004D66E1">
        <w:rPr>
          <w:rFonts w:ascii="Calibri" w:hAnsi="Calibri" w:cs="Arial"/>
          <w:iCs/>
          <w:sz w:val="24"/>
          <w:szCs w:val="24"/>
          <w:vertAlign w:val="superscript"/>
        </w:rPr>
        <w:t>ο</w:t>
      </w:r>
      <w:r>
        <w:rPr>
          <w:rFonts w:ascii="Calibri" w:hAnsi="Calibri" w:cs="Arial"/>
          <w:iCs/>
          <w:sz w:val="24"/>
          <w:szCs w:val="24"/>
        </w:rPr>
        <w:t xml:space="preserve"> ΓΕΛ Γιαννιτσών</w:t>
      </w:r>
    </w:p>
    <w:p w14:paraId="36FFFD73" w14:textId="77777777" w:rsidR="00ED0D35" w:rsidRDefault="004D66E1" w:rsidP="004D66E1">
      <w:pPr>
        <w:pStyle w:val="a4"/>
        <w:numPr>
          <w:ilvl w:val="0"/>
          <w:numId w:val="2"/>
        </w:numPr>
        <w:spacing w:line="276" w:lineRule="auto"/>
        <w:ind w:right="-483"/>
        <w:jc w:val="both"/>
        <w:rPr>
          <w:rFonts w:ascii="Calibri" w:hAnsi="Calibri" w:cs="Arial"/>
          <w:iCs/>
          <w:sz w:val="24"/>
          <w:szCs w:val="24"/>
        </w:rPr>
      </w:pPr>
      <w:r>
        <w:rPr>
          <w:rFonts w:ascii="Calibri" w:hAnsi="Calibri" w:cs="Arial"/>
          <w:iCs/>
          <w:sz w:val="24"/>
          <w:szCs w:val="24"/>
        </w:rPr>
        <w:t>3</w:t>
      </w:r>
      <w:r w:rsidRPr="004D66E1">
        <w:rPr>
          <w:rFonts w:ascii="Calibri" w:hAnsi="Calibri" w:cs="Arial"/>
          <w:iCs/>
          <w:sz w:val="24"/>
          <w:szCs w:val="24"/>
          <w:vertAlign w:val="superscript"/>
        </w:rPr>
        <w:t>ο</w:t>
      </w:r>
      <w:r>
        <w:rPr>
          <w:rFonts w:ascii="Calibri" w:hAnsi="Calibri" w:cs="Arial"/>
          <w:iCs/>
          <w:sz w:val="24"/>
          <w:szCs w:val="24"/>
        </w:rPr>
        <w:t xml:space="preserve"> ΓΕΛ Γιαννιτσών</w:t>
      </w:r>
    </w:p>
    <w:p w14:paraId="25EEE78A" w14:textId="15AAED3C" w:rsidR="004D66E1" w:rsidRDefault="00ED0D35" w:rsidP="004D66E1">
      <w:pPr>
        <w:pStyle w:val="a4"/>
        <w:numPr>
          <w:ilvl w:val="0"/>
          <w:numId w:val="2"/>
        </w:numPr>
        <w:spacing w:line="276" w:lineRule="auto"/>
        <w:ind w:right="-483"/>
        <w:jc w:val="both"/>
        <w:rPr>
          <w:rFonts w:ascii="Calibri" w:hAnsi="Calibri" w:cs="Arial"/>
          <w:iCs/>
          <w:sz w:val="24"/>
          <w:szCs w:val="24"/>
        </w:rPr>
      </w:pPr>
      <w:r>
        <w:rPr>
          <w:rFonts w:ascii="Calibri" w:hAnsi="Calibri" w:cs="Arial"/>
          <w:iCs/>
          <w:sz w:val="24"/>
          <w:szCs w:val="24"/>
        </w:rPr>
        <w:t>4ο Γυμνάσιο Γιαννιτσών</w:t>
      </w:r>
    </w:p>
    <w:p w14:paraId="595BE313" w14:textId="40A9A29F" w:rsidR="00ED0D35" w:rsidRDefault="00ED0D35" w:rsidP="004D66E1">
      <w:pPr>
        <w:pStyle w:val="a4"/>
        <w:numPr>
          <w:ilvl w:val="0"/>
          <w:numId w:val="2"/>
        </w:numPr>
        <w:spacing w:line="276" w:lineRule="auto"/>
        <w:ind w:right="-483"/>
        <w:jc w:val="both"/>
        <w:rPr>
          <w:rFonts w:ascii="Calibri" w:hAnsi="Calibri" w:cs="Arial"/>
          <w:iCs/>
          <w:sz w:val="24"/>
          <w:szCs w:val="24"/>
        </w:rPr>
      </w:pPr>
      <w:r>
        <w:rPr>
          <w:rFonts w:ascii="Calibri" w:hAnsi="Calibri" w:cs="Arial"/>
          <w:iCs/>
          <w:sz w:val="24"/>
          <w:szCs w:val="24"/>
        </w:rPr>
        <w:t xml:space="preserve">Γυμνάσιο </w:t>
      </w:r>
      <w:proofErr w:type="spellStart"/>
      <w:r>
        <w:rPr>
          <w:rFonts w:ascii="Calibri" w:hAnsi="Calibri" w:cs="Arial"/>
          <w:iCs/>
          <w:sz w:val="24"/>
          <w:szCs w:val="24"/>
        </w:rPr>
        <w:t>Ν.Μυλοτόπου</w:t>
      </w:r>
      <w:proofErr w:type="spellEnd"/>
    </w:p>
    <w:p w14:paraId="55B095E9" w14:textId="506375DA" w:rsidR="004D66E1" w:rsidRDefault="004D66E1" w:rsidP="004D66E1">
      <w:pPr>
        <w:pStyle w:val="a4"/>
        <w:numPr>
          <w:ilvl w:val="0"/>
          <w:numId w:val="2"/>
        </w:numPr>
        <w:spacing w:line="276" w:lineRule="auto"/>
        <w:ind w:right="-483"/>
        <w:jc w:val="both"/>
        <w:rPr>
          <w:rFonts w:ascii="Calibri" w:hAnsi="Calibri" w:cs="Arial"/>
          <w:iCs/>
          <w:sz w:val="24"/>
          <w:szCs w:val="24"/>
        </w:rPr>
      </w:pPr>
      <w:r>
        <w:rPr>
          <w:rFonts w:ascii="Calibri" w:hAnsi="Calibri" w:cs="Arial"/>
          <w:iCs/>
          <w:sz w:val="24"/>
          <w:szCs w:val="24"/>
        </w:rPr>
        <w:t>2</w:t>
      </w:r>
      <w:r w:rsidRPr="004D66E1">
        <w:rPr>
          <w:rFonts w:ascii="Calibri" w:hAnsi="Calibri" w:cs="Arial"/>
          <w:iCs/>
          <w:sz w:val="24"/>
          <w:szCs w:val="24"/>
          <w:vertAlign w:val="superscript"/>
        </w:rPr>
        <w:t>ο</w:t>
      </w:r>
      <w:r>
        <w:rPr>
          <w:rFonts w:ascii="Calibri" w:hAnsi="Calibri" w:cs="Arial"/>
          <w:iCs/>
          <w:sz w:val="24"/>
          <w:szCs w:val="24"/>
        </w:rPr>
        <w:t xml:space="preserve"> ΓΕΛ Έδεσσα</w:t>
      </w:r>
      <w:r w:rsidR="00ED0D35">
        <w:rPr>
          <w:rFonts w:ascii="Calibri" w:hAnsi="Calibri" w:cs="Arial"/>
          <w:iCs/>
          <w:sz w:val="24"/>
          <w:szCs w:val="24"/>
        </w:rPr>
        <w:t>ς</w:t>
      </w:r>
    </w:p>
    <w:p w14:paraId="00A88289" w14:textId="6C3E9936" w:rsidR="00ED0D35" w:rsidRDefault="00ED0D35" w:rsidP="004D66E1">
      <w:pPr>
        <w:pStyle w:val="a4"/>
        <w:numPr>
          <w:ilvl w:val="0"/>
          <w:numId w:val="2"/>
        </w:numPr>
        <w:spacing w:line="276" w:lineRule="auto"/>
        <w:ind w:right="-483"/>
        <w:jc w:val="both"/>
        <w:rPr>
          <w:rFonts w:ascii="Calibri" w:hAnsi="Calibri" w:cs="Arial"/>
          <w:iCs/>
          <w:sz w:val="24"/>
          <w:szCs w:val="24"/>
        </w:rPr>
      </w:pPr>
      <w:r>
        <w:rPr>
          <w:rFonts w:ascii="Calibri" w:hAnsi="Calibri" w:cs="Arial"/>
          <w:iCs/>
          <w:sz w:val="24"/>
          <w:szCs w:val="24"/>
        </w:rPr>
        <w:t>1</w:t>
      </w:r>
      <w:r w:rsidRPr="00ED0D35">
        <w:rPr>
          <w:rFonts w:ascii="Calibri" w:hAnsi="Calibri" w:cs="Arial"/>
          <w:iCs/>
          <w:sz w:val="24"/>
          <w:szCs w:val="24"/>
          <w:vertAlign w:val="superscript"/>
        </w:rPr>
        <w:t>ο</w:t>
      </w:r>
      <w:r>
        <w:rPr>
          <w:rFonts w:ascii="Calibri" w:hAnsi="Calibri" w:cs="Arial"/>
          <w:iCs/>
          <w:sz w:val="24"/>
          <w:szCs w:val="24"/>
        </w:rPr>
        <w:t xml:space="preserve"> Γυμνάσιο Έδεσσας</w:t>
      </w:r>
    </w:p>
    <w:p w14:paraId="536520CB" w14:textId="318D9BB7" w:rsidR="00ED0D35" w:rsidRDefault="00ED0D35" w:rsidP="004D66E1">
      <w:pPr>
        <w:pStyle w:val="a4"/>
        <w:numPr>
          <w:ilvl w:val="0"/>
          <w:numId w:val="2"/>
        </w:numPr>
        <w:spacing w:line="276" w:lineRule="auto"/>
        <w:ind w:right="-483"/>
        <w:jc w:val="both"/>
        <w:rPr>
          <w:rFonts w:ascii="Calibri" w:hAnsi="Calibri" w:cs="Arial"/>
          <w:iCs/>
          <w:sz w:val="24"/>
          <w:szCs w:val="24"/>
        </w:rPr>
      </w:pPr>
      <w:r>
        <w:rPr>
          <w:rFonts w:ascii="Calibri" w:hAnsi="Calibri" w:cs="Arial"/>
          <w:iCs/>
          <w:sz w:val="24"/>
          <w:szCs w:val="24"/>
        </w:rPr>
        <w:t xml:space="preserve">ΕΕΕΕΚ Έδεσσας </w:t>
      </w:r>
    </w:p>
    <w:p w14:paraId="209B861C" w14:textId="12F3AEE4" w:rsidR="00ED0D35" w:rsidRDefault="00ED0D35" w:rsidP="004D66E1">
      <w:pPr>
        <w:pStyle w:val="a4"/>
        <w:numPr>
          <w:ilvl w:val="0"/>
          <w:numId w:val="2"/>
        </w:numPr>
        <w:spacing w:line="276" w:lineRule="auto"/>
        <w:ind w:right="-483"/>
        <w:jc w:val="both"/>
        <w:rPr>
          <w:rFonts w:ascii="Calibri" w:hAnsi="Calibri" w:cs="Arial"/>
          <w:iCs/>
          <w:sz w:val="24"/>
          <w:szCs w:val="24"/>
        </w:rPr>
      </w:pPr>
      <w:r>
        <w:rPr>
          <w:rFonts w:ascii="Calibri" w:hAnsi="Calibri" w:cs="Arial"/>
          <w:iCs/>
          <w:sz w:val="24"/>
          <w:szCs w:val="24"/>
        </w:rPr>
        <w:t>ΕΕΕΕΚ Γιαννιτσών</w:t>
      </w:r>
    </w:p>
    <w:p w14:paraId="29892B4F" w14:textId="52EEA68A" w:rsidR="00ED0D35" w:rsidRDefault="00ED0D35" w:rsidP="004D66E1">
      <w:pPr>
        <w:pStyle w:val="a4"/>
        <w:numPr>
          <w:ilvl w:val="0"/>
          <w:numId w:val="2"/>
        </w:numPr>
        <w:spacing w:line="276" w:lineRule="auto"/>
        <w:ind w:right="-483"/>
        <w:jc w:val="both"/>
        <w:rPr>
          <w:rFonts w:ascii="Calibri" w:hAnsi="Calibri" w:cs="Arial"/>
          <w:iCs/>
          <w:sz w:val="24"/>
          <w:szCs w:val="24"/>
        </w:rPr>
      </w:pPr>
      <w:r>
        <w:rPr>
          <w:rFonts w:ascii="Calibri" w:hAnsi="Calibri" w:cs="Arial"/>
          <w:iCs/>
          <w:sz w:val="24"/>
          <w:szCs w:val="24"/>
        </w:rPr>
        <w:lastRenderedPageBreak/>
        <w:t xml:space="preserve">ΕΕΕΕΚ </w:t>
      </w:r>
      <w:proofErr w:type="spellStart"/>
      <w:r>
        <w:rPr>
          <w:rFonts w:ascii="Calibri" w:hAnsi="Calibri" w:cs="Arial"/>
          <w:iCs/>
          <w:sz w:val="24"/>
          <w:szCs w:val="24"/>
        </w:rPr>
        <w:t>Αριδαίας</w:t>
      </w:r>
      <w:proofErr w:type="spellEnd"/>
    </w:p>
    <w:p w14:paraId="4809CB37" w14:textId="12C32583" w:rsidR="00ED0D35" w:rsidRDefault="00ED0D35" w:rsidP="004D66E1">
      <w:pPr>
        <w:pStyle w:val="a4"/>
        <w:numPr>
          <w:ilvl w:val="0"/>
          <w:numId w:val="2"/>
        </w:numPr>
        <w:spacing w:line="276" w:lineRule="auto"/>
        <w:ind w:right="-483"/>
        <w:jc w:val="both"/>
        <w:rPr>
          <w:rFonts w:ascii="Calibri" w:hAnsi="Calibri" w:cs="Arial"/>
          <w:iCs/>
          <w:sz w:val="24"/>
          <w:szCs w:val="24"/>
        </w:rPr>
      </w:pPr>
      <w:r>
        <w:rPr>
          <w:rFonts w:ascii="Calibri" w:hAnsi="Calibri" w:cs="Arial"/>
          <w:iCs/>
          <w:sz w:val="24"/>
          <w:szCs w:val="24"/>
        </w:rPr>
        <w:t xml:space="preserve">Ενιαίο Ειδικό Επαγγελματικό Γυμνάσιο – Λύκειο Σκύδρας </w:t>
      </w:r>
    </w:p>
    <w:p w14:paraId="6382C756" w14:textId="257EFE80" w:rsidR="00ED0D35" w:rsidRDefault="00ED0D35" w:rsidP="004D66E1">
      <w:pPr>
        <w:pStyle w:val="a4"/>
        <w:numPr>
          <w:ilvl w:val="0"/>
          <w:numId w:val="2"/>
        </w:numPr>
        <w:spacing w:line="276" w:lineRule="auto"/>
        <w:ind w:right="-483"/>
        <w:jc w:val="both"/>
        <w:rPr>
          <w:rFonts w:ascii="Calibri" w:hAnsi="Calibri" w:cs="Arial"/>
          <w:iCs/>
          <w:sz w:val="24"/>
          <w:szCs w:val="24"/>
        </w:rPr>
      </w:pPr>
      <w:r>
        <w:rPr>
          <w:rFonts w:ascii="Calibri" w:hAnsi="Calibri" w:cs="Arial"/>
          <w:iCs/>
          <w:sz w:val="24"/>
          <w:szCs w:val="24"/>
        </w:rPr>
        <w:t xml:space="preserve">ΓΕΛ Σκύδρας </w:t>
      </w:r>
    </w:p>
    <w:p w14:paraId="6A288B5B" w14:textId="593CA716" w:rsidR="00ED0D35" w:rsidRDefault="00ED0D35" w:rsidP="004D66E1">
      <w:pPr>
        <w:pStyle w:val="a4"/>
        <w:numPr>
          <w:ilvl w:val="0"/>
          <w:numId w:val="2"/>
        </w:numPr>
        <w:spacing w:line="276" w:lineRule="auto"/>
        <w:ind w:right="-483"/>
        <w:jc w:val="both"/>
        <w:rPr>
          <w:rFonts w:ascii="Calibri" w:hAnsi="Calibri" w:cs="Arial"/>
          <w:iCs/>
          <w:sz w:val="24"/>
          <w:szCs w:val="24"/>
        </w:rPr>
      </w:pPr>
      <w:r>
        <w:rPr>
          <w:rFonts w:ascii="Calibri" w:hAnsi="Calibri" w:cs="Arial"/>
          <w:iCs/>
          <w:sz w:val="24"/>
          <w:szCs w:val="24"/>
        </w:rPr>
        <w:t>Γυμνάσιο Πετριάς</w:t>
      </w:r>
    </w:p>
    <w:p w14:paraId="2EBC92BA" w14:textId="0CFE92B0" w:rsidR="00ED0D35" w:rsidRDefault="00ED0D35" w:rsidP="004D66E1">
      <w:pPr>
        <w:pStyle w:val="a4"/>
        <w:numPr>
          <w:ilvl w:val="0"/>
          <w:numId w:val="2"/>
        </w:numPr>
        <w:spacing w:line="276" w:lineRule="auto"/>
        <w:ind w:right="-483"/>
        <w:jc w:val="both"/>
        <w:rPr>
          <w:rFonts w:ascii="Calibri" w:hAnsi="Calibri" w:cs="Arial"/>
          <w:iCs/>
          <w:sz w:val="24"/>
          <w:szCs w:val="24"/>
        </w:rPr>
      </w:pPr>
      <w:r>
        <w:rPr>
          <w:rFonts w:ascii="Calibri" w:hAnsi="Calibri" w:cs="Arial"/>
          <w:iCs/>
          <w:sz w:val="24"/>
          <w:szCs w:val="24"/>
        </w:rPr>
        <w:t xml:space="preserve">Γυμνάσιο </w:t>
      </w:r>
      <w:proofErr w:type="spellStart"/>
      <w:r>
        <w:rPr>
          <w:rFonts w:ascii="Calibri" w:hAnsi="Calibri" w:cs="Arial"/>
          <w:iCs/>
          <w:sz w:val="24"/>
          <w:szCs w:val="24"/>
        </w:rPr>
        <w:t>Εξαπλατάνου</w:t>
      </w:r>
      <w:proofErr w:type="spellEnd"/>
    </w:p>
    <w:p w14:paraId="1D4E2D4D" w14:textId="0D03377B" w:rsidR="00ED0D35" w:rsidRDefault="00ED0D35" w:rsidP="004D66E1">
      <w:pPr>
        <w:pStyle w:val="a4"/>
        <w:numPr>
          <w:ilvl w:val="0"/>
          <w:numId w:val="2"/>
        </w:numPr>
        <w:spacing w:line="276" w:lineRule="auto"/>
        <w:ind w:right="-483"/>
        <w:jc w:val="both"/>
        <w:rPr>
          <w:rFonts w:ascii="Calibri" w:hAnsi="Calibri" w:cs="Arial"/>
          <w:iCs/>
          <w:sz w:val="24"/>
          <w:szCs w:val="24"/>
        </w:rPr>
      </w:pPr>
      <w:r>
        <w:rPr>
          <w:rFonts w:ascii="Calibri" w:hAnsi="Calibri" w:cs="Arial"/>
          <w:iCs/>
          <w:sz w:val="24"/>
          <w:szCs w:val="24"/>
        </w:rPr>
        <w:t xml:space="preserve">Γυμνάσιο </w:t>
      </w:r>
      <w:proofErr w:type="spellStart"/>
      <w:r>
        <w:rPr>
          <w:rFonts w:ascii="Calibri" w:hAnsi="Calibri" w:cs="Arial"/>
          <w:iCs/>
          <w:sz w:val="24"/>
          <w:szCs w:val="24"/>
        </w:rPr>
        <w:t>Φούστανης</w:t>
      </w:r>
      <w:proofErr w:type="spellEnd"/>
    </w:p>
    <w:p w14:paraId="5C22C7FE" w14:textId="1B30C7A9" w:rsidR="00ED0D35" w:rsidRDefault="00ED0D35" w:rsidP="004D66E1">
      <w:pPr>
        <w:pStyle w:val="a4"/>
        <w:numPr>
          <w:ilvl w:val="0"/>
          <w:numId w:val="2"/>
        </w:numPr>
        <w:spacing w:line="276" w:lineRule="auto"/>
        <w:ind w:right="-483"/>
        <w:jc w:val="both"/>
        <w:rPr>
          <w:rFonts w:ascii="Calibri" w:hAnsi="Calibri" w:cs="Arial"/>
          <w:iCs/>
          <w:sz w:val="24"/>
          <w:szCs w:val="24"/>
        </w:rPr>
      </w:pPr>
      <w:r>
        <w:rPr>
          <w:rFonts w:ascii="Calibri" w:hAnsi="Calibri" w:cs="Arial"/>
          <w:iCs/>
          <w:sz w:val="24"/>
          <w:szCs w:val="24"/>
        </w:rPr>
        <w:t xml:space="preserve">ΓΕΛ </w:t>
      </w:r>
      <w:proofErr w:type="spellStart"/>
      <w:r>
        <w:rPr>
          <w:rFonts w:ascii="Calibri" w:hAnsi="Calibri" w:cs="Arial"/>
          <w:iCs/>
          <w:sz w:val="24"/>
          <w:szCs w:val="24"/>
        </w:rPr>
        <w:t>Αριδαίας</w:t>
      </w:r>
      <w:proofErr w:type="spellEnd"/>
      <w:r>
        <w:rPr>
          <w:rFonts w:ascii="Calibri" w:hAnsi="Calibri" w:cs="Arial"/>
          <w:iCs/>
          <w:sz w:val="24"/>
          <w:szCs w:val="24"/>
        </w:rPr>
        <w:t xml:space="preserve"> </w:t>
      </w:r>
    </w:p>
    <w:p w14:paraId="39686700" w14:textId="53522C90" w:rsidR="00ED0D35" w:rsidRDefault="00ED0D35" w:rsidP="004D66E1">
      <w:pPr>
        <w:pStyle w:val="a4"/>
        <w:numPr>
          <w:ilvl w:val="0"/>
          <w:numId w:val="2"/>
        </w:numPr>
        <w:spacing w:line="276" w:lineRule="auto"/>
        <w:ind w:right="-483"/>
        <w:jc w:val="both"/>
        <w:rPr>
          <w:rFonts w:ascii="Calibri" w:hAnsi="Calibri" w:cs="Arial"/>
          <w:iCs/>
          <w:sz w:val="24"/>
          <w:szCs w:val="24"/>
        </w:rPr>
      </w:pPr>
      <w:r>
        <w:rPr>
          <w:rFonts w:ascii="Calibri" w:hAnsi="Calibri" w:cs="Arial"/>
          <w:iCs/>
          <w:sz w:val="24"/>
          <w:szCs w:val="24"/>
        </w:rPr>
        <w:t>1</w:t>
      </w:r>
      <w:r>
        <w:rPr>
          <w:rFonts w:ascii="Calibri" w:hAnsi="Calibri" w:cs="Arial"/>
          <w:iCs/>
          <w:sz w:val="24"/>
          <w:szCs w:val="24"/>
          <w:vertAlign w:val="superscript"/>
        </w:rPr>
        <w:t xml:space="preserve">ο </w:t>
      </w:r>
      <w:r>
        <w:rPr>
          <w:rFonts w:ascii="Calibri" w:hAnsi="Calibri" w:cs="Arial"/>
          <w:iCs/>
          <w:sz w:val="24"/>
          <w:szCs w:val="24"/>
        </w:rPr>
        <w:t xml:space="preserve">ΕΠΑΛ </w:t>
      </w:r>
      <w:proofErr w:type="spellStart"/>
      <w:r>
        <w:rPr>
          <w:rFonts w:ascii="Calibri" w:hAnsi="Calibri" w:cs="Arial"/>
          <w:iCs/>
          <w:sz w:val="24"/>
          <w:szCs w:val="24"/>
        </w:rPr>
        <w:t>Αριδαίας</w:t>
      </w:r>
      <w:proofErr w:type="spellEnd"/>
    </w:p>
    <w:p w14:paraId="03A11E25" w14:textId="34DDA602" w:rsidR="00ED0D35" w:rsidRDefault="00ED0D35" w:rsidP="004D66E1">
      <w:pPr>
        <w:pStyle w:val="a4"/>
        <w:numPr>
          <w:ilvl w:val="0"/>
          <w:numId w:val="2"/>
        </w:numPr>
        <w:spacing w:line="276" w:lineRule="auto"/>
        <w:ind w:right="-483"/>
        <w:jc w:val="both"/>
        <w:rPr>
          <w:rFonts w:ascii="Calibri" w:hAnsi="Calibri" w:cs="Arial"/>
          <w:iCs/>
          <w:sz w:val="24"/>
          <w:szCs w:val="24"/>
        </w:rPr>
      </w:pPr>
      <w:r>
        <w:rPr>
          <w:rFonts w:ascii="Calibri" w:hAnsi="Calibri" w:cs="Arial"/>
          <w:iCs/>
          <w:sz w:val="24"/>
          <w:szCs w:val="24"/>
        </w:rPr>
        <w:t>1</w:t>
      </w:r>
      <w:r w:rsidRPr="00ED0D35">
        <w:rPr>
          <w:rFonts w:ascii="Calibri" w:hAnsi="Calibri" w:cs="Arial"/>
          <w:iCs/>
          <w:sz w:val="24"/>
          <w:szCs w:val="24"/>
          <w:vertAlign w:val="superscript"/>
        </w:rPr>
        <w:t>ο</w:t>
      </w:r>
      <w:r>
        <w:rPr>
          <w:rFonts w:ascii="Calibri" w:hAnsi="Calibri" w:cs="Arial"/>
          <w:iCs/>
          <w:sz w:val="24"/>
          <w:szCs w:val="24"/>
        </w:rPr>
        <w:t xml:space="preserve"> Γυμνάσιο </w:t>
      </w:r>
      <w:proofErr w:type="spellStart"/>
      <w:r>
        <w:rPr>
          <w:rFonts w:ascii="Calibri" w:hAnsi="Calibri" w:cs="Arial"/>
          <w:iCs/>
          <w:sz w:val="24"/>
          <w:szCs w:val="24"/>
        </w:rPr>
        <w:t>Αριδαίας</w:t>
      </w:r>
      <w:proofErr w:type="spellEnd"/>
    </w:p>
    <w:p w14:paraId="14EB8726" w14:textId="13F64400" w:rsidR="00ED0D35" w:rsidRDefault="00ED0D35" w:rsidP="004D66E1">
      <w:pPr>
        <w:pStyle w:val="a4"/>
        <w:numPr>
          <w:ilvl w:val="0"/>
          <w:numId w:val="2"/>
        </w:numPr>
        <w:spacing w:line="276" w:lineRule="auto"/>
        <w:ind w:right="-483"/>
        <w:jc w:val="both"/>
        <w:rPr>
          <w:rFonts w:ascii="Calibri" w:hAnsi="Calibri" w:cs="Arial"/>
          <w:iCs/>
          <w:sz w:val="24"/>
          <w:szCs w:val="24"/>
        </w:rPr>
      </w:pPr>
      <w:r>
        <w:rPr>
          <w:rFonts w:ascii="Calibri" w:hAnsi="Calibri" w:cs="Arial"/>
          <w:iCs/>
          <w:sz w:val="24"/>
          <w:szCs w:val="24"/>
        </w:rPr>
        <w:t>2</w:t>
      </w:r>
      <w:r>
        <w:rPr>
          <w:rFonts w:ascii="Calibri" w:hAnsi="Calibri" w:cs="Arial"/>
          <w:iCs/>
          <w:sz w:val="24"/>
          <w:szCs w:val="24"/>
          <w:vertAlign w:val="superscript"/>
        </w:rPr>
        <w:t xml:space="preserve">ο </w:t>
      </w:r>
      <w:r>
        <w:rPr>
          <w:rFonts w:ascii="Calibri" w:hAnsi="Calibri" w:cs="Arial"/>
          <w:iCs/>
          <w:sz w:val="24"/>
          <w:szCs w:val="24"/>
        </w:rPr>
        <w:t xml:space="preserve">Γυμνάσιο </w:t>
      </w:r>
      <w:proofErr w:type="spellStart"/>
      <w:r>
        <w:rPr>
          <w:rFonts w:ascii="Calibri" w:hAnsi="Calibri" w:cs="Arial"/>
          <w:iCs/>
          <w:sz w:val="24"/>
          <w:szCs w:val="24"/>
        </w:rPr>
        <w:t>Αριδαίας</w:t>
      </w:r>
      <w:proofErr w:type="spellEnd"/>
      <w:r>
        <w:rPr>
          <w:rFonts w:ascii="Calibri" w:hAnsi="Calibri" w:cs="Arial"/>
          <w:iCs/>
          <w:sz w:val="24"/>
          <w:szCs w:val="24"/>
        </w:rPr>
        <w:t xml:space="preserve"> </w:t>
      </w:r>
    </w:p>
    <w:p w14:paraId="699B831F" w14:textId="77777777" w:rsidR="00ED0D35" w:rsidRPr="004D66E1" w:rsidRDefault="00ED0D35" w:rsidP="00ED0D35">
      <w:pPr>
        <w:pStyle w:val="a4"/>
        <w:spacing w:line="276" w:lineRule="auto"/>
        <w:ind w:left="644" w:right="-483"/>
        <w:jc w:val="both"/>
        <w:rPr>
          <w:rFonts w:ascii="Calibri" w:hAnsi="Calibri" w:cs="Arial"/>
          <w:iCs/>
          <w:sz w:val="24"/>
          <w:szCs w:val="24"/>
        </w:rPr>
      </w:pPr>
    </w:p>
    <w:p w14:paraId="7D8A10AF" w14:textId="77777777" w:rsidR="003A590B" w:rsidRDefault="004A4473" w:rsidP="003A590B">
      <w:pPr>
        <w:spacing w:line="276" w:lineRule="auto"/>
        <w:ind w:left="-567" w:right="-483" w:firstLine="851"/>
        <w:jc w:val="both"/>
        <w:rPr>
          <w:rFonts w:ascii="Calibri" w:hAnsi="Calibri" w:cs="Arial"/>
          <w:iCs/>
          <w:sz w:val="24"/>
          <w:szCs w:val="24"/>
        </w:rPr>
      </w:pPr>
      <w:r>
        <w:rPr>
          <w:rFonts w:ascii="Calibri" w:hAnsi="Calibri" w:cs="Arial"/>
          <w:iCs/>
          <w:sz w:val="24"/>
          <w:szCs w:val="24"/>
        </w:rPr>
        <w:t>Επίσης,</w:t>
      </w:r>
      <w:r w:rsidR="00926D5A">
        <w:rPr>
          <w:rFonts w:ascii="Calibri" w:hAnsi="Calibri" w:cs="Arial"/>
          <w:iCs/>
          <w:sz w:val="24"/>
          <w:szCs w:val="24"/>
        </w:rPr>
        <w:t xml:space="preserve"> στο </w:t>
      </w:r>
      <w:proofErr w:type="spellStart"/>
      <w:r w:rsidR="00926D5A">
        <w:rPr>
          <w:rFonts w:ascii="Calibri" w:hAnsi="Calibri" w:cs="Arial"/>
          <w:iCs/>
          <w:sz w:val="24"/>
          <w:szCs w:val="24"/>
        </w:rPr>
        <w:t>Ξενιτίδειο</w:t>
      </w:r>
      <w:proofErr w:type="spellEnd"/>
      <w:r w:rsidR="00926D5A">
        <w:rPr>
          <w:rFonts w:ascii="Calibri" w:hAnsi="Calibri" w:cs="Arial"/>
          <w:iCs/>
          <w:sz w:val="24"/>
          <w:szCs w:val="24"/>
        </w:rPr>
        <w:t xml:space="preserve"> Πνευματικό Κέντρο </w:t>
      </w:r>
      <w:proofErr w:type="spellStart"/>
      <w:r w:rsidR="00926D5A">
        <w:rPr>
          <w:rFonts w:ascii="Calibri" w:hAnsi="Calibri" w:cs="Arial"/>
          <w:iCs/>
          <w:sz w:val="24"/>
          <w:szCs w:val="24"/>
        </w:rPr>
        <w:t>Αρ</w:t>
      </w:r>
      <w:r w:rsidR="003439E8">
        <w:rPr>
          <w:rFonts w:ascii="Calibri" w:hAnsi="Calibri" w:cs="Arial"/>
          <w:iCs/>
          <w:sz w:val="24"/>
          <w:szCs w:val="24"/>
        </w:rPr>
        <w:t>ι</w:t>
      </w:r>
      <w:r w:rsidR="00926D5A">
        <w:rPr>
          <w:rFonts w:ascii="Calibri" w:hAnsi="Calibri" w:cs="Arial"/>
          <w:iCs/>
          <w:sz w:val="24"/>
          <w:szCs w:val="24"/>
        </w:rPr>
        <w:t>δαίας</w:t>
      </w:r>
      <w:proofErr w:type="spellEnd"/>
      <w:r w:rsidR="007326F0">
        <w:rPr>
          <w:rFonts w:ascii="Calibri" w:hAnsi="Calibri" w:cs="Arial"/>
          <w:iCs/>
          <w:sz w:val="24"/>
          <w:szCs w:val="24"/>
        </w:rPr>
        <w:t>,</w:t>
      </w:r>
      <w:r w:rsidR="00926D5A">
        <w:rPr>
          <w:rFonts w:ascii="Calibri" w:hAnsi="Calibri" w:cs="Arial"/>
          <w:iCs/>
          <w:sz w:val="24"/>
          <w:szCs w:val="24"/>
        </w:rPr>
        <w:t xml:space="preserve"> </w:t>
      </w:r>
      <w:r>
        <w:rPr>
          <w:rFonts w:ascii="Calibri" w:hAnsi="Calibri" w:cs="Arial"/>
          <w:iCs/>
          <w:sz w:val="24"/>
          <w:szCs w:val="24"/>
        </w:rPr>
        <w:t>μαθητές παρουσίασαν</w:t>
      </w:r>
      <w:r w:rsidR="00926D5A">
        <w:rPr>
          <w:rFonts w:ascii="Calibri" w:hAnsi="Calibri" w:cs="Arial"/>
          <w:iCs/>
          <w:sz w:val="24"/>
          <w:szCs w:val="24"/>
        </w:rPr>
        <w:t xml:space="preserve"> εργασίες </w:t>
      </w:r>
      <w:r>
        <w:rPr>
          <w:rFonts w:ascii="Calibri" w:hAnsi="Calibri" w:cs="Arial"/>
          <w:iCs/>
          <w:sz w:val="24"/>
          <w:szCs w:val="24"/>
        </w:rPr>
        <w:t xml:space="preserve">τους με θέμα </w:t>
      </w:r>
      <w:r w:rsidR="00926D5A">
        <w:rPr>
          <w:rFonts w:ascii="Calibri" w:hAnsi="Calibri" w:cs="Arial"/>
          <w:iCs/>
          <w:sz w:val="24"/>
          <w:szCs w:val="24"/>
        </w:rPr>
        <w:t>την τοπική ιστορία</w:t>
      </w:r>
      <w:r>
        <w:rPr>
          <w:rFonts w:ascii="Calibri" w:hAnsi="Calibri" w:cs="Arial"/>
          <w:iCs/>
          <w:sz w:val="24"/>
          <w:szCs w:val="24"/>
        </w:rPr>
        <w:t xml:space="preserve"> και συμμετείχαν σε παράσταση ποντιακού θεάτρου. Στην τελετή </w:t>
      </w:r>
      <w:r w:rsidR="00926D5A">
        <w:rPr>
          <w:rFonts w:ascii="Calibri" w:hAnsi="Calibri" w:cs="Arial"/>
          <w:iCs/>
          <w:sz w:val="24"/>
          <w:szCs w:val="24"/>
        </w:rPr>
        <w:t>λήξη</w:t>
      </w:r>
      <w:r>
        <w:rPr>
          <w:rFonts w:ascii="Calibri" w:hAnsi="Calibri" w:cs="Arial"/>
          <w:iCs/>
          <w:sz w:val="24"/>
          <w:szCs w:val="24"/>
        </w:rPr>
        <w:t xml:space="preserve">ς, </w:t>
      </w:r>
      <w:r w:rsidR="00926D5A">
        <w:rPr>
          <w:rFonts w:ascii="Calibri" w:hAnsi="Calibri" w:cs="Arial"/>
          <w:iCs/>
          <w:sz w:val="24"/>
          <w:szCs w:val="24"/>
        </w:rPr>
        <w:t xml:space="preserve">στο Δημοτικό Αθλητικό Κέντρο </w:t>
      </w:r>
      <w:proofErr w:type="spellStart"/>
      <w:r w:rsidR="00926D5A">
        <w:rPr>
          <w:rFonts w:ascii="Calibri" w:hAnsi="Calibri" w:cs="Arial"/>
          <w:iCs/>
          <w:sz w:val="24"/>
          <w:szCs w:val="24"/>
        </w:rPr>
        <w:t>Αριδαίας</w:t>
      </w:r>
      <w:proofErr w:type="spellEnd"/>
      <w:r w:rsidR="00926D5A">
        <w:rPr>
          <w:rFonts w:ascii="Calibri" w:hAnsi="Calibri" w:cs="Arial"/>
          <w:iCs/>
          <w:sz w:val="24"/>
          <w:szCs w:val="24"/>
        </w:rPr>
        <w:t xml:space="preserve">, </w:t>
      </w:r>
      <w:r>
        <w:rPr>
          <w:rFonts w:ascii="Calibri" w:hAnsi="Calibri" w:cs="Arial"/>
          <w:iCs/>
          <w:sz w:val="24"/>
          <w:szCs w:val="24"/>
        </w:rPr>
        <w:t>πραγματοποιήθηκε</w:t>
      </w:r>
      <w:r w:rsidR="00926D5A">
        <w:rPr>
          <w:rFonts w:ascii="Calibri" w:hAnsi="Calibri" w:cs="Arial"/>
          <w:iCs/>
          <w:sz w:val="24"/>
          <w:szCs w:val="24"/>
        </w:rPr>
        <w:t xml:space="preserve"> λαϊκό παραδοσιακό γλέντι</w:t>
      </w:r>
      <w:r w:rsidR="007326F0">
        <w:rPr>
          <w:rFonts w:ascii="Calibri" w:hAnsi="Calibri" w:cs="Arial"/>
          <w:iCs/>
          <w:sz w:val="24"/>
          <w:szCs w:val="24"/>
        </w:rPr>
        <w:t xml:space="preserve"> </w:t>
      </w:r>
      <w:r>
        <w:rPr>
          <w:rFonts w:ascii="Calibri" w:hAnsi="Calibri" w:cs="Arial"/>
          <w:iCs/>
          <w:sz w:val="24"/>
          <w:szCs w:val="24"/>
        </w:rPr>
        <w:t xml:space="preserve">με τη συμμετοχή τοπικών </w:t>
      </w:r>
      <w:r w:rsidR="007326F0">
        <w:rPr>
          <w:rFonts w:ascii="Calibri" w:hAnsi="Calibri" w:cs="Arial"/>
          <w:iCs/>
          <w:sz w:val="24"/>
          <w:szCs w:val="24"/>
        </w:rPr>
        <w:t>πολιτιστικών</w:t>
      </w:r>
      <w:r>
        <w:rPr>
          <w:rFonts w:ascii="Calibri" w:hAnsi="Calibri" w:cs="Arial"/>
          <w:iCs/>
          <w:sz w:val="24"/>
          <w:szCs w:val="24"/>
        </w:rPr>
        <w:t xml:space="preserve"> συλλόγων</w:t>
      </w:r>
      <w:r w:rsidR="003A590B">
        <w:rPr>
          <w:rFonts w:ascii="Calibri" w:hAnsi="Calibri" w:cs="Arial"/>
          <w:iCs/>
          <w:sz w:val="24"/>
          <w:szCs w:val="24"/>
        </w:rPr>
        <w:t>, τους οποίους ευχαριστούμε, επίσης, για την παρουσία τους:</w:t>
      </w:r>
    </w:p>
    <w:p w14:paraId="34AF0BA7" w14:textId="77777777" w:rsidR="003A590B" w:rsidRDefault="003A590B" w:rsidP="003A590B">
      <w:pPr>
        <w:pStyle w:val="a4"/>
        <w:numPr>
          <w:ilvl w:val="0"/>
          <w:numId w:val="3"/>
        </w:numPr>
        <w:spacing w:line="276" w:lineRule="auto"/>
        <w:ind w:right="-483"/>
        <w:jc w:val="both"/>
        <w:rPr>
          <w:rFonts w:ascii="Calibri" w:hAnsi="Calibri" w:cs="Arial"/>
          <w:iCs/>
          <w:sz w:val="24"/>
          <w:szCs w:val="24"/>
        </w:rPr>
      </w:pPr>
      <w:r>
        <w:rPr>
          <w:rFonts w:ascii="Calibri" w:hAnsi="Calibri" w:cs="Arial"/>
          <w:iCs/>
          <w:sz w:val="24"/>
          <w:szCs w:val="24"/>
        </w:rPr>
        <w:t xml:space="preserve">Μορφωτικός Σύλλογος </w:t>
      </w:r>
      <w:proofErr w:type="spellStart"/>
      <w:r>
        <w:rPr>
          <w:rFonts w:ascii="Calibri" w:hAnsi="Calibri" w:cs="Arial"/>
          <w:iCs/>
          <w:sz w:val="24"/>
          <w:szCs w:val="24"/>
        </w:rPr>
        <w:t>Νεοχωρίου</w:t>
      </w:r>
      <w:proofErr w:type="spellEnd"/>
      <w:r>
        <w:rPr>
          <w:rFonts w:ascii="Calibri" w:hAnsi="Calibri" w:cs="Arial"/>
          <w:iCs/>
          <w:sz w:val="24"/>
          <w:szCs w:val="24"/>
        </w:rPr>
        <w:t xml:space="preserve"> Αλμωπίας</w:t>
      </w:r>
    </w:p>
    <w:p w14:paraId="3A5EC5BB" w14:textId="77777777" w:rsidR="003A590B" w:rsidRDefault="003A590B" w:rsidP="003A590B">
      <w:pPr>
        <w:pStyle w:val="a4"/>
        <w:numPr>
          <w:ilvl w:val="0"/>
          <w:numId w:val="3"/>
        </w:numPr>
        <w:spacing w:line="276" w:lineRule="auto"/>
        <w:ind w:right="-483"/>
        <w:jc w:val="both"/>
        <w:rPr>
          <w:rFonts w:ascii="Calibri" w:hAnsi="Calibri" w:cs="Arial"/>
          <w:iCs/>
          <w:sz w:val="24"/>
          <w:szCs w:val="24"/>
        </w:rPr>
      </w:pPr>
      <w:r>
        <w:rPr>
          <w:rFonts w:ascii="Calibri" w:hAnsi="Calibri" w:cs="Arial"/>
          <w:iCs/>
          <w:sz w:val="24"/>
          <w:szCs w:val="24"/>
        </w:rPr>
        <w:t xml:space="preserve">Μορφωτικός Πολιτιστικός Σύλλογος Ποντίων </w:t>
      </w:r>
      <w:proofErr w:type="spellStart"/>
      <w:r>
        <w:rPr>
          <w:rFonts w:ascii="Calibri" w:hAnsi="Calibri" w:cs="Arial"/>
          <w:iCs/>
          <w:sz w:val="24"/>
          <w:szCs w:val="24"/>
        </w:rPr>
        <w:t>Ριζοχωρίου</w:t>
      </w:r>
      <w:proofErr w:type="spellEnd"/>
    </w:p>
    <w:p w14:paraId="60D47C63" w14:textId="77777777" w:rsidR="003A590B" w:rsidRDefault="003A590B" w:rsidP="003A590B">
      <w:pPr>
        <w:pStyle w:val="a4"/>
        <w:numPr>
          <w:ilvl w:val="0"/>
          <w:numId w:val="3"/>
        </w:numPr>
        <w:spacing w:line="276" w:lineRule="auto"/>
        <w:ind w:right="-483"/>
        <w:jc w:val="both"/>
        <w:rPr>
          <w:rFonts w:ascii="Calibri" w:hAnsi="Calibri" w:cs="Arial"/>
          <w:iCs/>
          <w:sz w:val="24"/>
          <w:szCs w:val="24"/>
        </w:rPr>
      </w:pPr>
      <w:r>
        <w:rPr>
          <w:rFonts w:ascii="Calibri" w:hAnsi="Calibri" w:cs="Arial"/>
          <w:iCs/>
          <w:sz w:val="24"/>
          <w:szCs w:val="24"/>
        </w:rPr>
        <w:t xml:space="preserve">Πολιτιστικός Σύλλογος Λουτρακίου «Το </w:t>
      </w:r>
      <w:proofErr w:type="spellStart"/>
      <w:r>
        <w:rPr>
          <w:rFonts w:ascii="Calibri" w:hAnsi="Calibri" w:cs="Arial"/>
          <w:iCs/>
          <w:sz w:val="24"/>
          <w:szCs w:val="24"/>
        </w:rPr>
        <w:t>Πόζαρ</w:t>
      </w:r>
      <w:proofErr w:type="spellEnd"/>
      <w:r>
        <w:rPr>
          <w:rFonts w:ascii="Calibri" w:hAnsi="Calibri" w:cs="Arial"/>
          <w:iCs/>
          <w:sz w:val="24"/>
          <w:szCs w:val="24"/>
        </w:rPr>
        <w:t>»</w:t>
      </w:r>
    </w:p>
    <w:p w14:paraId="52B4B98E" w14:textId="77777777" w:rsidR="003A590B" w:rsidRDefault="003A590B" w:rsidP="003A590B">
      <w:pPr>
        <w:pStyle w:val="a4"/>
        <w:numPr>
          <w:ilvl w:val="0"/>
          <w:numId w:val="3"/>
        </w:numPr>
        <w:spacing w:line="276" w:lineRule="auto"/>
        <w:ind w:right="-483"/>
        <w:jc w:val="both"/>
        <w:rPr>
          <w:rFonts w:ascii="Calibri" w:hAnsi="Calibri" w:cs="Arial"/>
          <w:iCs/>
          <w:sz w:val="24"/>
          <w:szCs w:val="24"/>
        </w:rPr>
      </w:pPr>
      <w:r>
        <w:rPr>
          <w:rFonts w:ascii="Calibri" w:hAnsi="Calibri" w:cs="Arial"/>
          <w:iCs/>
          <w:sz w:val="24"/>
          <w:szCs w:val="24"/>
        </w:rPr>
        <w:t>Εύξεινος Λέσχη Αλμωπίας</w:t>
      </w:r>
    </w:p>
    <w:p w14:paraId="7A3F6362" w14:textId="77777777" w:rsidR="003A590B" w:rsidRDefault="003A590B" w:rsidP="003A590B">
      <w:pPr>
        <w:pStyle w:val="a4"/>
        <w:numPr>
          <w:ilvl w:val="0"/>
          <w:numId w:val="3"/>
        </w:numPr>
        <w:spacing w:line="276" w:lineRule="auto"/>
        <w:ind w:right="-483"/>
        <w:jc w:val="both"/>
        <w:rPr>
          <w:rFonts w:ascii="Calibri" w:hAnsi="Calibri" w:cs="Arial"/>
          <w:iCs/>
          <w:sz w:val="24"/>
          <w:szCs w:val="24"/>
        </w:rPr>
      </w:pPr>
      <w:r>
        <w:rPr>
          <w:rFonts w:ascii="Calibri" w:hAnsi="Calibri" w:cs="Arial"/>
          <w:iCs/>
          <w:sz w:val="24"/>
          <w:szCs w:val="24"/>
        </w:rPr>
        <w:t xml:space="preserve">Λαογραφικός Όμιλος </w:t>
      </w:r>
      <w:proofErr w:type="spellStart"/>
      <w:r>
        <w:rPr>
          <w:rFonts w:ascii="Calibri" w:hAnsi="Calibri" w:cs="Arial"/>
          <w:iCs/>
          <w:sz w:val="24"/>
          <w:szCs w:val="24"/>
        </w:rPr>
        <w:t>Αριδαίας</w:t>
      </w:r>
      <w:proofErr w:type="spellEnd"/>
      <w:r>
        <w:rPr>
          <w:rFonts w:ascii="Calibri" w:hAnsi="Calibri" w:cs="Arial"/>
          <w:iCs/>
          <w:sz w:val="24"/>
          <w:szCs w:val="24"/>
        </w:rPr>
        <w:t xml:space="preserve"> «Οι </w:t>
      </w:r>
      <w:proofErr w:type="spellStart"/>
      <w:r>
        <w:rPr>
          <w:rFonts w:ascii="Calibri" w:hAnsi="Calibri" w:cs="Arial"/>
          <w:iCs/>
          <w:sz w:val="24"/>
          <w:szCs w:val="24"/>
        </w:rPr>
        <w:t>Άλμωπες</w:t>
      </w:r>
      <w:proofErr w:type="spellEnd"/>
      <w:r>
        <w:rPr>
          <w:rFonts w:ascii="Calibri" w:hAnsi="Calibri" w:cs="Arial"/>
          <w:iCs/>
          <w:sz w:val="24"/>
          <w:szCs w:val="24"/>
        </w:rPr>
        <w:t>»</w:t>
      </w:r>
    </w:p>
    <w:p w14:paraId="6CD4AEE5" w14:textId="77777777" w:rsidR="003A590B" w:rsidRDefault="003A590B" w:rsidP="003A590B">
      <w:pPr>
        <w:pStyle w:val="a4"/>
        <w:numPr>
          <w:ilvl w:val="0"/>
          <w:numId w:val="3"/>
        </w:numPr>
        <w:spacing w:line="276" w:lineRule="auto"/>
        <w:ind w:right="-483"/>
        <w:jc w:val="both"/>
        <w:rPr>
          <w:rFonts w:ascii="Calibri" w:hAnsi="Calibri" w:cs="Arial"/>
          <w:iCs/>
          <w:sz w:val="24"/>
          <w:szCs w:val="24"/>
        </w:rPr>
      </w:pPr>
      <w:r>
        <w:rPr>
          <w:rFonts w:ascii="Calibri" w:hAnsi="Calibri" w:cs="Arial"/>
          <w:iCs/>
          <w:sz w:val="24"/>
          <w:szCs w:val="24"/>
        </w:rPr>
        <w:t>Μορφωτικός Σύλλογος Προμάχων «Οι Πρόμαχοι»</w:t>
      </w:r>
    </w:p>
    <w:p w14:paraId="7BE4029D" w14:textId="51DBEFC4" w:rsidR="00926D5A" w:rsidRDefault="00926D5A" w:rsidP="004A4473">
      <w:pPr>
        <w:spacing w:line="276" w:lineRule="auto"/>
        <w:ind w:left="-567" w:right="-483" w:firstLine="851"/>
        <w:jc w:val="both"/>
        <w:rPr>
          <w:rFonts w:ascii="Calibri" w:hAnsi="Calibri" w:cs="Arial"/>
          <w:iCs/>
          <w:sz w:val="24"/>
          <w:szCs w:val="24"/>
        </w:rPr>
      </w:pPr>
      <w:bookmarkStart w:id="0" w:name="_GoBack"/>
      <w:bookmarkEnd w:id="0"/>
    </w:p>
    <w:p w14:paraId="505368DA" w14:textId="067CD363" w:rsidR="00926D5A" w:rsidRDefault="004A4473" w:rsidP="00926D5A">
      <w:pPr>
        <w:spacing w:line="276" w:lineRule="auto"/>
        <w:ind w:left="-567" w:right="-483" w:firstLine="851"/>
        <w:jc w:val="both"/>
        <w:rPr>
          <w:rFonts w:ascii="Calibri" w:hAnsi="Calibri" w:cs="Arial"/>
          <w:iCs/>
          <w:sz w:val="24"/>
          <w:szCs w:val="24"/>
        </w:rPr>
      </w:pPr>
      <w:r>
        <w:rPr>
          <w:rFonts w:ascii="Calibri" w:hAnsi="Calibri" w:cs="Arial"/>
          <w:iCs/>
          <w:sz w:val="24"/>
          <w:szCs w:val="24"/>
        </w:rPr>
        <w:t xml:space="preserve">Τις </w:t>
      </w:r>
      <w:r w:rsidR="00926D5A">
        <w:rPr>
          <w:rFonts w:ascii="Calibri" w:hAnsi="Calibri" w:cs="Arial"/>
          <w:iCs/>
          <w:sz w:val="24"/>
          <w:szCs w:val="24"/>
        </w:rPr>
        <w:t>εκδηλώσεις παρακολο</w:t>
      </w:r>
      <w:r>
        <w:rPr>
          <w:rFonts w:ascii="Calibri" w:hAnsi="Calibri" w:cs="Arial"/>
          <w:iCs/>
          <w:sz w:val="24"/>
          <w:szCs w:val="24"/>
        </w:rPr>
        <w:t>ύ</w:t>
      </w:r>
      <w:r w:rsidR="00926D5A">
        <w:rPr>
          <w:rFonts w:ascii="Calibri" w:hAnsi="Calibri" w:cs="Arial"/>
          <w:iCs/>
          <w:sz w:val="24"/>
          <w:szCs w:val="24"/>
        </w:rPr>
        <w:t>θ</w:t>
      </w:r>
      <w:r>
        <w:rPr>
          <w:rFonts w:ascii="Calibri" w:hAnsi="Calibri" w:cs="Arial"/>
          <w:iCs/>
          <w:sz w:val="24"/>
          <w:szCs w:val="24"/>
        </w:rPr>
        <w:t>η</w:t>
      </w:r>
      <w:r w:rsidR="00926D5A">
        <w:rPr>
          <w:rFonts w:ascii="Calibri" w:hAnsi="Calibri" w:cs="Arial"/>
          <w:iCs/>
          <w:sz w:val="24"/>
          <w:szCs w:val="24"/>
        </w:rPr>
        <w:t>σ</w:t>
      </w:r>
      <w:r>
        <w:rPr>
          <w:rFonts w:ascii="Calibri" w:hAnsi="Calibri" w:cs="Arial"/>
          <w:iCs/>
          <w:sz w:val="24"/>
          <w:szCs w:val="24"/>
        </w:rPr>
        <w:t>α</w:t>
      </w:r>
      <w:r w:rsidR="00926D5A">
        <w:rPr>
          <w:rFonts w:ascii="Calibri" w:hAnsi="Calibri" w:cs="Arial"/>
          <w:iCs/>
          <w:sz w:val="24"/>
          <w:szCs w:val="24"/>
        </w:rPr>
        <w:t>ν</w:t>
      </w:r>
      <w:r>
        <w:rPr>
          <w:rFonts w:ascii="Calibri" w:hAnsi="Calibri" w:cs="Arial"/>
          <w:iCs/>
          <w:sz w:val="24"/>
          <w:szCs w:val="24"/>
        </w:rPr>
        <w:t xml:space="preserve"> πλήθος κόσμου και μαθητές/</w:t>
      </w:r>
      <w:proofErr w:type="spellStart"/>
      <w:r>
        <w:rPr>
          <w:rFonts w:ascii="Calibri" w:hAnsi="Calibri" w:cs="Arial"/>
          <w:iCs/>
          <w:sz w:val="24"/>
          <w:szCs w:val="24"/>
        </w:rPr>
        <w:t>τριες</w:t>
      </w:r>
      <w:proofErr w:type="spellEnd"/>
      <w:r>
        <w:rPr>
          <w:rFonts w:ascii="Calibri" w:hAnsi="Calibri" w:cs="Arial"/>
          <w:iCs/>
          <w:sz w:val="24"/>
          <w:szCs w:val="24"/>
        </w:rPr>
        <w:t xml:space="preserve"> από</w:t>
      </w:r>
      <w:r w:rsidR="00926D5A">
        <w:rPr>
          <w:rFonts w:ascii="Calibri" w:hAnsi="Calibri" w:cs="Arial"/>
          <w:iCs/>
          <w:sz w:val="24"/>
          <w:szCs w:val="24"/>
        </w:rPr>
        <w:t xml:space="preserve"> σχολεία πρωτοβάθμιας </w:t>
      </w:r>
      <w:r>
        <w:rPr>
          <w:rFonts w:ascii="Calibri" w:hAnsi="Calibri" w:cs="Arial"/>
          <w:iCs/>
          <w:sz w:val="24"/>
          <w:szCs w:val="24"/>
        </w:rPr>
        <w:t xml:space="preserve">και δευτεροβάθμιας </w:t>
      </w:r>
      <w:r w:rsidR="00926D5A">
        <w:rPr>
          <w:rFonts w:ascii="Calibri" w:hAnsi="Calibri" w:cs="Arial"/>
          <w:iCs/>
          <w:sz w:val="24"/>
          <w:szCs w:val="24"/>
        </w:rPr>
        <w:t>εκπαίδευσης.</w:t>
      </w:r>
    </w:p>
    <w:p w14:paraId="43080578" w14:textId="44F14AB0" w:rsidR="00926D5A" w:rsidRDefault="007326F0" w:rsidP="00E41C54">
      <w:pPr>
        <w:spacing w:line="276" w:lineRule="auto"/>
        <w:ind w:left="-567" w:right="-483" w:firstLine="851"/>
        <w:jc w:val="both"/>
        <w:rPr>
          <w:rFonts w:ascii="Calibri" w:hAnsi="Calibri" w:cs="Arial"/>
          <w:iCs/>
          <w:sz w:val="24"/>
          <w:szCs w:val="24"/>
        </w:rPr>
      </w:pPr>
      <w:r>
        <w:rPr>
          <w:rFonts w:ascii="Calibri" w:hAnsi="Calibri" w:cs="Arial"/>
          <w:iCs/>
          <w:sz w:val="24"/>
          <w:szCs w:val="24"/>
        </w:rPr>
        <w:t xml:space="preserve">Η Δ.Δ.Ε. Πέλλας ευχαριστεί θερμά τους </w:t>
      </w:r>
      <w:proofErr w:type="spellStart"/>
      <w:r>
        <w:rPr>
          <w:rFonts w:ascii="Calibri" w:hAnsi="Calibri" w:cs="Arial"/>
          <w:iCs/>
          <w:sz w:val="24"/>
          <w:szCs w:val="24"/>
        </w:rPr>
        <w:t>συνδιοργανωτές</w:t>
      </w:r>
      <w:proofErr w:type="spellEnd"/>
      <w:r>
        <w:rPr>
          <w:rFonts w:ascii="Calibri" w:hAnsi="Calibri" w:cs="Arial"/>
          <w:iCs/>
          <w:sz w:val="24"/>
          <w:szCs w:val="24"/>
        </w:rPr>
        <w:t xml:space="preserve"> της εκδήλωσης, την Περιφερειακή Ενότητα Πέλλας, τον Δήμο Αλμωπίας και τα Λουτρά </w:t>
      </w:r>
      <w:proofErr w:type="spellStart"/>
      <w:r>
        <w:rPr>
          <w:rFonts w:ascii="Calibri" w:hAnsi="Calibri" w:cs="Arial"/>
          <w:iCs/>
          <w:sz w:val="24"/>
          <w:szCs w:val="24"/>
        </w:rPr>
        <w:t>Πόζαρ</w:t>
      </w:r>
      <w:proofErr w:type="spellEnd"/>
      <w:r>
        <w:rPr>
          <w:rFonts w:ascii="Calibri" w:hAnsi="Calibri" w:cs="Arial"/>
          <w:iCs/>
          <w:sz w:val="24"/>
          <w:szCs w:val="24"/>
        </w:rPr>
        <w:t>, καθώς και τους χορηγούς για την πολύτιμη αρωγή τους</w:t>
      </w:r>
      <w:r w:rsidR="00E41C54">
        <w:rPr>
          <w:rFonts w:ascii="Calibri" w:hAnsi="Calibri" w:cs="Arial"/>
          <w:iCs/>
          <w:sz w:val="24"/>
          <w:szCs w:val="24"/>
        </w:rPr>
        <w:t>.</w:t>
      </w:r>
    </w:p>
    <w:p w14:paraId="39988F9A" w14:textId="7BF5A93A" w:rsidR="00E41C54" w:rsidRDefault="00E41C54" w:rsidP="00E41C54">
      <w:pPr>
        <w:spacing w:line="276" w:lineRule="auto"/>
        <w:ind w:left="-567" w:right="-483" w:firstLine="851"/>
        <w:jc w:val="both"/>
        <w:rPr>
          <w:rFonts w:ascii="Calibri" w:hAnsi="Calibri" w:cs="Arial"/>
          <w:iCs/>
          <w:sz w:val="24"/>
          <w:szCs w:val="24"/>
        </w:rPr>
      </w:pPr>
    </w:p>
    <w:p w14:paraId="1A6A148D" w14:textId="77777777" w:rsidR="005C3CD2" w:rsidRDefault="005C3CD2" w:rsidP="00E41C54">
      <w:pPr>
        <w:spacing w:line="276" w:lineRule="auto"/>
        <w:ind w:left="-567" w:right="-483" w:firstLine="851"/>
        <w:jc w:val="both"/>
        <w:rPr>
          <w:rFonts w:ascii="Calibri" w:hAnsi="Calibri" w:cs="Arial"/>
          <w:iCs/>
          <w:sz w:val="24"/>
          <w:szCs w:val="24"/>
        </w:rPr>
      </w:pPr>
    </w:p>
    <w:p w14:paraId="2014E080" w14:textId="556E176E" w:rsidR="00BE0DD8" w:rsidRPr="00A9587D" w:rsidRDefault="00BE0DD8" w:rsidP="00BE0DD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9587D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      </w:t>
      </w:r>
      <w:r w:rsidR="00A9587D">
        <w:rPr>
          <w:rFonts w:asciiTheme="minorHAnsi" w:hAnsiTheme="minorHAnsi" w:cstheme="minorHAnsi"/>
          <w:b/>
          <w:sz w:val="22"/>
          <w:szCs w:val="22"/>
        </w:rPr>
        <w:t xml:space="preserve">         </w:t>
      </w:r>
      <w:r w:rsidRPr="00A9587D">
        <w:rPr>
          <w:rFonts w:asciiTheme="minorHAnsi" w:hAnsiTheme="minorHAnsi" w:cstheme="minorHAnsi"/>
          <w:b/>
          <w:sz w:val="22"/>
          <w:szCs w:val="22"/>
        </w:rPr>
        <w:t xml:space="preserve"> Ο ΔΙΕΥΘΥΝΤΗΣ Δ.Ε. ΠΕΛΛΑΣ</w:t>
      </w:r>
    </w:p>
    <w:p w14:paraId="5BF5620B" w14:textId="77777777" w:rsidR="00BE0DD8" w:rsidRPr="00A9587D" w:rsidRDefault="00BE0DD8" w:rsidP="00BE0DD8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6FBF2E23" w14:textId="77777777" w:rsidR="00BE0DD8" w:rsidRPr="00A9587D" w:rsidRDefault="00BE0DD8" w:rsidP="00BE0DD8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1459F55F" w14:textId="77777777" w:rsidR="00BE0DD8" w:rsidRPr="00A9587D" w:rsidRDefault="00BE0DD8" w:rsidP="00BE0DD8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5A26EC57" w14:textId="77777777" w:rsidR="00BE0DD8" w:rsidRPr="00A9587D" w:rsidRDefault="00BE0DD8" w:rsidP="00BE0DD8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2245B39A" w14:textId="4B883C05" w:rsidR="00BE0DD8" w:rsidRPr="00A9587D" w:rsidRDefault="00BE0DD8" w:rsidP="00BE0DD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9587D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          </w:t>
      </w:r>
      <w:r w:rsidR="00A9587D">
        <w:rPr>
          <w:rFonts w:asciiTheme="minorHAnsi" w:hAnsiTheme="minorHAnsi" w:cstheme="minorHAnsi"/>
          <w:b/>
          <w:sz w:val="22"/>
          <w:szCs w:val="22"/>
        </w:rPr>
        <w:t xml:space="preserve">         </w:t>
      </w:r>
      <w:r w:rsidRPr="00A9587D">
        <w:rPr>
          <w:rFonts w:asciiTheme="minorHAnsi" w:hAnsiTheme="minorHAnsi" w:cstheme="minorHAnsi"/>
          <w:b/>
          <w:sz w:val="22"/>
          <w:szCs w:val="22"/>
        </w:rPr>
        <w:t>ΘΩΜΑΣ ΜΠΑΧΑΡΑΚΗΣ</w:t>
      </w:r>
    </w:p>
    <w:p w14:paraId="6707E74C" w14:textId="7C85C6FD" w:rsidR="00BE0DD8" w:rsidRPr="00A9587D" w:rsidRDefault="00A9587D" w:rsidP="00A9587D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                         </w:t>
      </w:r>
      <w:r w:rsidR="00BE0DD8" w:rsidRPr="00A9587D">
        <w:rPr>
          <w:rFonts w:asciiTheme="minorHAnsi" w:hAnsiTheme="minorHAnsi" w:cstheme="minorHAnsi"/>
          <w:b/>
          <w:sz w:val="22"/>
          <w:szCs w:val="22"/>
        </w:rPr>
        <w:t>ΗΛΕΚΤΡΟΛΟΓΟΣ ΜΗΧΑΝΙΚΟΣ</w:t>
      </w:r>
    </w:p>
    <w:p w14:paraId="77A21F82" w14:textId="2CC9CD61" w:rsidR="00BE0DD8" w:rsidRPr="00E41C54" w:rsidRDefault="00BE0DD8" w:rsidP="00E41C54">
      <w:pPr>
        <w:ind w:left="-567" w:right="-483" w:firstLine="851"/>
        <w:jc w:val="center"/>
        <w:rPr>
          <w:rFonts w:asciiTheme="minorHAnsi" w:hAnsiTheme="minorHAnsi" w:cstheme="minorHAnsi"/>
          <w:iCs/>
          <w:sz w:val="24"/>
          <w:szCs w:val="24"/>
        </w:rPr>
      </w:pPr>
      <w:r w:rsidRPr="00A9587D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</w:t>
      </w:r>
      <w:r w:rsidR="00A9587D">
        <w:rPr>
          <w:rFonts w:asciiTheme="minorHAnsi" w:hAnsiTheme="minorHAnsi" w:cstheme="minorHAnsi"/>
          <w:b/>
          <w:sz w:val="22"/>
          <w:szCs w:val="22"/>
        </w:rPr>
        <w:t xml:space="preserve">     </w:t>
      </w:r>
    </w:p>
    <w:sectPr w:rsidR="00BE0DD8" w:rsidRPr="00E41C54" w:rsidSect="00E41C54">
      <w:pgSz w:w="11906" w:h="16838"/>
      <w:pgMar w:top="851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MgHelveticaUCPol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584375"/>
    <w:multiLevelType w:val="hybridMultilevel"/>
    <w:tmpl w:val="BACCB578"/>
    <w:lvl w:ilvl="0" w:tplc="C9BE1F3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713B23A5"/>
    <w:multiLevelType w:val="hybridMultilevel"/>
    <w:tmpl w:val="9F10A1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C62E1C"/>
    <w:multiLevelType w:val="hybridMultilevel"/>
    <w:tmpl w:val="99FAB60E"/>
    <w:lvl w:ilvl="0" w:tplc="78049E8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41A"/>
    <w:rsid w:val="001638F7"/>
    <w:rsid w:val="001B6F78"/>
    <w:rsid w:val="002121C8"/>
    <w:rsid w:val="003065A4"/>
    <w:rsid w:val="003439E8"/>
    <w:rsid w:val="003A590B"/>
    <w:rsid w:val="003D3FD1"/>
    <w:rsid w:val="003E522E"/>
    <w:rsid w:val="003E6DF2"/>
    <w:rsid w:val="004A4473"/>
    <w:rsid w:val="004B6450"/>
    <w:rsid w:val="004D66E1"/>
    <w:rsid w:val="004E3F54"/>
    <w:rsid w:val="005C3CD2"/>
    <w:rsid w:val="006826A5"/>
    <w:rsid w:val="007326F0"/>
    <w:rsid w:val="007C0A27"/>
    <w:rsid w:val="008105A5"/>
    <w:rsid w:val="00900650"/>
    <w:rsid w:val="00926D5A"/>
    <w:rsid w:val="00A9587D"/>
    <w:rsid w:val="00AD741A"/>
    <w:rsid w:val="00BE0DD8"/>
    <w:rsid w:val="00E044A9"/>
    <w:rsid w:val="00E41C54"/>
    <w:rsid w:val="00ED0D35"/>
    <w:rsid w:val="00EF03F1"/>
    <w:rsid w:val="00F10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CE14C"/>
  <w15:chartTrackingRefBased/>
  <w15:docId w15:val="{C0B63150-DFEA-4B2E-913C-D2D48738E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C0A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6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121C8"/>
    <w:pPr>
      <w:ind w:left="720"/>
      <w:contextualSpacing/>
    </w:pPr>
    <w:rPr>
      <w:rFonts w:eastAsiaTheme="minorEastAsia" w:cstheme="minorBidi"/>
    </w:rPr>
  </w:style>
  <w:style w:type="paragraph" w:styleId="a5">
    <w:name w:val="Balloon Text"/>
    <w:basedOn w:val="a"/>
    <w:link w:val="Char"/>
    <w:uiPriority w:val="99"/>
    <w:semiHidden/>
    <w:unhideWhenUsed/>
    <w:rsid w:val="00926D5A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926D5A"/>
    <w:rPr>
      <w:rFonts w:ascii="Segoe UI" w:eastAsia="Times New Roman" w:hAnsi="Segoe UI" w:cs="Segoe UI"/>
      <w:sz w:val="18"/>
      <w:szCs w:val="18"/>
      <w:lang w:eastAsia="el-GR"/>
    </w:rPr>
  </w:style>
  <w:style w:type="character" w:styleId="-">
    <w:name w:val="Hyperlink"/>
    <w:basedOn w:val="a0"/>
    <w:uiPriority w:val="99"/>
    <w:unhideWhenUsed/>
    <w:rsid w:val="00ED0D35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ED0D3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udonde@minedu.gov.gr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545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Natasa</dc:creator>
  <cp:keywords/>
  <dc:description/>
  <cp:lastModifiedBy>Natasa</cp:lastModifiedBy>
  <cp:revision>5</cp:revision>
  <cp:lastPrinted>2018-05-03T06:40:00Z</cp:lastPrinted>
  <dcterms:created xsi:type="dcterms:W3CDTF">2018-05-02T10:15:00Z</dcterms:created>
  <dcterms:modified xsi:type="dcterms:W3CDTF">2018-05-03T06:41:00Z</dcterms:modified>
</cp:coreProperties>
</file>