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9" w:rsidRDefault="00DA5799" w:rsidP="000D251A">
      <w:pPr>
        <w:rPr>
          <w:lang w:val="el-GR"/>
        </w:rPr>
      </w:pPr>
      <w:r>
        <w:rPr>
          <w:lang w:val="el-GR"/>
        </w:rPr>
        <w:t>ΕΡΓΑΣΙΕΣ ΚΕΙΜΕΝΩΝ: Ο ΠΛΑΝΗΤΗΣ ΤΟΥ ΔΕΝ ΞΕΡΩ ΠΟΥ - ΔΥΟ ΠΑΡΑΞΕΝΟΙ ΕΠΙΣΚΕΠΤΕΣ – ΜΥΣΤΗΡΙΑ ΠΕΡΙΣΤΑΤΙΚΑ ΣΤΟΝ ΠΥΡΓΟ ΤΗΣ ΠΙΖΑΣ</w:t>
      </w:r>
    </w:p>
    <w:p w:rsidR="00A42F77" w:rsidRDefault="000D251A" w:rsidP="000D251A">
      <w:pPr>
        <w:pStyle w:val="a3"/>
        <w:numPr>
          <w:ilvl w:val="0"/>
          <w:numId w:val="1"/>
        </w:numPr>
        <w:ind w:left="360"/>
        <w:rPr>
          <w:lang w:val="el-GR"/>
        </w:rPr>
      </w:pPr>
      <w:r>
        <w:rPr>
          <w:lang w:val="el-GR"/>
        </w:rPr>
        <w:t xml:space="preserve">Γιατί και τα τρία κείμενα </w:t>
      </w:r>
      <w:r w:rsidR="0067486D">
        <w:rPr>
          <w:lang w:val="el-GR"/>
        </w:rPr>
        <w:t xml:space="preserve">με βάση το θέμα και την πλοκή τους, </w:t>
      </w:r>
      <w:r>
        <w:rPr>
          <w:lang w:val="el-GR"/>
        </w:rPr>
        <w:t>μπορούμε να τα χαρακτηρίσουμε ως «κείμενα επιστημονικής  φαντασίας;»</w:t>
      </w:r>
    </w:p>
    <w:tbl>
      <w:tblPr>
        <w:tblStyle w:val="a4"/>
        <w:tblW w:w="0" w:type="auto"/>
        <w:tblLook w:val="04A0"/>
      </w:tblPr>
      <w:tblGrid>
        <w:gridCol w:w="9487"/>
      </w:tblGrid>
      <w:tr w:rsidR="000D251A" w:rsidRPr="00270433" w:rsidTr="000C1760">
        <w:trPr>
          <w:trHeight w:val="1332"/>
        </w:trPr>
        <w:tc>
          <w:tcPr>
            <w:tcW w:w="9487" w:type="dxa"/>
          </w:tcPr>
          <w:p w:rsidR="000D251A" w:rsidRDefault="000D251A" w:rsidP="000D251A">
            <w:pPr>
              <w:pStyle w:val="a3"/>
              <w:ind w:left="0"/>
              <w:rPr>
                <w:lang w:val="el-GR"/>
              </w:rPr>
            </w:pPr>
          </w:p>
        </w:tc>
      </w:tr>
    </w:tbl>
    <w:p w:rsidR="000D251A" w:rsidRDefault="000D251A" w:rsidP="000D251A">
      <w:pPr>
        <w:rPr>
          <w:lang w:val="el-GR"/>
        </w:rPr>
      </w:pPr>
    </w:p>
    <w:p w:rsidR="000D251A" w:rsidRPr="000C1760" w:rsidRDefault="000C1760" w:rsidP="000C1760">
      <w:pPr>
        <w:rPr>
          <w:lang w:val="el-GR"/>
        </w:rPr>
      </w:pPr>
      <w:r w:rsidRPr="000C1760">
        <w:rPr>
          <w:lang w:val="el-GR"/>
        </w:rPr>
        <w:t>2)</w:t>
      </w:r>
      <w:r>
        <w:rPr>
          <w:lang w:val="el-GR"/>
        </w:rPr>
        <w:t xml:space="preserve">  </w:t>
      </w:r>
      <w:r w:rsidRPr="000C1760">
        <w:rPr>
          <w:lang w:val="el-GR"/>
        </w:rPr>
        <w:t>Διακρίνω στα τρία κείμενα τους πρωταγωνιστές και τα δευτερεύοντα πρόσωπα.</w:t>
      </w:r>
    </w:p>
    <w:tbl>
      <w:tblPr>
        <w:tblStyle w:val="a4"/>
        <w:tblW w:w="0" w:type="auto"/>
        <w:tblLook w:val="04A0"/>
      </w:tblPr>
      <w:tblGrid>
        <w:gridCol w:w="9546"/>
      </w:tblGrid>
      <w:tr w:rsidR="000C1760" w:rsidRPr="00270433" w:rsidTr="000C1760">
        <w:trPr>
          <w:trHeight w:val="1630"/>
        </w:trPr>
        <w:tc>
          <w:tcPr>
            <w:tcW w:w="9546" w:type="dxa"/>
          </w:tcPr>
          <w:p w:rsidR="000C1760" w:rsidRDefault="000C1760" w:rsidP="000C1760">
            <w:pPr>
              <w:rPr>
                <w:lang w:val="el-GR"/>
              </w:rPr>
            </w:pPr>
          </w:p>
        </w:tc>
      </w:tr>
    </w:tbl>
    <w:p w:rsidR="000C1760" w:rsidRDefault="000C1760" w:rsidP="000C1760">
      <w:pPr>
        <w:rPr>
          <w:lang w:val="el-GR"/>
        </w:rPr>
      </w:pPr>
    </w:p>
    <w:p w:rsidR="000C1760" w:rsidRPr="00480C54" w:rsidRDefault="00480C54" w:rsidP="00480C54">
      <w:pPr>
        <w:rPr>
          <w:lang w:val="el-GR"/>
        </w:rPr>
      </w:pPr>
      <w:r w:rsidRPr="00480C54">
        <w:rPr>
          <w:lang w:val="el-GR"/>
        </w:rPr>
        <w:t>3)</w:t>
      </w:r>
      <w:r>
        <w:rPr>
          <w:lang w:val="el-GR"/>
        </w:rPr>
        <w:t xml:space="preserve"> </w:t>
      </w:r>
      <w:r w:rsidR="002663CE">
        <w:rPr>
          <w:lang w:val="el-GR"/>
        </w:rPr>
        <w:t>Χ</w:t>
      </w:r>
      <w:r w:rsidR="00B354C5" w:rsidRPr="00480C54">
        <w:rPr>
          <w:lang w:val="el-GR"/>
        </w:rPr>
        <w:t xml:space="preserve">αρακτηρίζω τη σχέση μεταξύ των ανθρώπων και των εξωγήινων ως θετική ή αρνητική. Αιτιολογώ την άποψή μου. </w:t>
      </w:r>
    </w:p>
    <w:tbl>
      <w:tblPr>
        <w:tblStyle w:val="a4"/>
        <w:tblW w:w="0" w:type="auto"/>
        <w:tblLook w:val="04A0"/>
      </w:tblPr>
      <w:tblGrid>
        <w:gridCol w:w="9576"/>
      </w:tblGrid>
      <w:tr w:rsidR="00480C54" w:rsidRPr="002663CE" w:rsidTr="00480C54">
        <w:trPr>
          <w:trHeight w:val="1555"/>
        </w:trPr>
        <w:tc>
          <w:tcPr>
            <w:tcW w:w="9576" w:type="dxa"/>
          </w:tcPr>
          <w:p w:rsidR="00480C54" w:rsidRDefault="00480C54" w:rsidP="00480C54">
            <w:pPr>
              <w:rPr>
                <w:lang w:val="el-GR"/>
              </w:rPr>
            </w:pPr>
          </w:p>
        </w:tc>
      </w:tr>
    </w:tbl>
    <w:p w:rsidR="00480C54" w:rsidRDefault="00480C54" w:rsidP="00480C54">
      <w:pPr>
        <w:rPr>
          <w:lang w:val="el-GR"/>
        </w:rPr>
      </w:pPr>
    </w:p>
    <w:p w:rsidR="00480C54" w:rsidRDefault="00480C54" w:rsidP="00480C54">
      <w:pPr>
        <w:rPr>
          <w:lang w:val="el-GR"/>
        </w:rPr>
      </w:pPr>
      <w:r>
        <w:rPr>
          <w:lang w:val="el-GR"/>
        </w:rPr>
        <w:t xml:space="preserve">4) </w:t>
      </w:r>
      <w:r w:rsidR="00A42167">
        <w:rPr>
          <w:lang w:val="el-GR"/>
        </w:rPr>
        <w:t xml:space="preserve"> Οι αφηγητές των τριών κειμένων είναι ο ι ίδιοι οι συγγραφείς;</w:t>
      </w:r>
    </w:p>
    <w:tbl>
      <w:tblPr>
        <w:tblStyle w:val="a4"/>
        <w:tblW w:w="0" w:type="auto"/>
        <w:tblLook w:val="04A0"/>
      </w:tblPr>
      <w:tblGrid>
        <w:gridCol w:w="9576"/>
      </w:tblGrid>
      <w:tr w:rsidR="00A42167" w:rsidRPr="00270433" w:rsidTr="00A42167">
        <w:trPr>
          <w:trHeight w:val="1272"/>
        </w:trPr>
        <w:tc>
          <w:tcPr>
            <w:tcW w:w="9576" w:type="dxa"/>
          </w:tcPr>
          <w:p w:rsidR="00A42167" w:rsidRDefault="00A42167" w:rsidP="00480C54">
            <w:pPr>
              <w:rPr>
                <w:lang w:val="el-GR"/>
              </w:rPr>
            </w:pPr>
          </w:p>
        </w:tc>
      </w:tr>
    </w:tbl>
    <w:p w:rsidR="00A42167" w:rsidRDefault="00A42167" w:rsidP="00480C54">
      <w:pPr>
        <w:rPr>
          <w:lang w:val="el-GR"/>
        </w:rPr>
      </w:pPr>
    </w:p>
    <w:p w:rsidR="00A42167" w:rsidRDefault="00A42167" w:rsidP="00480C54">
      <w:pPr>
        <w:rPr>
          <w:lang w:val="el-GR"/>
        </w:rPr>
      </w:pPr>
      <w:r>
        <w:rPr>
          <w:lang w:val="el-GR"/>
        </w:rPr>
        <w:t>5)</w:t>
      </w:r>
      <w:r w:rsidR="00A42EE9" w:rsidRPr="00A42EE9">
        <w:rPr>
          <w:lang w:val="el-GR"/>
        </w:rPr>
        <w:t xml:space="preserve"> </w:t>
      </w:r>
      <w:r w:rsidR="00A42EE9">
        <w:rPr>
          <w:lang w:val="el-GR"/>
        </w:rPr>
        <w:t>Χωρίζω</w:t>
      </w:r>
      <w:r w:rsidR="00A42EE9" w:rsidRPr="00A42EE9">
        <w:rPr>
          <w:rFonts w:ascii="Calibri" w:eastAsia="Times New Roman" w:hAnsi="Calibri" w:cs="Times New Roman"/>
          <w:lang w:val="el-GR"/>
        </w:rPr>
        <w:t xml:space="preserve"> την ιστορία του κειμένου «Ο πλανήτης τού δεν ξέρω πού» σε επεισόδια ή σκηνές.</w:t>
      </w:r>
    </w:p>
    <w:tbl>
      <w:tblPr>
        <w:tblStyle w:val="a4"/>
        <w:tblW w:w="0" w:type="auto"/>
        <w:tblLook w:val="04A0"/>
      </w:tblPr>
      <w:tblGrid>
        <w:gridCol w:w="9576"/>
      </w:tblGrid>
      <w:tr w:rsidR="00596A49" w:rsidRPr="00270433" w:rsidTr="00596A49">
        <w:trPr>
          <w:trHeight w:val="1780"/>
        </w:trPr>
        <w:tc>
          <w:tcPr>
            <w:tcW w:w="9576" w:type="dxa"/>
          </w:tcPr>
          <w:p w:rsidR="00596A49" w:rsidRDefault="00596A49" w:rsidP="00480C54">
            <w:pPr>
              <w:rPr>
                <w:lang w:val="el-GR"/>
              </w:rPr>
            </w:pPr>
          </w:p>
        </w:tc>
      </w:tr>
    </w:tbl>
    <w:p w:rsidR="00A42EE9" w:rsidRDefault="00A42EE9" w:rsidP="00480C54">
      <w:pPr>
        <w:rPr>
          <w:lang w:val="el-GR"/>
        </w:rPr>
      </w:pPr>
    </w:p>
    <w:p w:rsidR="00270433" w:rsidRDefault="00270433" w:rsidP="00480C54">
      <w:pPr>
        <w:rPr>
          <w:lang w:val="el-GR"/>
        </w:rPr>
      </w:pPr>
      <w:r>
        <w:rPr>
          <w:lang w:val="el-GR"/>
        </w:rPr>
        <w:lastRenderedPageBreak/>
        <w:t xml:space="preserve">6) Αλλάζω το κείμενο: «Μυστήρια περιστατικά στον πύργο της Πίζας» μεταφέροντας τη δράση από το χώρο του πύργου της Πίζας στον Παρθενώνα της  Ακρόπολης των Αθηνών.  Κάνω όποιες αλλαγές θέλω στο κείμενο και προσαρμόζω τα πρόσωπα της ιστορίας στη δική μου ιστορία.  </w:t>
      </w:r>
    </w:p>
    <w:tbl>
      <w:tblPr>
        <w:tblStyle w:val="a4"/>
        <w:tblW w:w="9606" w:type="dxa"/>
        <w:tblLook w:val="04A0"/>
      </w:tblPr>
      <w:tblGrid>
        <w:gridCol w:w="9606"/>
      </w:tblGrid>
      <w:tr w:rsidR="00E63218" w:rsidTr="00E63218">
        <w:trPr>
          <w:trHeight w:val="10548"/>
        </w:trPr>
        <w:tc>
          <w:tcPr>
            <w:tcW w:w="9606" w:type="dxa"/>
          </w:tcPr>
          <w:p w:rsidR="00E63218" w:rsidRDefault="00E63218" w:rsidP="00480C54">
            <w:pPr>
              <w:rPr>
                <w:lang w:val="el-GR"/>
              </w:rPr>
            </w:pPr>
          </w:p>
        </w:tc>
      </w:tr>
    </w:tbl>
    <w:p w:rsidR="00E63218" w:rsidRPr="00A42EE9" w:rsidRDefault="00E63218" w:rsidP="00480C54">
      <w:pPr>
        <w:rPr>
          <w:lang w:val="el-GR"/>
        </w:rPr>
      </w:pPr>
    </w:p>
    <w:sectPr w:rsidR="00E63218" w:rsidRPr="00A42EE9" w:rsidSect="001E7B5D">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1466C"/>
    <w:multiLevelType w:val="hybridMultilevel"/>
    <w:tmpl w:val="3FA63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251A"/>
    <w:rsid w:val="00075655"/>
    <w:rsid w:val="000C1760"/>
    <w:rsid w:val="000D251A"/>
    <w:rsid w:val="00187EC2"/>
    <w:rsid w:val="001E7B5D"/>
    <w:rsid w:val="0024687F"/>
    <w:rsid w:val="002663CE"/>
    <w:rsid w:val="00270433"/>
    <w:rsid w:val="00480C54"/>
    <w:rsid w:val="00596A49"/>
    <w:rsid w:val="0067486D"/>
    <w:rsid w:val="00A42167"/>
    <w:rsid w:val="00A42EE9"/>
    <w:rsid w:val="00A42F77"/>
    <w:rsid w:val="00B354C5"/>
    <w:rsid w:val="00DA5799"/>
    <w:rsid w:val="00E632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51A"/>
    <w:pPr>
      <w:ind w:left="720"/>
      <w:contextualSpacing/>
    </w:pPr>
  </w:style>
  <w:style w:type="table" w:styleId="a4">
    <w:name w:val="Table Grid"/>
    <w:basedOn w:val="a1"/>
    <w:uiPriority w:val="59"/>
    <w:rsid w:val="000D25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136</Words>
  <Characters>737</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dc:creator>
  <cp:keywords/>
  <dc:description/>
  <cp:lastModifiedBy>Serafim Askitis</cp:lastModifiedBy>
  <cp:revision>16</cp:revision>
  <dcterms:created xsi:type="dcterms:W3CDTF">2020-04-20T16:54:00Z</dcterms:created>
  <dcterms:modified xsi:type="dcterms:W3CDTF">2020-04-21T16:43:00Z</dcterms:modified>
</cp:coreProperties>
</file>