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42" w:rsidRPr="00FD6148" w:rsidRDefault="00FD6148" w:rsidP="00FD6148">
      <w:pPr>
        <w:jc w:val="center"/>
        <w:rPr>
          <w:b/>
          <w:u w:val="single"/>
        </w:rPr>
      </w:pPr>
      <w:r w:rsidRPr="00FD6148">
        <w:rPr>
          <w:b/>
          <w:u w:val="single"/>
        </w:rPr>
        <w:t>ΔΙΑΜΟΡΦΩΣΗ ΣΕΛΙΔΑΣ</w:t>
      </w:r>
    </w:p>
    <w:tbl>
      <w:tblPr>
        <w:tblStyle w:val="a3"/>
        <w:tblW w:w="10349" w:type="dxa"/>
        <w:tblInd w:w="-885" w:type="dxa"/>
        <w:tblLook w:val="04A0"/>
      </w:tblPr>
      <w:tblGrid>
        <w:gridCol w:w="5146"/>
        <w:gridCol w:w="5203"/>
      </w:tblGrid>
      <w:tr w:rsidR="00C36E99" w:rsidTr="00CF6783">
        <w:tc>
          <w:tcPr>
            <w:tcW w:w="5146" w:type="dxa"/>
          </w:tcPr>
          <w:p w:rsidR="00C36E99" w:rsidRDefault="00C36E99" w:rsidP="00FD6148">
            <w:pPr>
              <w:jc w:val="both"/>
            </w:pPr>
            <w:r>
              <w:t xml:space="preserve">Κεφαλίδα </w:t>
            </w:r>
          </w:p>
        </w:tc>
        <w:tc>
          <w:tcPr>
            <w:tcW w:w="5203" w:type="dxa"/>
          </w:tcPr>
          <w:p w:rsidR="00C36E99" w:rsidRDefault="001F2ABC" w:rsidP="00FD6148">
            <w:pPr>
              <w:jc w:val="both"/>
            </w:pPr>
            <w:r>
              <w:t>Η κεφαλίδα και το υποσέλιδο χρησιμοποιείται όταν έχουμε έγγραφο με αρκετές σελίδες στις οποίες θέλουμε όλες να έχουν το ίδιο κείμενο στην κεφαλίδα και συνήθως την αρίθμηση των σελίδων στο κάτω μέρος του εγγράφου. Έτσι για την κεφαλίδα:</w:t>
            </w:r>
          </w:p>
          <w:p w:rsidR="001F2ABC" w:rsidRDefault="001F2ABC" w:rsidP="001F2ABC">
            <w:pPr>
              <w:pStyle w:val="a4"/>
              <w:numPr>
                <w:ilvl w:val="0"/>
                <w:numId w:val="7"/>
              </w:numPr>
              <w:jc w:val="both"/>
            </w:pPr>
            <w:r>
              <w:t xml:space="preserve">Μενού </w:t>
            </w:r>
            <w:r w:rsidRPr="001F2ABC">
              <w:rPr>
                <w:b/>
              </w:rPr>
              <w:t>Μορφή-</w:t>
            </w:r>
            <w:r w:rsidR="001F2D52">
              <w:rPr>
                <w:b/>
              </w:rPr>
              <w:t xml:space="preserve">Τεχνοτροπία </w:t>
            </w:r>
            <w:r w:rsidRPr="001F2ABC">
              <w:rPr>
                <w:b/>
              </w:rPr>
              <w:t>Σελίδα</w:t>
            </w:r>
            <w:r w:rsidR="001F2D52">
              <w:rPr>
                <w:b/>
              </w:rPr>
              <w:t>ς</w:t>
            </w:r>
          </w:p>
          <w:p w:rsidR="001F2ABC" w:rsidRDefault="001F2ABC" w:rsidP="001F2ABC">
            <w:pPr>
              <w:pStyle w:val="a4"/>
              <w:numPr>
                <w:ilvl w:val="0"/>
                <w:numId w:val="7"/>
              </w:numPr>
              <w:jc w:val="both"/>
            </w:pPr>
            <w:r>
              <w:t xml:space="preserve">Καρτέλα </w:t>
            </w:r>
            <w:r w:rsidRPr="001F2ABC">
              <w:rPr>
                <w:b/>
              </w:rPr>
              <w:t>Κεφαλίδα</w:t>
            </w:r>
          </w:p>
          <w:p w:rsidR="001F2ABC" w:rsidRDefault="001F2ABC" w:rsidP="001F2ABC">
            <w:pPr>
              <w:pStyle w:val="a4"/>
              <w:numPr>
                <w:ilvl w:val="0"/>
                <w:numId w:val="7"/>
              </w:numPr>
              <w:jc w:val="both"/>
            </w:pPr>
            <w:r w:rsidRPr="001F2ABC">
              <w:rPr>
                <w:b/>
              </w:rPr>
              <w:t>Ενεργοποιούμε</w:t>
            </w:r>
            <w:r>
              <w:t xml:space="preserve"> την κεφαλίδα και πατάμε </w:t>
            </w:r>
            <w:r w:rsidRPr="001F2ABC">
              <w:rPr>
                <w:b/>
              </w:rPr>
              <w:t>Οκ</w:t>
            </w:r>
          </w:p>
          <w:p w:rsidR="001F2ABC" w:rsidRDefault="001F2ABC" w:rsidP="001F2ABC">
            <w:pPr>
              <w:pStyle w:val="a4"/>
              <w:numPr>
                <w:ilvl w:val="0"/>
                <w:numId w:val="7"/>
              </w:numPr>
              <w:jc w:val="both"/>
            </w:pPr>
            <w:r>
              <w:t>Έπειτα κάνοντας κλικ στο πάνω μέρος μιας οποιασδήποτε σελίδας του εγγράφου πληκτρολογούμε το κείμενο</w:t>
            </w:r>
          </w:p>
        </w:tc>
      </w:tr>
      <w:tr w:rsidR="00C36E99" w:rsidTr="00CF6783">
        <w:tc>
          <w:tcPr>
            <w:tcW w:w="5146" w:type="dxa"/>
          </w:tcPr>
          <w:p w:rsidR="00C36E99" w:rsidRDefault="00C36E99" w:rsidP="00FD6148">
            <w:pPr>
              <w:jc w:val="both"/>
            </w:pPr>
            <w:r>
              <w:t>Υποσέλιδο</w:t>
            </w:r>
          </w:p>
        </w:tc>
        <w:tc>
          <w:tcPr>
            <w:tcW w:w="5203" w:type="dxa"/>
          </w:tcPr>
          <w:p w:rsidR="00C36E99" w:rsidRDefault="001F2ABC" w:rsidP="001F2ABC">
            <w:pPr>
              <w:pStyle w:val="a4"/>
              <w:numPr>
                <w:ilvl w:val="0"/>
                <w:numId w:val="8"/>
              </w:numPr>
              <w:jc w:val="both"/>
            </w:pPr>
            <w:r>
              <w:t xml:space="preserve">Μενού </w:t>
            </w:r>
            <w:r w:rsidRPr="001F2ABC">
              <w:rPr>
                <w:b/>
              </w:rPr>
              <w:t>Μορφή-</w:t>
            </w:r>
            <w:r w:rsidR="001F2D52">
              <w:rPr>
                <w:b/>
              </w:rPr>
              <w:t xml:space="preserve">Τεχνοτροπία </w:t>
            </w:r>
            <w:r w:rsidRPr="001F2ABC">
              <w:rPr>
                <w:b/>
              </w:rPr>
              <w:t>Σελίδα</w:t>
            </w:r>
            <w:r w:rsidR="001F2D52">
              <w:rPr>
                <w:b/>
              </w:rPr>
              <w:t>ς</w:t>
            </w:r>
          </w:p>
          <w:p w:rsidR="001F2ABC" w:rsidRDefault="001F2ABC" w:rsidP="001F2ABC">
            <w:pPr>
              <w:pStyle w:val="a4"/>
              <w:numPr>
                <w:ilvl w:val="0"/>
                <w:numId w:val="8"/>
              </w:numPr>
              <w:jc w:val="both"/>
            </w:pPr>
            <w:r>
              <w:t xml:space="preserve">Καρτέλα </w:t>
            </w:r>
            <w:r w:rsidRPr="001F2ABC">
              <w:rPr>
                <w:b/>
              </w:rPr>
              <w:t>Υποσέλιδο</w:t>
            </w:r>
          </w:p>
          <w:p w:rsidR="001F2ABC" w:rsidRDefault="001F2ABC" w:rsidP="001F2ABC">
            <w:pPr>
              <w:pStyle w:val="a4"/>
              <w:numPr>
                <w:ilvl w:val="0"/>
                <w:numId w:val="8"/>
              </w:numPr>
              <w:jc w:val="both"/>
            </w:pPr>
            <w:r w:rsidRPr="001F2ABC">
              <w:rPr>
                <w:b/>
              </w:rPr>
              <w:t>Ενεργοποιούμε</w:t>
            </w:r>
            <w:r>
              <w:t xml:space="preserve"> το Υποσέλιδο και πατάμε Οκ</w:t>
            </w:r>
          </w:p>
          <w:p w:rsidR="001F2ABC" w:rsidRDefault="001F2ABC" w:rsidP="001F2ABC">
            <w:pPr>
              <w:pStyle w:val="a4"/>
              <w:numPr>
                <w:ilvl w:val="0"/>
                <w:numId w:val="8"/>
              </w:numPr>
              <w:jc w:val="both"/>
            </w:pPr>
            <w:r>
              <w:t>Έπειτα κάνοντας κλικ στο κάτω μέρος μιας οποιασδήποτε σελίδας του εγγράφου πληκτρολογούμε το κείμενο</w:t>
            </w:r>
          </w:p>
        </w:tc>
      </w:tr>
      <w:tr w:rsidR="00C36E99" w:rsidTr="00CF6783">
        <w:tc>
          <w:tcPr>
            <w:tcW w:w="5146" w:type="dxa"/>
          </w:tcPr>
          <w:p w:rsidR="00C36E99" w:rsidRDefault="00C36E99" w:rsidP="00FD6148">
            <w:pPr>
              <w:jc w:val="both"/>
            </w:pPr>
            <w:r>
              <w:t>Αρίθμηση σελίδων</w:t>
            </w:r>
          </w:p>
        </w:tc>
        <w:tc>
          <w:tcPr>
            <w:tcW w:w="5203" w:type="dxa"/>
          </w:tcPr>
          <w:p w:rsidR="00C36E99" w:rsidRPr="001F2D52" w:rsidRDefault="001F2ABC" w:rsidP="00FD6148">
            <w:pPr>
              <w:jc w:val="both"/>
            </w:pPr>
            <w:r w:rsidRPr="001F2D52">
              <w:t>Η αρίθμηση των σελίδων ενός εγγράφου γίνεται με αυτόματο τρόπο και όχι με την πληκτρολόγηση του αριθμού. Δηλαδή, αφού ενεργοποιήσουμε το υποσέλιδο όπως περιγράφηκε παραπάνω, κάνουμε κλικ στο κάτω μέρος της σελίδας</w:t>
            </w:r>
            <w:r w:rsidR="00F8059E" w:rsidRPr="001F2D52">
              <w:t>. Στη συνέχεια:</w:t>
            </w:r>
          </w:p>
          <w:p w:rsidR="00F8059E" w:rsidRPr="001F2D52" w:rsidRDefault="00F8059E" w:rsidP="00F8059E">
            <w:pPr>
              <w:pStyle w:val="a4"/>
              <w:numPr>
                <w:ilvl w:val="0"/>
                <w:numId w:val="9"/>
              </w:numPr>
              <w:jc w:val="both"/>
              <w:rPr>
                <w:b/>
              </w:rPr>
            </w:pPr>
            <w:r w:rsidRPr="001F2D52">
              <w:rPr>
                <w:b/>
              </w:rPr>
              <w:t>Μενού Εισαγωγή</w:t>
            </w:r>
          </w:p>
          <w:p w:rsidR="00F8059E" w:rsidRPr="001F2D52" w:rsidRDefault="00F8059E" w:rsidP="00F8059E">
            <w:pPr>
              <w:pStyle w:val="a4"/>
              <w:numPr>
                <w:ilvl w:val="0"/>
                <w:numId w:val="9"/>
              </w:numPr>
              <w:jc w:val="both"/>
            </w:pPr>
            <w:r w:rsidRPr="001F2D52">
              <w:t>Αριθμός σελίδας</w:t>
            </w:r>
          </w:p>
          <w:p w:rsidR="00F8059E" w:rsidRPr="001F2D52" w:rsidRDefault="00F8059E" w:rsidP="00F8059E">
            <w:pPr>
              <w:ind w:left="360"/>
              <w:jc w:val="both"/>
            </w:pPr>
          </w:p>
        </w:tc>
      </w:tr>
      <w:tr w:rsidR="00F8059E" w:rsidTr="00CF6783">
        <w:tc>
          <w:tcPr>
            <w:tcW w:w="5146" w:type="dxa"/>
          </w:tcPr>
          <w:p w:rsidR="00F8059E" w:rsidRDefault="00F8059E" w:rsidP="00FD6148">
            <w:pPr>
              <w:jc w:val="both"/>
            </w:pPr>
            <w:r>
              <w:t>ΣΗΜΕΙΩΣΗ</w:t>
            </w:r>
          </w:p>
        </w:tc>
        <w:tc>
          <w:tcPr>
            <w:tcW w:w="5203" w:type="dxa"/>
          </w:tcPr>
          <w:p w:rsidR="00F8059E" w:rsidRDefault="00F8059E" w:rsidP="00FD6148">
            <w:pPr>
              <w:jc w:val="both"/>
            </w:pPr>
            <w:r>
              <w:t>Τόσο οι κεφαλίδες όσο και τα υποσέλιδα μπορούν να μορφοποιηθούν πχ. γραμματοσειρά, μέγεθος, χρώμα, στοίχιση κλπ.</w:t>
            </w:r>
            <w:r w:rsidR="00FA473C">
              <w:t xml:space="preserve"> Επίσης, η αρίθμηση σελίδων μπορεί να μπει και στην Κεφαλίδα.</w:t>
            </w:r>
          </w:p>
        </w:tc>
      </w:tr>
    </w:tbl>
    <w:p w:rsidR="001F2D52" w:rsidRDefault="001F2D52" w:rsidP="00FD6148">
      <w:pPr>
        <w:jc w:val="both"/>
        <w:rPr>
          <w:lang w:val="en-US"/>
        </w:rPr>
      </w:pPr>
    </w:p>
    <w:p w:rsidR="001F2D52" w:rsidRDefault="001F2D52" w:rsidP="00FD6148">
      <w:pPr>
        <w:jc w:val="both"/>
        <w:rPr>
          <w:lang w:val="en-US"/>
        </w:rPr>
      </w:pPr>
    </w:p>
    <w:p w:rsidR="00FD6148" w:rsidRDefault="00481FF4" w:rsidP="00FD6148">
      <w:pPr>
        <w:jc w:val="both"/>
      </w:pPr>
      <w:r>
        <w:rPr>
          <w:noProof/>
          <w:lang w:eastAsia="el-GR"/>
        </w:rPr>
        <w:drawing>
          <wp:inline distT="0" distB="0" distL="0" distR="0">
            <wp:extent cx="5274310" cy="3365922"/>
            <wp:effectExtent l="19050" t="0" r="254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3365922"/>
                    </a:xfrm>
                    <a:prstGeom prst="rect">
                      <a:avLst/>
                    </a:prstGeom>
                    <a:noFill/>
                    <a:ln w="9525">
                      <a:noFill/>
                      <a:miter lim="800000"/>
                      <a:headEnd/>
                      <a:tailEnd/>
                    </a:ln>
                  </pic:spPr>
                </pic:pic>
              </a:graphicData>
            </a:graphic>
          </wp:inline>
        </w:drawing>
      </w:r>
    </w:p>
    <w:p w:rsidR="00FD6148" w:rsidRDefault="00FD6148">
      <w:pPr>
        <w:jc w:val="both"/>
      </w:pPr>
    </w:p>
    <w:p w:rsidR="002746C6" w:rsidRDefault="002746C6">
      <w:pPr>
        <w:jc w:val="both"/>
      </w:pPr>
    </w:p>
    <w:p w:rsidR="002746C6" w:rsidRDefault="002746C6">
      <w:pPr>
        <w:jc w:val="both"/>
      </w:pPr>
    </w:p>
    <w:p w:rsidR="002746C6" w:rsidRPr="00FD6148" w:rsidRDefault="004E4D72" w:rsidP="004E4D72">
      <w:pPr>
        <w:jc w:val="center"/>
      </w:pPr>
      <w:r>
        <w:rPr>
          <w:noProof/>
          <w:lang w:eastAsia="el-GR"/>
        </w:rPr>
        <w:drawing>
          <wp:inline distT="0" distB="0" distL="0" distR="0">
            <wp:extent cx="4655185" cy="3221355"/>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655185" cy="3221355"/>
                    </a:xfrm>
                    <a:prstGeom prst="rect">
                      <a:avLst/>
                    </a:prstGeom>
                    <a:noFill/>
                    <a:ln w="9525">
                      <a:noFill/>
                      <a:miter lim="800000"/>
                      <a:headEnd/>
                      <a:tailEnd/>
                    </a:ln>
                  </pic:spPr>
                </pic:pic>
              </a:graphicData>
            </a:graphic>
          </wp:inline>
        </w:drawing>
      </w:r>
    </w:p>
    <w:sectPr w:rsidR="002746C6" w:rsidRPr="00FD6148" w:rsidSect="00CF6783">
      <w:pgSz w:w="11906" w:h="16838"/>
      <w:pgMar w:top="568"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382F"/>
    <w:multiLevelType w:val="hybridMultilevel"/>
    <w:tmpl w:val="1E7AAF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E5308A"/>
    <w:multiLevelType w:val="hybridMultilevel"/>
    <w:tmpl w:val="D788FA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0414DFB"/>
    <w:multiLevelType w:val="hybridMultilevel"/>
    <w:tmpl w:val="CFE873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F519B0"/>
    <w:multiLevelType w:val="hybridMultilevel"/>
    <w:tmpl w:val="4DCA9F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4D23A2F"/>
    <w:multiLevelType w:val="multilevel"/>
    <w:tmpl w:val="8C90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4E6963"/>
    <w:multiLevelType w:val="hybridMultilevel"/>
    <w:tmpl w:val="B6E883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35561AC"/>
    <w:multiLevelType w:val="hybridMultilevel"/>
    <w:tmpl w:val="7C0EC20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7B217E4D"/>
    <w:multiLevelType w:val="hybridMultilevel"/>
    <w:tmpl w:val="553C66D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7DA74679"/>
    <w:multiLevelType w:val="hybridMultilevel"/>
    <w:tmpl w:val="A92C68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7"/>
  </w:num>
  <w:num w:numId="6">
    <w:abstractNumId w:val="6"/>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D6148"/>
    <w:rsid w:val="00037879"/>
    <w:rsid w:val="001F2ABC"/>
    <w:rsid w:val="001F2D52"/>
    <w:rsid w:val="002746C6"/>
    <w:rsid w:val="00402E7C"/>
    <w:rsid w:val="00476F64"/>
    <w:rsid w:val="00481FF4"/>
    <w:rsid w:val="004E4D72"/>
    <w:rsid w:val="004F076D"/>
    <w:rsid w:val="00563D9F"/>
    <w:rsid w:val="005C269D"/>
    <w:rsid w:val="00626A32"/>
    <w:rsid w:val="006D6942"/>
    <w:rsid w:val="007D13FC"/>
    <w:rsid w:val="00B904F6"/>
    <w:rsid w:val="00C36E99"/>
    <w:rsid w:val="00CF6783"/>
    <w:rsid w:val="00F717DA"/>
    <w:rsid w:val="00F8059E"/>
    <w:rsid w:val="00FA473C"/>
    <w:rsid w:val="00FD61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1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semiHidden/>
    <w:unhideWhenUsed/>
    <w:rsid w:val="00C36E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5C269D"/>
    <w:pPr>
      <w:ind w:left="720"/>
      <w:contextualSpacing/>
    </w:pPr>
  </w:style>
  <w:style w:type="paragraph" w:styleId="a5">
    <w:name w:val="Balloon Text"/>
    <w:basedOn w:val="a"/>
    <w:link w:val="Char"/>
    <w:uiPriority w:val="99"/>
    <w:semiHidden/>
    <w:unhideWhenUsed/>
    <w:rsid w:val="002746C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74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5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176</Words>
  <Characters>956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Ε.Κ. ΝΕΩΝ ΜΟΥΔΑΝΙΩΝ</dc:creator>
  <cp:lastModifiedBy>Ε.Κ. ΝΕΩΝ ΜΟΥΔΑΝΙΩΝ</cp:lastModifiedBy>
  <cp:revision>6</cp:revision>
  <dcterms:created xsi:type="dcterms:W3CDTF">2022-11-27T16:29:00Z</dcterms:created>
  <dcterms:modified xsi:type="dcterms:W3CDTF">2023-11-25T16:41:00Z</dcterms:modified>
</cp:coreProperties>
</file>