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6E" w:rsidRPr="009356AA" w:rsidRDefault="009356AA" w:rsidP="009356AA">
      <w:pPr>
        <w:jc w:val="center"/>
        <w:rPr>
          <w:rFonts w:ascii="Century Schoolbook" w:hAnsi="Century Schoolbook"/>
          <w:sz w:val="32"/>
          <w:szCs w:val="32"/>
        </w:rPr>
      </w:pPr>
      <w:r w:rsidRPr="009356AA">
        <w:rPr>
          <w:rFonts w:ascii="Century Schoolbook" w:hAnsi="Century Schoolbook"/>
          <w:sz w:val="32"/>
          <w:szCs w:val="32"/>
        </w:rPr>
        <w:t>Προγραμματισμός σχολικών μονάδων για την παράσταση «Οι μύθοι του Αισώπου»</w:t>
      </w:r>
    </w:p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56AA" w:rsidRPr="009356AA" w:rsidTr="00B54E25">
        <w:tc>
          <w:tcPr>
            <w:tcW w:w="8296" w:type="dxa"/>
            <w:gridSpan w:val="2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Τρίτη 25 Φεβρουαρίου 2020</w:t>
            </w: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9:30 – 10:30</w:t>
            </w:r>
          </w:p>
        </w:tc>
        <w:tc>
          <w:tcPr>
            <w:tcW w:w="4148" w:type="dxa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11:30 – 12:30</w:t>
            </w: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Κοντοκαλίου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12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Καναλίων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10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Κυνοπιαστών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Δημοτικό Σχολείο Καστελλάνων Μέσης</w:t>
            </w: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Σιναράδων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Δημοτικό Σχολείο Αγίου Μάρκου</w:t>
            </w:r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356AA" w:rsidRPr="009356AA" w:rsidTr="009356AA"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Μπενιτσών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</w:p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56AA" w:rsidRPr="009356AA" w:rsidTr="00FB71C0">
        <w:tc>
          <w:tcPr>
            <w:tcW w:w="8296" w:type="dxa"/>
            <w:gridSpan w:val="2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Τετάρτη 26</w:t>
            </w: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 xml:space="preserve"> Φεβρουαρίου 2020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9:30 – 10:30</w:t>
            </w:r>
          </w:p>
        </w:tc>
        <w:tc>
          <w:tcPr>
            <w:tcW w:w="4148" w:type="dxa"/>
          </w:tcPr>
          <w:p w:rsidR="009356AA" w:rsidRPr="009356AA" w:rsidRDefault="009356AA" w:rsidP="009356AA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b/>
                <w:sz w:val="24"/>
                <w:szCs w:val="24"/>
              </w:rPr>
              <w:t>11:30 – 12:30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1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Σχολικό Κέντρο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Θιναλίων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1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Κάτω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Γαρούνα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Λιαπάδων</w:t>
            </w:r>
            <w:proofErr w:type="spellEnd"/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Κάτω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Κορακιάνας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 w:rsidP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5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Δημοτικό Σχολείο 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>Κέρκυρας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9356AA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3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>Δημοτικό Σχολείο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Κορισσίων</w:t>
            </w:r>
            <w:proofErr w:type="spellEnd"/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-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9356AA">
              <w:rPr>
                <w:rFonts w:ascii="Century Schoolbook" w:hAnsi="Century Schoolbook"/>
                <w:sz w:val="24"/>
                <w:szCs w:val="24"/>
              </w:rPr>
              <w:t>Πετριτή</w:t>
            </w:r>
            <w:proofErr w:type="spellEnd"/>
          </w:p>
        </w:tc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9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13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7</w:t>
            </w:r>
            <w:r w:rsidRPr="009356AA">
              <w:rPr>
                <w:rFonts w:ascii="Century Schoolbook" w:hAnsi="Century Schoolbook"/>
                <w:sz w:val="24"/>
                <w:szCs w:val="24"/>
                <w:vertAlign w:val="superscript"/>
              </w:rPr>
              <w:t>ο</w:t>
            </w:r>
            <w:r w:rsidRPr="009356AA">
              <w:rPr>
                <w:rFonts w:ascii="Century Schoolbook" w:hAnsi="Century Schoolbook"/>
                <w:sz w:val="24"/>
                <w:szCs w:val="24"/>
              </w:rPr>
              <w:t xml:space="preserve"> Δημοτικό Σχολείο Κέρκυρας</w:t>
            </w:r>
          </w:p>
        </w:tc>
      </w:tr>
      <w:tr w:rsidR="009356AA" w:rsidRPr="009356AA" w:rsidTr="00FB71C0"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  <w:r w:rsidRPr="009356AA">
              <w:rPr>
                <w:rFonts w:ascii="Century Schoolbook" w:hAnsi="Century Schoolbook"/>
                <w:sz w:val="24"/>
                <w:szCs w:val="24"/>
              </w:rPr>
              <w:t>Σχολικό Κέντρο Αγρού</w:t>
            </w:r>
          </w:p>
        </w:tc>
        <w:tc>
          <w:tcPr>
            <w:tcW w:w="4148" w:type="dxa"/>
          </w:tcPr>
          <w:p w:rsidR="009356AA" w:rsidRPr="009356AA" w:rsidRDefault="009356AA" w:rsidP="00FB71C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</w:p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</w:p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  <w:r w:rsidRPr="009356AA">
        <w:rPr>
          <w:rFonts w:ascii="Century Schoolbook" w:hAnsi="Century Schoolbook"/>
          <w:sz w:val="24"/>
          <w:szCs w:val="24"/>
        </w:rPr>
        <w:t>Οι μαθητές θα πρέπει να βρίσκονται στο χώρο του Δημοτικού Θεάτρου 15 λεπτά πριν την έναρξη της παράστασης.</w:t>
      </w:r>
    </w:p>
    <w:p w:rsidR="009356AA" w:rsidRPr="009356AA" w:rsidRDefault="009356AA">
      <w:pPr>
        <w:rPr>
          <w:rFonts w:ascii="Century Schoolbook" w:hAnsi="Century Schoolbook"/>
          <w:sz w:val="24"/>
          <w:szCs w:val="24"/>
        </w:rPr>
      </w:pPr>
    </w:p>
    <w:sectPr w:rsidR="009356AA" w:rsidRPr="00935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1"/>
    <w:rsid w:val="00561A6E"/>
    <w:rsid w:val="009356AA"/>
    <w:rsid w:val="00D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916F-6466-494E-A5E8-971C5C2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Γεωργοτά</dc:creator>
  <cp:keywords/>
  <dc:description/>
  <cp:lastModifiedBy>Σωτηρία Γεωργοτά</cp:lastModifiedBy>
  <cp:revision>2</cp:revision>
  <dcterms:created xsi:type="dcterms:W3CDTF">2020-02-18T07:39:00Z</dcterms:created>
  <dcterms:modified xsi:type="dcterms:W3CDTF">2020-02-18T07:49:00Z</dcterms:modified>
</cp:coreProperties>
</file>