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21" w:rsidRPr="00815F21" w:rsidRDefault="00815F21" w:rsidP="00815F21">
      <w:pPr>
        <w:pStyle w:val="a5"/>
        <w:ind w:right="-766"/>
        <w:jc w:val="center"/>
        <w:rPr>
          <w:rFonts w:ascii="Palatino Linotype" w:hAnsi="Palatino Linotype"/>
          <w:b/>
          <w:kern w:val="36"/>
          <w:sz w:val="20"/>
          <w:szCs w:val="20"/>
          <w:lang w:eastAsia="el-GR"/>
        </w:rPr>
      </w:pPr>
      <w:r w:rsidRPr="00815F21">
        <w:rPr>
          <w:rFonts w:ascii="Palatino Linotype" w:hAnsi="Palatino Linotype"/>
          <w:b/>
          <w:kern w:val="36"/>
          <w:sz w:val="20"/>
          <w:szCs w:val="20"/>
          <w:lang w:eastAsia="el-GR"/>
        </w:rPr>
        <w:t>ΚΡΙΤΗΡΙΟ ΓΙΑ ΕΞΑΣΚΗΣΗ</w:t>
      </w:r>
    </w:p>
    <w:p w:rsidR="005A2918" w:rsidRPr="00815F21" w:rsidRDefault="00815F21" w:rsidP="00815F21">
      <w:pPr>
        <w:pStyle w:val="a5"/>
        <w:ind w:right="-766" w:firstLine="567"/>
        <w:jc w:val="both"/>
        <w:rPr>
          <w:rFonts w:ascii="Palatino Linotype" w:hAnsi="Palatino Linotype"/>
          <w:b/>
          <w:kern w:val="36"/>
          <w:sz w:val="20"/>
          <w:szCs w:val="20"/>
          <w:lang w:eastAsia="el-GR"/>
        </w:rPr>
      </w:pPr>
      <w:r w:rsidRPr="00815F21">
        <w:rPr>
          <w:rFonts w:ascii="Palatino Linotype" w:hAnsi="Palatino Linotype"/>
          <w:b/>
          <w:kern w:val="36"/>
          <w:sz w:val="20"/>
          <w:szCs w:val="20"/>
          <w:lang w:eastAsia="el-GR"/>
        </w:rPr>
        <w:t xml:space="preserve">ΚΕΙΜΕΝΟ Ι: </w:t>
      </w:r>
      <w:r w:rsidR="005A2918" w:rsidRPr="00815F21">
        <w:rPr>
          <w:rFonts w:ascii="Palatino Linotype" w:hAnsi="Palatino Linotype"/>
          <w:b/>
          <w:kern w:val="36"/>
          <w:sz w:val="20"/>
          <w:szCs w:val="20"/>
          <w:lang w:eastAsia="el-GR"/>
        </w:rPr>
        <w:t xml:space="preserve">Ο </w:t>
      </w:r>
      <w:proofErr w:type="spellStart"/>
      <w:r w:rsidR="005A2918" w:rsidRPr="00815F21">
        <w:rPr>
          <w:rFonts w:ascii="Palatino Linotype" w:hAnsi="Palatino Linotype"/>
          <w:b/>
          <w:kern w:val="36"/>
          <w:sz w:val="20"/>
          <w:szCs w:val="20"/>
          <w:lang w:eastAsia="el-GR"/>
        </w:rPr>
        <w:t>κορονοϊός</w:t>
      </w:r>
      <w:proofErr w:type="spellEnd"/>
      <w:r w:rsidR="005A2918" w:rsidRPr="00815F21">
        <w:rPr>
          <w:rFonts w:ascii="Palatino Linotype" w:hAnsi="Palatino Linotype"/>
          <w:b/>
          <w:kern w:val="36"/>
          <w:sz w:val="20"/>
          <w:szCs w:val="20"/>
          <w:lang w:eastAsia="el-GR"/>
        </w:rPr>
        <w:t xml:space="preserve"> και η εξ αποστάσεως διδασκαλία</w:t>
      </w:r>
    </w:p>
    <w:p w:rsidR="005A2918" w:rsidRPr="00815F21" w:rsidRDefault="005A2918" w:rsidP="00815F21">
      <w:pPr>
        <w:pStyle w:val="a5"/>
        <w:ind w:right="-766" w:firstLine="567"/>
        <w:jc w:val="center"/>
        <w:rPr>
          <w:rFonts w:ascii="Palatino Linotype" w:hAnsi="Palatino Linotype"/>
          <w:b/>
          <w:sz w:val="20"/>
          <w:szCs w:val="20"/>
          <w:lang w:eastAsia="el-GR"/>
        </w:rPr>
      </w:pP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 xml:space="preserve">Ο </w:t>
      </w:r>
      <w:proofErr w:type="spellStart"/>
      <w:r w:rsidRPr="005A2918">
        <w:rPr>
          <w:rFonts w:ascii="Palatino Linotype" w:hAnsi="Palatino Linotype"/>
          <w:sz w:val="20"/>
          <w:szCs w:val="20"/>
          <w:lang w:eastAsia="el-GR"/>
        </w:rPr>
        <w:t>κορονοϊός</w:t>
      </w:r>
      <w:proofErr w:type="spellEnd"/>
      <w:r w:rsidRPr="005A2918">
        <w:rPr>
          <w:rFonts w:ascii="Palatino Linotype" w:hAnsi="Palatino Linotype"/>
          <w:sz w:val="20"/>
          <w:szCs w:val="20"/>
          <w:lang w:eastAsia="el-GR"/>
        </w:rPr>
        <w:t xml:space="preserve"> και ο φόβος εξάπλωσής του στην κοινότητα σε συνδυασμό με το κλείσιμο σχολείων και πανεπιστημίων και τα αυστηρά μέτρα περιορισμού στις μετακινήσεις, έφερε με επιτακτικό τρόπο στο προσκήνιο την τηλεργασία και την εξ αποστάσεως διδασκαλία. Κάποιες χώρες, όπως για παράδειγμα η Κύπρος, που είχαν εντάξει στην εκπαιδευτική διαδικασία την εξ αποστάσεως διδασκαλία ιδιαίτερα στην τριτοβάθμια εκπαίδευση βρέθηκαν σε πλεονεκτική θέση έναντι άλλων χωρών που τώρα αναζητούν τη χρήση αυτών των εργαλείων και εργάζονται για τη δημιουργία τέτοιων μηχανισμών. Σε κάποια πανεπιστήμια και στην Ελλάδα αλλά και σε πολλές χώρες της ΕΕ, που δεν είχαν αξιοποιήσει την εξ αποστάσεως διδασκαλία, βρίσκεται αυτές τις μέρες αδρανοποιημένη η εκπαιδευτική και διδακτική διεργασία λόγω του </w:t>
      </w:r>
      <w:proofErr w:type="spellStart"/>
      <w:r w:rsidRPr="005A2918">
        <w:rPr>
          <w:rFonts w:ascii="Palatino Linotype" w:hAnsi="Palatino Linotype"/>
          <w:sz w:val="20"/>
          <w:szCs w:val="20"/>
          <w:lang w:eastAsia="el-GR"/>
        </w:rPr>
        <w:t>κορονοϊού</w:t>
      </w:r>
      <w:proofErr w:type="spellEnd"/>
      <w:r w:rsidRPr="005A2918">
        <w:rPr>
          <w:rFonts w:ascii="Palatino Linotype" w:hAnsi="Palatino Linotype"/>
          <w:sz w:val="20"/>
          <w:szCs w:val="20"/>
          <w:lang w:eastAsia="el-GR"/>
        </w:rPr>
        <w:t xml:space="preserve"> και χάνονται δεκάδες ώρες διδασκαλίας. Αντίθετα υπάρχουν πανεπιστήμια που οι φοιτητές τους δεν έχουν χάσει ούτε μια ώρα μαθήματος και θα κλείσουν το διδακτικό έτος χωρίς απώλειες ωρών. Το ερώτημα που τίθεται είναι γιατί χώρες και ιδιαίτερα πανεπιστήμια βρέθηκαν σε αυτή τη δύσκολη χρονικά περίοδο λόγω του ιού χωρίς εναλλακτική λύση για το εκπαιδευτικό σύστημα και για την ομαλή διεξαγωγή των μαθημάτων;</w:t>
      </w: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 xml:space="preserve">Κανείς μέχρι σήμερα δεν έχει αμφισβητήσει τον σημαντικό ρόλο του εκπαιδευτικού έργου μέσα στις πανεπιστημιακές αίθουσες. Ήταν, είναι και θα είναι σημαντικός. Η εξ αποστάσεως διδασκαλία στοχεύει σε άτομα που για προσωπικούς ή επαγγελματικούς λόγους δεν μπορούν να παραβρίσκονται στις αίθουσες με αποτέλεσμα να καλύπτει άλλες ανάγκες. Η οριογραμμή είναι ξεκάθαρη και η ταυτόχρονη προσφορά συμβατικών και εξ αποστάσεως προγραμμάτων είναι ο ιδανικός συνδυασμός πλέον που αποδεικνύεται από τις διεθνείς πρακτικές των πανεπιστημιακών ιδρυμάτων. </w:t>
      </w:r>
      <w:proofErr w:type="spellStart"/>
      <w:r w:rsidRPr="005A2918">
        <w:rPr>
          <w:rFonts w:ascii="Palatino Linotype" w:hAnsi="Palatino Linotype"/>
          <w:sz w:val="20"/>
          <w:szCs w:val="20"/>
          <w:lang w:eastAsia="el-GR"/>
        </w:rPr>
        <w:t>Παρ΄</w:t>
      </w:r>
      <w:proofErr w:type="spellEnd"/>
      <w:r w:rsidRPr="005A2918">
        <w:rPr>
          <w:rFonts w:ascii="Palatino Linotype" w:hAnsi="Palatino Linotype"/>
          <w:sz w:val="20"/>
          <w:szCs w:val="20"/>
          <w:lang w:eastAsia="el-GR"/>
        </w:rPr>
        <w:t xml:space="preserve"> όλα αυτά σε πολλές χώρες και σε κάποια πανεπιστήμια επικράτησαν φοβίες και ανησυχίες μήπως η είσοδος της εξ αποστάσεως διδασκαλίας μεταβάλλει τη σχέση εκπαιδευτικού και φοιτητή και αλλοιώσει το διδακτικό έργο που παράγεται στα αμφιθέατρα. Η φοβία αυτή δημιούργησε τείχη και απορρίψεις σε μια περίοδο που η απόκτηση της γνώσης είχε σπάσει τα σύνορα των κρατών, κάτι που εκμεταλλεύτηκαν πολλά ανώτατα εκπαιδευτικά ιδρύματα και συγκέντρωσαν μεγάλο αριθμό φοιτητών από διάφορες χώρες του κόσμου δημιουργώντας δίγλωσσες σπουδές με εξ αποστάσεως διδασκαλία.</w:t>
      </w: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 xml:space="preserve">Κάτω από την πίεση του </w:t>
      </w:r>
      <w:proofErr w:type="spellStart"/>
      <w:r w:rsidRPr="005A2918">
        <w:rPr>
          <w:rFonts w:ascii="Palatino Linotype" w:hAnsi="Palatino Linotype"/>
          <w:sz w:val="20"/>
          <w:szCs w:val="20"/>
          <w:lang w:eastAsia="el-GR"/>
        </w:rPr>
        <w:t>κορονοϊού</w:t>
      </w:r>
      <w:proofErr w:type="spellEnd"/>
      <w:r w:rsidRPr="005A2918">
        <w:rPr>
          <w:rFonts w:ascii="Palatino Linotype" w:hAnsi="Palatino Linotype"/>
          <w:sz w:val="20"/>
          <w:szCs w:val="20"/>
          <w:lang w:eastAsia="el-GR"/>
        </w:rPr>
        <w:t xml:space="preserve"> που έβαλε λουκέτο σε σχολεία και πανεπιστήμια όλοι θυμήθηκαν την εξ αποστάσεως εκπαίδευση και τρέχουν να δημιουργήσουν ανάλογα συστήματα με ηλεκτρονικές πλατφόρμες διδασκαλίας. Η επιτυχία, όμως, της εξ αποστάσεως διδασκαλίας εξαρτάται από πολλούς παράγοντες και κυρίως από την εξοικείωση εκπαιδευτικών και φοιτητών. Απαιτούνται παιδαγωγικοί παράμετροι, μεθοδολογία, πρόγραμμα, σχεδιασμός και ανάπτυξη εκπαιδευτικού υλικού. Σε πολλές περιπτώσεις το ακαδημαϊκό προσωπικό δεν είναι εξοικειωμένο με την φιλοσοφία της εξ αποστάσεως εκπαίδευση αλλά και με τις δυνατότητες που παρέχουν οι ηλεκτρονικές πλατφόρμες διδασκαλίας.</w:t>
      </w: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Από την άλλη πλευρά η έλλειψη απαραίτητων επενδύσεων σε τεχνολογικό εξοπλισμό και εξειδικευμένο τεχνικό προσωπικό δημιουργεί σε πολλές περιπτώσεις προβλήματα στην πρακτική εφαρμογή του εκπαιδευτικού έργου. H μετάβαση στην εξ αποστάσεως εκπαίδευση χωρίς την κατάλληλη προετοιμασία, αναπόφευκτα συνοδεύεται από τεχνικά προβλήματα, δυσκολίες υιοθέτησης και δυσπιστία. Τα δίκτυα των πανεπιστημίων δεν είναι σίγουρο ότι θα μπορέσουν να ανταπεξέλθουν στην ταυτόχρονη σύνδεση τόσων φοιτητών. Παράλληλα, κανένας δεν μπορεί να εγγυηθεί ότι οι πλατφόρμες που προτίθεται να χρησιμοποιηθούν μπορούν να ανταπεξέλθουν σε τόσες ταυτόχρονες συνδέσεις. Στα πανεπιστήμια του εξωτερικού, χρησιμοποιούνται κατάλληλες πλατφόρμες οι οποίες έχουν σχεδιαστεί αποκλειστικά για εξ αποστάσεως εκπαίδευση, προνοώντας την παράλληλη συμμετοχή μεγάλου πλήθους φοιτητών. Επιπλέον, τεχνικό προσωπικό πρέπει να είναι σε συνεχή εργασία για την αντιμετώπιση των καθημερινών προβλημάτων σύνδεσης και λειτουργίας που προκύπτουν.</w:t>
      </w: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Τα πανεπιστημιακά ιδρύματα που στον πυρήνα τους παρείχαν μόνο συμβατικούς</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και παραδοσιακούς</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 xml:space="preserve">τρόπους μάθησης δεν έχουν αναπτύξει εξ αποστάσεως εκπαιδευτικό υλικό. Η ανάπτυξη </w:t>
      </w:r>
      <w:proofErr w:type="spellStart"/>
      <w:r w:rsidRPr="005A2918">
        <w:rPr>
          <w:rFonts w:ascii="Palatino Linotype" w:hAnsi="Palatino Linotype"/>
          <w:sz w:val="20"/>
          <w:szCs w:val="20"/>
          <w:lang w:eastAsia="el-GR"/>
        </w:rPr>
        <w:t>διαδραστικών</w:t>
      </w:r>
      <w:proofErr w:type="spellEnd"/>
      <w:r w:rsidRPr="005A2918">
        <w:rPr>
          <w:rFonts w:ascii="Palatino Linotype" w:hAnsi="Palatino Linotype"/>
          <w:sz w:val="20"/>
          <w:szCs w:val="20"/>
          <w:lang w:eastAsia="el-GR"/>
        </w:rPr>
        <w:t xml:space="preserve"> εξ αποστάσεως</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 xml:space="preserve">ασκήσεων είναι σημαντική ώστε να υπάρξει </w:t>
      </w:r>
      <w:proofErr w:type="spellStart"/>
      <w:r w:rsidRPr="005A2918">
        <w:rPr>
          <w:rFonts w:ascii="Palatino Linotype" w:hAnsi="Palatino Linotype"/>
          <w:sz w:val="20"/>
          <w:szCs w:val="20"/>
          <w:lang w:eastAsia="el-GR"/>
        </w:rPr>
        <w:t>διάδραση</w:t>
      </w:r>
      <w:proofErr w:type="spellEnd"/>
      <w:r w:rsidRPr="005A2918">
        <w:rPr>
          <w:rFonts w:ascii="Palatino Linotype" w:hAnsi="Palatino Linotype"/>
          <w:sz w:val="20"/>
          <w:szCs w:val="20"/>
          <w:lang w:eastAsia="el-GR"/>
        </w:rPr>
        <w:t xml:space="preserve"> μέσω της ηλεκτρονικής πλατφόρμας για να προκαλέσει την ενεργή συμμετοχή του φοιτητή. Ελλοχεύει</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ο κίνδυνος οι φοιτητές απλά να είναι συνδεδεμένοι και η προσοχή τους να αποσπάται από το εξωτερικό τους περιβάλλον αφού δεν βρίσκονται στο περιβάλλον της παραδοσιακής αίθουσας διδασκαλίας.</w:t>
      </w: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lastRenderedPageBreak/>
        <w:t>Η διασφάλιση ποιότητας στην επίτευξη των μαθησιακών στόχων διαφέρει από τη συμβατική λειτουργία και χρειάζονται εξατομικευμένες διαδικασίες και βαθιά κατανόηση της φιλοσοφίας της εξ αποστάσεως εκπαίδευσης για την επίτευξη μιας άριστης μαθησιακής λειτουργίας. Δεν είναι τυχαίο ότι στις ευρωπαϊκές</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χώρες όπου λειτουργούν φορείς πιστοποίησης</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των ακαδημαϊκών</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προγραμμάτων η υποβολή για έγκριση και λειτουργία ακολουθεί διαφορετική διαδικασία για τα εξ αποστάσεως από τα συμβατικά</w:t>
      </w:r>
      <w:r w:rsidRPr="005A2918">
        <w:rPr>
          <w:rFonts w:ascii="Palatino Linotype" w:hAnsi="Palatino Linotype"/>
          <w:sz w:val="20"/>
          <w:szCs w:val="20"/>
          <w:bdr w:val="none" w:sz="0" w:space="0" w:color="auto" w:frame="1"/>
          <w:lang w:val="en-US" w:eastAsia="el-GR"/>
        </w:rPr>
        <w:t> </w:t>
      </w:r>
      <w:r w:rsidRPr="005A2918">
        <w:rPr>
          <w:rFonts w:ascii="Palatino Linotype" w:hAnsi="Palatino Linotype"/>
          <w:sz w:val="20"/>
          <w:szCs w:val="20"/>
          <w:lang w:eastAsia="el-GR"/>
        </w:rPr>
        <w:t>ακόμα και αν μιλάμε για το ίδιο αντικείμενο.</w:t>
      </w:r>
    </w:p>
    <w:p w:rsidR="005A2918" w:rsidRP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 xml:space="preserve">Η αποτύπωση των προαναφερόμενων προβλημάτων και εμποδίων στην ξαφνική, γενικευμένη και χωρίς ιδιαίτερη προετοιμασία διδασκαλία εξ αποστάσεως δε στοχεύει στην άρνησή της. Αντίθετα στοχεύει στην ενημέρωση για τα υπαρκτά προβλήματα ώστε γρήγορα να ξεπεραστούν και να γίνει με καλύτερους όρους η αξιοποίηση των τεχνικών του </w:t>
      </w:r>
      <w:proofErr w:type="spellStart"/>
      <w:r w:rsidRPr="005A2918">
        <w:rPr>
          <w:rFonts w:ascii="Palatino Linotype" w:hAnsi="Palatino Linotype"/>
          <w:sz w:val="20"/>
          <w:szCs w:val="20"/>
          <w:lang w:eastAsia="el-GR"/>
        </w:rPr>
        <w:t>ψηφιόκοσμου</w:t>
      </w:r>
      <w:proofErr w:type="spellEnd"/>
      <w:r w:rsidRPr="005A2918">
        <w:rPr>
          <w:rFonts w:ascii="Palatino Linotype" w:hAnsi="Palatino Linotype"/>
          <w:sz w:val="20"/>
          <w:szCs w:val="20"/>
          <w:lang w:eastAsia="el-GR"/>
        </w:rPr>
        <w:t xml:space="preserve"> και του διαδικτύου. Υπάρχουν καλές πρακτικές που προέρχονται ιδιαίτερα από πανεπιστήμια του εξωτερικού αλλά και πρακτικές από τα πανεπιστήμια της Κύπρου που φοιτούν χιλιάδες φοιτητές και από την Ελλάδα. Ένα παράδειγμα καλής πρακτικής είναι το Πανεπιστήμιο </w:t>
      </w:r>
      <w:proofErr w:type="spellStart"/>
      <w:r w:rsidRPr="005A2918">
        <w:rPr>
          <w:rFonts w:ascii="Palatino Linotype" w:hAnsi="Palatino Linotype"/>
          <w:sz w:val="20"/>
          <w:szCs w:val="20"/>
          <w:lang w:eastAsia="el-GR"/>
        </w:rPr>
        <w:t>Νεάπολις</w:t>
      </w:r>
      <w:proofErr w:type="spellEnd"/>
      <w:r w:rsidRPr="005A2918">
        <w:rPr>
          <w:rFonts w:ascii="Palatino Linotype" w:hAnsi="Palatino Linotype"/>
          <w:sz w:val="20"/>
          <w:szCs w:val="20"/>
          <w:lang w:eastAsia="el-GR"/>
        </w:rPr>
        <w:t xml:space="preserve"> Πάφου, μεταξύ των πολλών καλών πρακτικών άλλων Κυπριακών πανεπιστημίων, το όποιο έχει μεγάλη εμπειρία στην εξ αποστάσεως διδασκαλία και που πριν ακόμη μπουν σε εφαρμογή περιοριστικά μέτρα για τον </w:t>
      </w:r>
      <w:proofErr w:type="spellStart"/>
      <w:r w:rsidRPr="005A2918">
        <w:rPr>
          <w:rFonts w:ascii="Palatino Linotype" w:hAnsi="Palatino Linotype"/>
          <w:sz w:val="20"/>
          <w:szCs w:val="20"/>
          <w:lang w:eastAsia="el-GR"/>
        </w:rPr>
        <w:t>κορονοϊό</w:t>
      </w:r>
      <w:proofErr w:type="spellEnd"/>
      <w:r w:rsidRPr="005A2918">
        <w:rPr>
          <w:rFonts w:ascii="Palatino Linotype" w:hAnsi="Palatino Linotype"/>
          <w:sz w:val="20"/>
          <w:szCs w:val="20"/>
          <w:lang w:eastAsia="el-GR"/>
        </w:rPr>
        <w:t xml:space="preserve"> στην Κύπρο, μετέτρεψε, μέσα σε λίγες ώρες, τα συμβατικά μαθήματα σε εξ αποστάσεως διασφαλίζοντας την ποιότητα λειτουργίας και την απρόσκοπτη εξυπηρέτηση των μαθησιακών στόχων.</w:t>
      </w:r>
    </w:p>
    <w:p w:rsidR="005A2918" w:rsidRDefault="005A2918" w:rsidP="005A2918">
      <w:pPr>
        <w:pStyle w:val="a5"/>
        <w:ind w:right="-766" w:firstLine="567"/>
        <w:jc w:val="both"/>
        <w:rPr>
          <w:rFonts w:ascii="Palatino Linotype" w:hAnsi="Palatino Linotype"/>
          <w:sz w:val="20"/>
          <w:szCs w:val="20"/>
          <w:lang w:eastAsia="el-GR"/>
        </w:rPr>
      </w:pPr>
      <w:r w:rsidRPr="005A2918">
        <w:rPr>
          <w:rFonts w:ascii="Palatino Linotype" w:hAnsi="Palatino Linotype"/>
          <w:sz w:val="20"/>
          <w:szCs w:val="20"/>
          <w:lang w:eastAsia="el-GR"/>
        </w:rPr>
        <w:t>Επειδή και το πανεπιστημιακό τοπίο θα αλλάξει μέσα από αυτή την κρίση δημιουργώντας νέα δεδομένα στην ανώτατη εκπαίδευση είναι αναγκαίο να ανταποκριθεί η πανεπιστημιακή κοινότητα στις προκλήσεις και να τις μετατρέψει σε ευκαιρίες εκμεταλλευόμενη και τις υπάρχουσες καλές πρακτικές.</w:t>
      </w:r>
      <w:r w:rsidR="00517218">
        <w:rPr>
          <w:rFonts w:ascii="Palatino Linotype" w:hAnsi="Palatino Linotype"/>
          <w:sz w:val="20"/>
          <w:szCs w:val="20"/>
          <w:lang w:eastAsia="el-GR"/>
        </w:rPr>
        <w:t xml:space="preserve"> (862)</w:t>
      </w:r>
    </w:p>
    <w:p w:rsidR="00015A24" w:rsidRPr="00015A24" w:rsidRDefault="001D1E10" w:rsidP="00815F21">
      <w:pPr>
        <w:pStyle w:val="a5"/>
        <w:ind w:right="-766" w:firstLine="567"/>
        <w:jc w:val="right"/>
        <w:rPr>
          <w:rFonts w:ascii="Palatino Linotype" w:hAnsi="Palatino Linotype"/>
          <w:sz w:val="20"/>
          <w:szCs w:val="20"/>
        </w:rPr>
      </w:pPr>
      <w:hyperlink r:id="rId5" w:history="1">
        <w:r w:rsidR="00815F21" w:rsidRPr="00015A24">
          <w:rPr>
            <w:rStyle w:val="-"/>
            <w:rFonts w:ascii="Palatino Linotype" w:hAnsi="Palatino Linotype"/>
            <w:color w:val="424242"/>
            <w:spacing w:val="5"/>
            <w:sz w:val="20"/>
            <w:szCs w:val="20"/>
            <w:u w:val="none"/>
          </w:rPr>
          <w:t>Νικόλαος Αποστολόπουλος</w:t>
        </w:r>
      </w:hyperlink>
      <w:r w:rsidR="00015A24" w:rsidRPr="00015A24">
        <w:rPr>
          <w:rFonts w:ascii="Palatino Linotype" w:hAnsi="Palatino Linotype"/>
          <w:sz w:val="20"/>
          <w:szCs w:val="20"/>
        </w:rPr>
        <w:t>*</w:t>
      </w:r>
      <w:r w:rsidR="00815F21" w:rsidRPr="00015A24">
        <w:rPr>
          <w:rFonts w:ascii="Palatino Linotype" w:hAnsi="Palatino Linotype"/>
          <w:sz w:val="20"/>
          <w:szCs w:val="20"/>
        </w:rPr>
        <w:t>,</w:t>
      </w:r>
      <w:r w:rsidR="00015A24" w:rsidRPr="00015A24">
        <w:rPr>
          <w:rFonts w:ascii="Palatino Linotype" w:hAnsi="Palatino Linotype"/>
          <w:sz w:val="20"/>
          <w:szCs w:val="20"/>
        </w:rPr>
        <w:t xml:space="preserve"> </w:t>
      </w:r>
      <w:hyperlink r:id="rId6" w:history="1">
        <w:r w:rsidR="00015A24" w:rsidRPr="00015A24">
          <w:rPr>
            <w:rStyle w:val="-"/>
            <w:rFonts w:ascii="Palatino Linotype" w:hAnsi="Palatino Linotype"/>
            <w:sz w:val="20"/>
            <w:szCs w:val="20"/>
          </w:rPr>
          <w:t>https://www.huffingtonpost.gr</w:t>
        </w:r>
      </w:hyperlink>
      <w:r w:rsidR="00015A24" w:rsidRPr="00015A24">
        <w:rPr>
          <w:rFonts w:ascii="Palatino Linotype" w:hAnsi="Palatino Linotype"/>
          <w:sz w:val="20"/>
          <w:szCs w:val="20"/>
        </w:rPr>
        <w:t>, 21-3-2020</w:t>
      </w:r>
    </w:p>
    <w:p w:rsidR="00015A24" w:rsidRDefault="00015A24" w:rsidP="00815F21">
      <w:pPr>
        <w:pStyle w:val="a5"/>
        <w:ind w:right="-766" w:firstLine="567"/>
        <w:jc w:val="right"/>
        <w:rPr>
          <w:rFonts w:ascii="Palatino Linotype" w:hAnsi="Palatino Linotype" w:cs="Arial"/>
          <w:color w:val="424242"/>
          <w:spacing w:val="6"/>
          <w:sz w:val="20"/>
          <w:szCs w:val="20"/>
          <w:lang w:eastAsia="el-GR"/>
        </w:rPr>
      </w:pPr>
      <w:r w:rsidRPr="00015A24">
        <w:rPr>
          <w:rFonts w:ascii="Palatino Linotype" w:hAnsi="Palatino Linotype"/>
          <w:sz w:val="20"/>
          <w:szCs w:val="20"/>
        </w:rPr>
        <w:t>*</w:t>
      </w:r>
      <w:r w:rsidR="00815F21" w:rsidRPr="00015A24">
        <w:rPr>
          <w:rFonts w:ascii="Palatino Linotype" w:hAnsi="Palatino Linotype"/>
          <w:sz w:val="20"/>
          <w:szCs w:val="20"/>
        </w:rPr>
        <w:t xml:space="preserve"> </w:t>
      </w:r>
      <w:r w:rsidR="00815F21" w:rsidRPr="00015A24">
        <w:rPr>
          <w:rFonts w:ascii="Palatino Linotype" w:hAnsi="Palatino Linotype" w:cs="Arial"/>
          <w:color w:val="424242"/>
          <w:spacing w:val="6"/>
          <w:sz w:val="20"/>
          <w:szCs w:val="20"/>
          <w:lang w:eastAsia="el-GR"/>
        </w:rPr>
        <w:t xml:space="preserve">Επίκουρος Καθηγητής Επιχειρηματικότητας - Καινοτομίας </w:t>
      </w:r>
    </w:p>
    <w:p w:rsidR="00815F21" w:rsidRPr="00015A24" w:rsidRDefault="00815F21" w:rsidP="00815F21">
      <w:pPr>
        <w:pStyle w:val="a5"/>
        <w:ind w:right="-766" w:firstLine="567"/>
        <w:jc w:val="right"/>
        <w:rPr>
          <w:rFonts w:ascii="Palatino Linotype" w:hAnsi="Palatino Linotype" w:cs="Arial"/>
          <w:color w:val="424242"/>
          <w:spacing w:val="6"/>
          <w:sz w:val="20"/>
          <w:szCs w:val="20"/>
          <w:lang w:eastAsia="el-GR"/>
        </w:rPr>
      </w:pPr>
      <w:r w:rsidRPr="00015A24">
        <w:rPr>
          <w:rFonts w:ascii="Palatino Linotype" w:hAnsi="Palatino Linotype" w:cs="Arial"/>
          <w:color w:val="424242"/>
          <w:spacing w:val="6"/>
          <w:sz w:val="20"/>
          <w:szCs w:val="20"/>
          <w:lang w:eastAsia="el-GR"/>
        </w:rPr>
        <w:t>στο Παν/</w:t>
      </w:r>
      <w:proofErr w:type="spellStart"/>
      <w:r w:rsidRPr="00015A24">
        <w:rPr>
          <w:rFonts w:ascii="Palatino Linotype" w:hAnsi="Palatino Linotype" w:cs="Arial"/>
          <w:color w:val="424242"/>
          <w:spacing w:val="6"/>
          <w:sz w:val="20"/>
          <w:szCs w:val="20"/>
          <w:lang w:eastAsia="el-GR"/>
        </w:rPr>
        <w:t>μιο</w:t>
      </w:r>
      <w:proofErr w:type="spellEnd"/>
      <w:r w:rsidRPr="00015A24">
        <w:rPr>
          <w:rFonts w:ascii="Palatino Linotype" w:hAnsi="Palatino Linotype" w:cs="Arial"/>
          <w:color w:val="424242"/>
          <w:spacing w:val="6"/>
          <w:sz w:val="20"/>
          <w:szCs w:val="20"/>
          <w:lang w:eastAsia="el-GR"/>
        </w:rPr>
        <w:t xml:space="preserve"> </w:t>
      </w:r>
      <w:proofErr w:type="spellStart"/>
      <w:r w:rsidRPr="00015A24">
        <w:rPr>
          <w:rFonts w:ascii="Palatino Linotype" w:hAnsi="Palatino Linotype" w:cs="Arial"/>
          <w:color w:val="424242"/>
          <w:spacing w:val="6"/>
          <w:sz w:val="20"/>
          <w:szCs w:val="20"/>
          <w:lang w:eastAsia="el-GR"/>
        </w:rPr>
        <w:t>Νεάπολις</w:t>
      </w:r>
      <w:proofErr w:type="spellEnd"/>
      <w:r w:rsidRPr="00015A24">
        <w:rPr>
          <w:rFonts w:ascii="Palatino Linotype" w:hAnsi="Palatino Linotype" w:cs="Arial"/>
          <w:color w:val="424242"/>
          <w:spacing w:val="6"/>
          <w:sz w:val="20"/>
          <w:szCs w:val="20"/>
          <w:lang w:eastAsia="el-GR"/>
        </w:rPr>
        <w:t xml:space="preserve"> της Πάφου, </w:t>
      </w:r>
    </w:p>
    <w:p w:rsidR="00815F21" w:rsidRPr="00015A24" w:rsidRDefault="00815F21" w:rsidP="00815F21">
      <w:pPr>
        <w:pStyle w:val="a5"/>
        <w:ind w:right="-766" w:firstLine="567"/>
        <w:jc w:val="right"/>
        <w:rPr>
          <w:rFonts w:ascii="Palatino Linotype" w:hAnsi="Palatino Linotype" w:cs="Arial"/>
          <w:color w:val="999999"/>
          <w:sz w:val="20"/>
          <w:szCs w:val="20"/>
          <w:lang w:eastAsia="el-GR"/>
        </w:rPr>
      </w:pPr>
      <w:r w:rsidRPr="00015A24">
        <w:rPr>
          <w:rFonts w:ascii="Palatino Linotype" w:hAnsi="Palatino Linotype" w:cs="Arial"/>
          <w:color w:val="424242"/>
          <w:spacing w:val="6"/>
          <w:sz w:val="20"/>
          <w:szCs w:val="20"/>
          <w:lang w:eastAsia="el-GR"/>
        </w:rPr>
        <w:t>Επιστημονικός Σύμβουλος του Ινστιτούτου Εργασίας (ΓΣΕΕ)</w:t>
      </w:r>
    </w:p>
    <w:p w:rsidR="00815F21" w:rsidRDefault="00815F21" w:rsidP="005A2918">
      <w:pPr>
        <w:pStyle w:val="a5"/>
        <w:ind w:right="-766" w:firstLine="567"/>
        <w:jc w:val="both"/>
        <w:rPr>
          <w:rFonts w:ascii="Palatino Linotype" w:hAnsi="Palatino Linotype"/>
          <w:b/>
          <w:sz w:val="20"/>
          <w:szCs w:val="20"/>
          <w:lang w:eastAsia="el-GR"/>
        </w:rPr>
      </w:pPr>
      <w:r w:rsidRPr="00517218">
        <w:rPr>
          <w:rFonts w:ascii="Palatino Linotype" w:hAnsi="Palatino Linotype"/>
          <w:b/>
          <w:sz w:val="20"/>
          <w:szCs w:val="20"/>
          <w:lang w:eastAsia="el-GR"/>
        </w:rPr>
        <w:t>ΚΕΙΜΕΝΟ ΙΙ</w:t>
      </w:r>
    </w:p>
    <w:p w:rsidR="00517218" w:rsidRPr="00517218" w:rsidRDefault="00517218" w:rsidP="005A2918">
      <w:pPr>
        <w:pStyle w:val="a5"/>
        <w:ind w:right="-766" w:firstLine="567"/>
        <w:jc w:val="both"/>
        <w:rPr>
          <w:rFonts w:ascii="Palatino Linotype" w:hAnsi="Palatino Linotype"/>
          <w:b/>
          <w:sz w:val="20"/>
          <w:szCs w:val="20"/>
          <w:lang w:eastAsia="el-GR"/>
        </w:rPr>
      </w:pPr>
    </w:p>
    <w:p w:rsidR="00517218" w:rsidRDefault="00517218" w:rsidP="005A2918">
      <w:pPr>
        <w:pStyle w:val="a5"/>
        <w:ind w:right="-766" w:firstLine="567"/>
        <w:jc w:val="both"/>
        <w:rPr>
          <w:rFonts w:ascii="Palatino Linotype" w:hAnsi="Palatino Linotype"/>
          <w:sz w:val="20"/>
          <w:szCs w:val="20"/>
          <w:lang w:eastAsia="el-GR"/>
        </w:rPr>
      </w:pPr>
      <w:r>
        <w:rPr>
          <w:noProof/>
          <w:lang w:eastAsia="el-GR"/>
        </w:rPr>
        <w:drawing>
          <wp:inline distT="0" distB="0" distL="0" distR="0">
            <wp:extent cx="3481387" cy="4641850"/>
            <wp:effectExtent l="19050" t="0" r="4763" b="0"/>
            <wp:docPr id="1" name="Εικόνα 1" descr="Î ÎµÎ¹ÎºÏÎ½Î± Î¯ÏÏÏ ÏÎµÏÎ¹Î­ÏÎµÎ¹: 1 Î¬ÏÎ¿Î¼Î¿, ÎºÎ¬Î¸ÎµÏÎ±Î¹ ÎºÎ±Î¹ ÎºÎµÎ¯Î¼Îµ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 ÎµÎ¹ÎºÏÎ½Î± Î¯ÏÏÏ ÏÎµÏÎ¹Î­ÏÎµÎ¹: 1 Î¬ÏÎ¿Î¼Î¿, ÎºÎ¬Î¸ÎµÏÎ±Î¹ ÎºÎ±Î¹ ÎºÎµÎ¯Î¼ÎµÎ½Î¿"/>
                    <pic:cNvPicPr>
                      <a:picLocks noChangeAspect="1" noChangeArrowheads="1"/>
                    </pic:cNvPicPr>
                  </pic:nvPicPr>
                  <pic:blipFill>
                    <a:blip r:embed="rId7" cstate="print"/>
                    <a:srcRect/>
                    <a:stretch>
                      <a:fillRect/>
                    </a:stretch>
                  </pic:blipFill>
                  <pic:spPr bwMode="auto">
                    <a:xfrm>
                      <a:off x="0" y="0"/>
                      <a:ext cx="3482855" cy="4643807"/>
                    </a:xfrm>
                    <a:prstGeom prst="rect">
                      <a:avLst/>
                    </a:prstGeom>
                    <a:noFill/>
                    <a:ln w="9525">
                      <a:noFill/>
                      <a:miter lim="800000"/>
                      <a:headEnd/>
                      <a:tailEnd/>
                    </a:ln>
                  </pic:spPr>
                </pic:pic>
              </a:graphicData>
            </a:graphic>
          </wp:inline>
        </w:drawing>
      </w:r>
    </w:p>
    <w:p w:rsidR="00517218" w:rsidRDefault="00517218" w:rsidP="005A2918">
      <w:pPr>
        <w:pStyle w:val="a5"/>
        <w:ind w:right="-766" w:firstLine="567"/>
        <w:jc w:val="both"/>
        <w:rPr>
          <w:rFonts w:ascii="Palatino Linotype" w:hAnsi="Palatino Linotype"/>
          <w:sz w:val="20"/>
          <w:szCs w:val="20"/>
          <w:lang w:eastAsia="el-GR"/>
        </w:rPr>
      </w:pPr>
    </w:p>
    <w:p w:rsidR="00517218" w:rsidRDefault="00517218" w:rsidP="005A2918">
      <w:pPr>
        <w:pStyle w:val="a5"/>
        <w:ind w:right="-766" w:firstLine="567"/>
        <w:jc w:val="both"/>
        <w:rPr>
          <w:rFonts w:ascii="Palatino Linotype" w:hAnsi="Palatino Linotype"/>
          <w:sz w:val="20"/>
          <w:szCs w:val="20"/>
          <w:lang w:eastAsia="el-GR"/>
        </w:rPr>
      </w:pPr>
    </w:p>
    <w:p w:rsidR="00517218" w:rsidRDefault="00517218" w:rsidP="005A2918">
      <w:pPr>
        <w:pStyle w:val="a5"/>
        <w:ind w:right="-766" w:firstLine="567"/>
        <w:jc w:val="both"/>
        <w:rPr>
          <w:rFonts w:ascii="Palatino Linotype" w:hAnsi="Palatino Linotype"/>
          <w:sz w:val="20"/>
          <w:szCs w:val="20"/>
          <w:lang w:eastAsia="el-GR"/>
        </w:rPr>
      </w:pPr>
    </w:p>
    <w:p w:rsidR="00517218" w:rsidRPr="00517218" w:rsidRDefault="00517218" w:rsidP="00517218">
      <w:pPr>
        <w:pStyle w:val="a5"/>
        <w:rPr>
          <w:rFonts w:ascii="Palatino Linotype" w:hAnsi="Palatino Linotype"/>
          <w:sz w:val="20"/>
          <w:szCs w:val="20"/>
          <w:lang w:eastAsia="el-GR"/>
        </w:rPr>
      </w:pPr>
      <w:r w:rsidRPr="00CA60F2">
        <w:rPr>
          <w:rFonts w:ascii="Palatino Linotype" w:hAnsi="Palatino Linotype"/>
          <w:b/>
          <w:sz w:val="20"/>
          <w:szCs w:val="20"/>
          <w:lang w:eastAsia="el-GR"/>
        </w:rPr>
        <w:t>ΚΕΙΜΕΝΟ ΙΙΙ:</w:t>
      </w:r>
      <w:r w:rsidR="00CA60F2">
        <w:rPr>
          <w:rFonts w:ascii="Palatino Linotype" w:hAnsi="Palatino Linotype"/>
          <w:b/>
          <w:sz w:val="20"/>
          <w:szCs w:val="20"/>
          <w:lang w:eastAsia="el-GR"/>
        </w:rPr>
        <w:t xml:space="preserve"> </w:t>
      </w:r>
      <w:r w:rsidRPr="00517218">
        <w:rPr>
          <w:rFonts w:ascii="Palatino Linotype" w:hAnsi="Palatino Linotype"/>
          <w:b/>
          <w:sz w:val="20"/>
          <w:szCs w:val="20"/>
          <w:lang w:eastAsia="el-GR"/>
        </w:rPr>
        <w:t xml:space="preserve"> Νικηφόρος Βρεττάκος</w:t>
      </w:r>
      <w:r>
        <w:rPr>
          <w:rFonts w:ascii="Palatino Linotype" w:hAnsi="Palatino Linotype"/>
          <w:b/>
          <w:sz w:val="20"/>
          <w:szCs w:val="20"/>
          <w:lang w:eastAsia="el-GR"/>
        </w:rPr>
        <w:t xml:space="preserve">, </w:t>
      </w:r>
      <w:r w:rsidRPr="00517218">
        <w:rPr>
          <w:rFonts w:ascii="Palatino Linotype" w:hAnsi="Palatino Linotype"/>
          <w:b/>
          <w:sz w:val="20"/>
          <w:szCs w:val="20"/>
          <w:lang w:eastAsia="el-GR"/>
        </w:rPr>
        <w:t xml:space="preserve"> Τα δεκατέσσερα παιδιά </w:t>
      </w:r>
    </w:p>
    <w:p w:rsidR="00517218" w:rsidRPr="00517218" w:rsidRDefault="00517218" w:rsidP="00517218">
      <w:pPr>
        <w:pStyle w:val="a5"/>
        <w:rPr>
          <w:rFonts w:ascii="Palatino Linotype" w:hAnsi="Palatino Linotype"/>
          <w:sz w:val="20"/>
          <w:szCs w:val="20"/>
          <w:lang w:eastAsia="el-GR"/>
        </w:rPr>
      </w:pP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«…Εν αρχή ην η αγάπη…» μελωδούσε γιομίζοντας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το γυμνό σου δωμάτιο μια παράξενη άρπα,</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καθώς σ’ έπαιρνε ο ύπνος και το χέρι σου, κρύο,</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σαν κλωνί λεμονιάς σε νεκρό, αναπαύονταν</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πάνω στο στήθος σου. Κι έβλεπες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πως άνοιγε τάχα μια πόρτα στον ύπνο σου.</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 xml:space="preserve">Πως </w:t>
      </w:r>
      <w:proofErr w:type="spellStart"/>
      <w:r w:rsidRPr="00517218">
        <w:rPr>
          <w:rFonts w:ascii="Palatino Linotype" w:hAnsi="Palatino Linotype"/>
          <w:sz w:val="20"/>
          <w:szCs w:val="20"/>
          <w:lang w:eastAsia="el-GR"/>
        </w:rPr>
        <w:t>μπαίναν</w:t>
      </w:r>
      <w:proofErr w:type="spellEnd"/>
      <w:r w:rsidRPr="00517218">
        <w:rPr>
          <w:rFonts w:ascii="Palatino Linotype" w:hAnsi="Palatino Linotype"/>
          <w:sz w:val="20"/>
          <w:szCs w:val="20"/>
          <w:lang w:eastAsia="el-GR"/>
        </w:rPr>
        <w:t xml:space="preserve"> τα δεκατέσσερα παιδιά λυπημένα</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και στεκόντουσαν γύρω σου. Τα μάτια τους θύμιζαν</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σταγόνες σε τζάμια: «Έλεος! Έλεος! Έλεος!...»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τινάζοντας τη βροχή και το χιόνι από πάνω τους,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τα ζύγιαζες με το βλέμμα σου σα να’ θελες να τους κόψεις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 xml:space="preserve">την ευτυχία στα μέτρα τους, ενώ η άρπα </w:t>
      </w:r>
      <w:proofErr w:type="spellStart"/>
      <w:r w:rsidRPr="00517218">
        <w:rPr>
          <w:rFonts w:ascii="Palatino Linotype" w:hAnsi="Palatino Linotype"/>
          <w:sz w:val="20"/>
          <w:szCs w:val="20"/>
          <w:lang w:eastAsia="el-GR"/>
        </w:rPr>
        <w:t>συνέχιζεν</w:t>
      </w:r>
      <w:proofErr w:type="spellEnd"/>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 xml:space="preserve">απαλά μες στον ύπνο σου: «… </w:t>
      </w:r>
      <w:proofErr w:type="spellStart"/>
      <w:r w:rsidRPr="00517218">
        <w:rPr>
          <w:rFonts w:ascii="Palatino Linotype" w:hAnsi="Palatino Linotype"/>
          <w:sz w:val="20"/>
          <w:szCs w:val="20"/>
          <w:lang w:eastAsia="el-GR"/>
        </w:rPr>
        <w:t>Ό,τι</w:t>
      </w:r>
      <w:proofErr w:type="spellEnd"/>
      <w:r w:rsidRPr="00517218">
        <w:rPr>
          <w:rFonts w:ascii="Palatino Linotype" w:hAnsi="Palatino Linotype"/>
          <w:sz w:val="20"/>
          <w:szCs w:val="20"/>
          <w:lang w:eastAsia="el-GR"/>
        </w:rPr>
        <w:t xml:space="preserve"> θέλει κανείς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μπορεί να φτιάξει με την αγάπη. Ήλιους κι αστέρια,</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ροδώνες και κλήματα…». Αλλά εσύ προτιμούσες</w:t>
      </w:r>
    </w:p>
    <w:p w:rsidR="00517218" w:rsidRPr="00517218" w:rsidRDefault="00517218" w:rsidP="00517218">
      <w:pPr>
        <w:pStyle w:val="a5"/>
        <w:rPr>
          <w:rFonts w:ascii="Palatino Linotype" w:hAnsi="Palatino Linotype"/>
          <w:sz w:val="20"/>
          <w:szCs w:val="20"/>
          <w:lang w:eastAsia="el-GR"/>
        </w:rPr>
      </w:pPr>
      <w:proofErr w:type="spellStart"/>
      <w:r w:rsidRPr="00517218">
        <w:rPr>
          <w:rFonts w:ascii="Palatino Linotype" w:hAnsi="Palatino Linotype"/>
          <w:sz w:val="20"/>
          <w:szCs w:val="20"/>
          <w:lang w:eastAsia="el-GR"/>
        </w:rPr>
        <w:t>μποτίτσες</w:t>
      </w:r>
      <w:proofErr w:type="spellEnd"/>
      <w:r w:rsidRPr="00517218">
        <w:rPr>
          <w:rFonts w:ascii="Palatino Linotype" w:hAnsi="Palatino Linotype"/>
          <w:sz w:val="20"/>
          <w:szCs w:val="20"/>
          <w:lang w:eastAsia="el-GR"/>
        </w:rPr>
        <w:t xml:space="preserve"> φοδραρισμένες με μάλλινο,</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πουκάμισα κλειστά στο λαιμό -</w:t>
      </w:r>
    </w:p>
    <w:p w:rsid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 xml:space="preserve">γιατί φυσάει πολύ στο </w:t>
      </w:r>
      <w:proofErr w:type="spellStart"/>
      <w:r w:rsidRPr="00517218">
        <w:rPr>
          <w:rFonts w:ascii="Palatino Linotype" w:hAnsi="Palatino Linotype"/>
          <w:sz w:val="20"/>
          <w:szCs w:val="20"/>
          <w:lang w:eastAsia="el-GR"/>
        </w:rPr>
        <w:t>Καλέντζι</w:t>
      </w:r>
      <w:proofErr w:type="spellEnd"/>
      <w:r w:rsidRPr="00517218">
        <w:rPr>
          <w:rFonts w:ascii="Palatino Linotype" w:hAnsi="Palatino Linotype"/>
          <w:sz w:val="20"/>
          <w:szCs w:val="20"/>
          <w:lang w:eastAsia="el-GR"/>
        </w:rPr>
        <w:t>!</w:t>
      </w:r>
    </w:p>
    <w:p w:rsidR="00517218" w:rsidRDefault="00517218" w:rsidP="00517218">
      <w:pPr>
        <w:pStyle w:val="a5"/>
        <w:rPr>
          <w:rFonts w:ascii="Palatino Linotype" w:hAnsi="Palatino Linotype"/>
          <w:sz w:val="20"/>
          <w:szCs w:val="20"/>
          <w:lang w:eastAsia="el-GR"/>
        </w:rPr>
      </w:pPr>
    </w:p>
    <w:p w:rsidR="00517218" w:rsidRDefault="00517218" w:rsidP="00517218">
      <w:pPr>
        <w:pStyle w:val="a5"/>
        <w:rPr>
          <w:rFonts w:ascii="Palatino Linotype" w:hAnsi="Palatino Linotype"/>
          <w:sz w:val="20"/>
          <w:szCs w:val="20"/>
          <w:lang w:eastAsia="el-GR"/>
        </w:rPr>
      </w:pPr>
      <w:r>
        <w:rPr>
          <w:rFonts w:ascii="Palatino Linotype" w:hAnsi="Palatino Linotype"/>
          <w:sz w:val="20"/>
          <w:szCs w:val="20"/>
          <w:lang w:eastAsia="el-GR"/>
        </w:rPr>
        <w:t>……………………………………………………………..</w:t>
      </w:r>
    </w:p>
    <w:p w:rsidR="00517218" w:rsidRPr="00517218" w:rsidRDefault="00517218" w:rsidP="00517218">
      <w:pPr>
        <w:pStyle w:val="a5"/>
        <w:rPr>
          <w:rFonts w:ascii="Palatino Linotype" w:hAnsi="Palatino Linotype"/>
          <w:sz w:val="20"/>
          <w:szCs w:val="20"/>
          <w:lang w:eastAsia="el-GR"/>
        </w:rPr>
      </w:pP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Έμπαινες στο σχολειό κι όπως τ’ αντίκριζες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μοιραζόταν σε δεκατέσσερα χαμόγελα το πρόσωπό σου.</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Θυμόσουν πως η αγκάλη σου ήταν μισή</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κι ανεβαίνοντας πάνω στην έδρα σου</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άνοιγες τη λύπη σου και τα σκέπαζες,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όπως ο ουρανός σκεπάζει τη γη.</w:t>
      </w:r>
    </w:p>
    <w:p w:rsidR="00517218" w:rsidRPr="00517218" w:rsidRDefault="00517218" w:rsidP="00517218">
      <w:pPr>
        <w:pStyle w:val="a5"/>
        <w:rPr>
          <w:rFonts w:ascii="Palatino Linotype" w:hAnsi="Palatino Linotype"/>
          <w:sz w:val="20"/>
          <w:szCs w:val="20"/>
          <w:lang w:eastAsia="el-GR"/>
        </w:rPr>
      </w:pP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Ώρα 8 και 20 ακριβώς.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Το μάθημα αρχίζει κανονικά.</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Εσύ πάνω απ’ την έδρα και απ’ αντίκρυ σου ο Χριστός,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απαλός και γλυκύς μες στο κάδρο του,</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δίνατε τα χέρια πάνω από τα κεφάλια τους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να τους κάμετε μια σκέπη από ζεστασιά,</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γιατί σας ήρθανε και σήμερα μουσκεμένα</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κι η λύπη περπατάει μες στα μάτια τους,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όπως ο σπουργίτης πάνω στο φράχτη.</w:t>
      </w:r>
    </w:p>
    <w:p w:rsidR="00517218" w:rsidRDefault="00517218" w:rsidP="00517218">
      <w:pPr>
        <w:pStyle w:val="a5"/>
        <w:rPr>
          <w:rFonts w:ascii="Palatino Linotype" w:hAnsi="Palatino Linotype"/>
          <w:sz w:val="20"/>
          <w:szCs w:val="20"/>
          <w:lang w:eastAsia="el-GR"/>
        </w:rPr>
      </w:pPr>
    </w:p>
    <w:p w:rsidR="00517218" w:rsidRPr="00517218" w:rsidRDefault="00517218" w:rsidP="00517218">
      <w:pPr>
        <w:pStyle w:val="a5"/>
        <w:rPr>
          <w:rFonts w:ascii="Palatino Linotype" w:hAnsi="Palatino Linotype"/>
          <w:sz w:val="20"/>
          <w:szCs w:val="20"/>
          <w:lang w:eastAsia="el-GR"/>
        </w:rPr>
      </w:pPr>
      <w:r>
        <w:rPr>
          <w:rFonts w:ascii="Palatino Linotype" w:hAnsi="Palatino Linotype"/>
          <w:sz w:val="20"/>
          <w:szCs w:val="20"/>
          <w:lang w:eastAsia="el-GR"/>
        </w:rPr>
        <w:t>………………………………………………………………………………………..</w:t>
      </w:r>
    </w:p>
    <w:p w:rsidR="00517218" w:rsidRPr="00517218" w:rsidRDefault="00517218" w:rsidP="00517218">
      <w:pPr>
        <w:pStyle w:val="a5"/>
        <w:rPr>
          <w:rFonts w:ascii="Palatino Linotype" w:hAnsi="Palatino Linotype"/>
          <w:sz w:val="20"/>
          <w:szCs w:val="20"/>
          <w:lang w:eastAsia="el-GR"/>
        </w:rPr>
      </w:pP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Το καλαμπόκι δεν ψώμωσε το περσινό καλοκαίρι</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κι ακούς το ψωμάκι που κλαίει μες στις μπόλιες τους.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Ώρα 10 και 20’. Το μάθημα συνεχίζεται.</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Οι σπουργίτες σου χτυπούν τα φτερά τους.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Το μολύβι πεθαίνει ανάμεσα στα κοκαλιασμένα τους δάχτυλα.</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Η καρδιά σου είναι τώρα μια στάμνα σπασμένη.</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Τα λόγια σου βγαίνουν αργά, σα μια βρύση που στέρεψε:</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«Ο μέγας Αλέξανδρος… Ο μέγας Αλέξανδρος…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Ο μέγας Αλέξανδρος…».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Τα δάχτυλά σου είναι πέντε. Τα μέτρησες δέκα φορές.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Τα δάχτυλά σου είναι πέντε. Μετράς το ένα χέρι σου</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 τ’ άλλο σου βρίσκεται τυλιγμένο σε συννεφιά -</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τα δάχτυλά σου είναι πέντε. Σηκώνεις το πρόσωπο,</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κοιτάζεις τη στέγη, κάνεις πως σκέφτεσαι,</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σκύβεις πάλι στην έδρα, ξεφυλλίζεις τον Αίσωπο,</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lastRenderedPageBreak/>
        <w:t>κατεβαίνεις και γράφεις στο μαυροπίνακα,</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κοιτάζεις τον ουρανό απ’ το παράθυρο,</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γυρίζεις το κεφάλι σου αλλού,</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δεν μπορείς άλλο παρά να κλάψεις.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Παίρνεις το μαθητολόγιο στα χέρια σου,</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κάτι ψάχνεις να βρεις, το σηκώνεις διαβάζοντας</w:t>
      </w:r>
    </w:p>
    <w:p w:rsidR="00517218" w:rsidRPr="00517218" w:rsidRDefault="00517218" w:rsidP="00517218">
      <w:pPr>
        <w:pStyle w:val="a5"/>
        <w:rPr>
          <w:rFonts w:ascii="Palatino Linotype" w:hAnsi="Palatino Linotype"/>
          <w:sz w:val="20"/>
          <w:szCs w:val="20"/>
          <w:lang w:eastAsia="el-GR"/>
        </w:rPr>
      </w:pPr>
      <w:r w:rsidRPr="00517218">
        <w:rPr>
          <w:rFonts w:ascii="Palatino Linotype" w:hAnsi="Palatino Linotype"/>
          <w:sz w:val="20"/>
          <w:szCs w:val="20"/>
          <w:lang w:eastAsia="el-GR"/>
        </w:rPr>
        <w:t>και σκεπάζεις το πρόσωπό σου.</w:t>
      </w:r>
    </w:p>
    <w:p w:rsidR="00517218" w:rsidRDefault="00517218" w:rsidP="00517218">
      <w:pPr>
        <w:pStyle w:val="a5"/>
        <w:rPr>
          <w:rFonts w:ascii="Palatino Linotype" w:hAnsi="Palatino Linotype"/>
          <w:sz w:val="20"/>
          <w:szCs w:val="20"/>
          <w:lang w:eastAsia="el-GR"/>
        </w:rPr>
      </w:pPr>
      <w:r>
        <w:rPr>
          <w:rFonts w:ascii="Palatino Linotype" w:hAnsi="Palatino Linotype"/>
          <w:sz w:val="20"/>
          <w:szCs w:val="20"/>
          <w:lang w:eastAsia="el-GR"/>
        </w:rPr>
        <w:t>(390)</w:t>
      </w:r>
    </w:p>
    <w:p w:rsidR="00DA4055" w:rsidRPr="00CA60F2" w:rsidRDefault="00DA4055" w:rsidP="00CA60F2">
      <w:pPr>
        <w:pStyle w:val="a5"/>
        <w:ind w:right="-760" w:firstLine="567"/>
        <w:jc w:val="both"/>
        <w:rPr>
          <w:rFonts w:ascii="Palatino Linotype" w:hAnsi="Palatino Linotype"/>
          <w:b/>
          <w:sz w:val="20"/>
          <w:szCs w:val="20"/>
        </w:rPr>
      </w:pPr>
      <w:r w:rsidRPr="00CA60F2">
        <w:rPr>
          <w:rFonts w:ascii="Palatino Linotype" w:hAnsi="Palatino Linotype"/>
          <w:b/>
          <w:sz w:val="20"/>
          <w:szCs w:val="20"/>
        </w:rPr>
        <w:t>ΘΕΜΑ Α:</w:t>
      </w:r>
    </w:p>
    <w:p w:rsidR="00DA4055" w:rsidRPr="00CA60F2" w:rsidRDefault="00DA4055" w:rsidP="00CA60F2">
      <w:pPr>
        <w:pStyle w:val="a5"/>
        <w:ind w:right="-760" w:firstLine="567"/>
        <w:jc w:val="both"/>
        <w:rPr>
          <w:rFonts w:ascii="Palatino Linotype" w:hAnsi="Palatino Linotype"/>
          <w:b/>
          <w:sz w:val="20"/>
          <w:szCs w:val="20"/>
        </w:rPr>
      </w:pPr>
      <w:r w:rsidRPr="00CA60F2">
        <w:rPr>
          <w:rFonts w:ascii="Palatino Linotype" w:hAnsi="Palatino Linotype"/>
          <w:sz w:val="20"/>
          <w:szCs w:val="20"/>
        </w:rPr>
        <w:t>Ποια προβλήματα και εμπόδια λόγω της αιφνιδιαστικής εφαρμογής της εξ αποστάσεως εκπαίδευσης επισημαίνει ο συγγραφέας στο ΚΕΙΜΕΝΟ Ι;  Να καταγράψετε την απάντησή σας σε 70 – 80 λέξεις.</w:t>
      </w:r>
    </w:p>
    <w:p w:rsidR="00CA60F2" w:rsidRPr="00CA60F2" w:rsidRDefault="00DA4055" w:rsidP="00CA60F2">
      <w:pPr>
        <w:pStyle w:val="a5"/>
        <w:ind w:right="-760" w:firstLine="567"/>
        <w:jc w:val="right"/>
        <w:rPr>
          <w:rFonts w:ascii="Palatino Linotype" w:hAnsi="Palatino Linotype"/>
          <w:b/>
          <w:sz w:val="20"/>
          <w:szCs w:val="20"/>
        </w:rPr>
      </w:pPr>
      <w:r w:rsidRPr="00CA60F2">
        <w:rPr>
          <w:rFonts w:ascii="Palatino Linotype" w:hAnsi="Palatino Linotype"/>
          <w:sz w:val="20"/>
          <w:szCs w:val="20"/>
        </w:rPr>
        <w:t>Μονάδες 15</w:t>
      </w:r>
    </w:p>
    <w:p w:rsidR="00F37D62" w:rsidRPr="00CA60F2" w:rsidRDefault="00DA4055" w:rsidP="00CA60F2">
      <w:pPr>
        <w:pStyle w:val="a5"/>
        <w:ind w:right="-760" w:firstLine="567"/>
        <w:jc w:val="both"/>
        <w:rPr>
          <w:rFonts w:ascii="Palatino Linotype" w:hAnsi="Palatino Linotype"/>
          <w:b/>
          <w:sz w:val="20"/>
          <w:szCs w:val="20"/>
        </w:rPr>
      </w:pPr>
      <w:r w:rsidRPr="00CA60F2">
        <w:rPr>
          <w:rFonts w:ascii="Palatino Linotype" w:hAnsi="Palatino Linotype"/>
          <w:b/>
          <w:sz w:val="20"/>
          <w:szCs w:val="20"/>
        </w:rPr>
        <w:t>ΘΕΜΑ Β:</w:t>
      </w:r>
    </w:p>
    <w:p w:rsidR="00F37D62" w:rsidRPr="00CA60F2" w:rsidRDefault="00F37D62" w:rsidP="00CA60F2">
      <w:pPr>
        <w:pStyle w:val="a5"/>
        <w:ind w:right="-760" w:firstLine="567"/>
        <w:jc w:val="both"/>
        <w:rPr>
          <w:rFonts w:ascii="Palatino Linotype" w:hAnsi="Palatino Linotype"/>
          <w:b/>
          <w:sz w:val="20"/>
          <w:szCs w:val="20"/>
          <w:shd w:val="clear" w:color="auto" w:fill="FFFFFF"/>
        </w:rPr>
      </w:pPr>
      <w:r w:rsidRPr="00CA60F2">
        <w:rPr>
          <w:rFonts w:ascii="Palatino Linotype" w:hAnsi="Palatino Linotype"/>
          <w:b/>
          <w:sz w:val="20"/>
          <w:szCs w:val="20"/>
          <w:shd w:val="clear" w:color="auto" w:fill="FFFFFF"/>
        </w:rPr>
        <w:t>1</w:t>
      </w:r>
      <w:r w:rsidRPr="00CA60F2">
        <w:rPr>
          <w:rFonts w:ascii="Palatino Linotype" w:hAnsi="Palatino Linotype"/>
          <w:b/>
          <w:sz w:val="20"/>
          <w:szCs w:val="20"/>
          <w:shd w:val="clear" w:color="auto" w:fill="FFFFFF"/>
          <w:vertAlign w:val="superscript"/>
        </w:rPr>
        <w:t>Ο</w:t>
      </w:r>
      <w:r w:rsidRPr="00CA60F2">
        <w:rPr>
          <w:rFonts w:ascii="Palatino Linotype" w:hAnsi="Palatino Linotype"/>
          <w:b/>
          <w:sz w:val="20"/>
          <w:szCs w:val="20"/>
          <w:shd w:val="clear" w:color="auto" w:fill="FFFFFF"/>
        </w:rPr>
        <w:t xml:space="preserve"> Ερώτημα:</w:t>
      </w:r>
    </w:p>
    <w:p w:rsidR="00F37D62" w:rsidRPr="00CA60F2" w:rsidRDefault="00015A24" w:rsidP="00CA60F2">
      <w:pPr>
        <w:pStyle w:val="a5"/>
        <w:ind w:right="-760" w:firstLine="567"/>
        <w:jc w:val="both"/>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 xml:space="preserve">Ποιες </w:t>
      </w:r>
      <w:proofErr w:type="spellStart"/>
      <w:r w:rsidRPr="00CA60F2">
        <w:rPr>
          <w:rFonts w:ascii="Palatino Linotype" w:hAnsi="Palatino Linotype"/>
          <w:sz w:val="20"/>
          <w:szCs w:val="20"/>
          <w:shd w:val="clear" w:color="auto" w:fill="FFFFFF"/>
        </w:rPr>
        <w:t>από</w:t>
      </w:r>
      <w:proofErr w:type="spellEnd"/>
      <w:r w:rsidRPr="00CA60F2">
        <w:rPr>
          <w:rFonts w:ascii="Palatino Linotype" w:hAnsi="Palatino Linotype"/>
          <w:sz w:val="20"/>
          <w:szCs w:val="20"/>
          <w:shd w:val="clear" w:color="auto" w:fill="FFFFFF"/>
        </w:rPr>
        <w:t xml:space="preserve"> τις </w:t>
      </w:r>
      <w:proofErr w:type="spellStart"/>
      <w:r w:rsidRPr="00CA60F2">
        <w:rPr>
          <w:rFonts w:ascii="Palatino Linotype" w:hAnsi="Palatino Linotype"/>
          <w:sz w:val="20"/>
          <w:szCs w:val="20"/>
          <w:shd w:val="clear" w:color="auto" w:fill="FFFFFF"/>
        </w:rPr>
        <w:t>παρακάτω</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προτάσεις</w:t>
      </w:r>
      <w:proofErr w:type="spellEnd"/>
      <w:r w:rsidRPr="00CA60F2">
        <w:rPr>
          <w:rFonts w:ascii="Palatino Linotype" w:hAnsi="Palatino Linotype"/>
          <w:sz w:val="20"/>
          <w:szCs w:val="20"/>
          <w:shd w:val="clear" w:color="auto" w:fill="FFFFFF"/>
        </w:rPr>
        <w:t xml:space="preserve"> </w:t>
      </w:r>
      <w:r w:rsidR="00CA60F2">
        <w:rPr>
          <w:rFonts w:ascii="Palatino Linotype" w:hAnsi="Palatino Linotype"/>
          <w:sz w:val="20"/>
          <w:szCs w:val="20"/>
          <w:shd w:val="clear" w:color="auto" w:fill="FFFFFF"/>
        </w:rPr>
        <w:t xml:space="preserve">του Κειμένου Ι </w:t>
      </w:r>
      <w:proofErr w:type="spellStart"/>
      <w:r w:rsidRPr="00CA60F2">
        <w:rPr>
          <w:rFonts w:ascii="Palatino Linotype" w:hAnsi="Palatino Linotype"/>
          <w:sz w:val="20"/>
          <w:szCs w:val="20"/>
          <w:shd w:val="clear" w:color="auto" w:fill="FFFFFF"/>
        </w:rPr>
        <w:t>αποδίδουν</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ορθά</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απόψεις</w:t>
      </w:r>
      <w:proofErr w:type="spellEnd"/>
      <w:r w:rsidRPr="00CA60F2">
        <w:rPr>
          <w:rFonts w:ascii="Palatino Linotype" w:hAnsi="Palatino Linotype"/>
          <w:sz w:val="20"/>
          <w:szCs w:val="20"/>
          <w:shd w:val="clear" w:color="auto" w:fill="FFFFFF"/>
        </w:rPr>
        <w:t xml:space="preserve"> του </w:t>
      </w:r>
      <w:proofErr w:type="spellStart"/>
      <w:r w:rsidRPr="00CA60F2">
        <w:rPr>
          <w:rFonts w:ascii="Palatino Linotype" w:hAnsi="Palatino Linotype"/>
          <w:sz w:val="20"/>
          <w:szCs w:val="20"/>
          <w:shd w:val="clear" w:color="auto" w:fill="FFFFFF"/>
        </w:rPr>
        <w:t>συγγραφέα</w:t>
      </w:r>
      <w:proofErr w:type="spellEnd"/>
      <w:r w:rsidRPr="00CA60F2">
        <w:rPr>
          <w:rFonts w:ascii="Palatino Linotype" w:hAnsi="Palatino Linotype"/>
          <w:sz w:val="20"/>
          <w:szCs w:val="20"/>
          <w:shd w:val="clear" w:color="auto" w:fill="FFFFFF"/>
        </w:rPr>
        <w:t xml:space="preserve"> του </w:t>
      </w:r>
      <w:proofErr w:type="spellStart"/>
      <w:r w:rsidRPr="00CA60F2">
        <w:rPr>
          <w:rFonts w:ascii="Palatino Linotype" w:hAnsi="Palatino Linotype"/>
          <w:sz w:val="20"/>
          <w:szCs w:val="20"/>
          <w:shd w:val="clear" w:color="auto" w:fill="FFFFFF"/>
        </w:rPr>
        <w:t>κειμένου</w:t>
      </w:r>
      <w:proofErr w:type="spellEnd"/>
      <w:r w:rsidRPr="00CA60F2">
        <w:rPr>
          <w:rFonts w:ascii="Palatino Linotype" w:hAnsi="Palatino Linotype"/>
          <w:sz w:val="20"/>
          <w:szCs w:val="20"/>
          <w:shd w:val="clear" w:color="auto" w:fill="FFFFFF"/>
        </w:rPr>
        <w:t xml:space="preserve">; ( Σ </w:t>
      </w:r>
      <w:proofErr w:type="spellStart"/>
      <w:r w:rsidRPr="00CA60F2">
        <w:rPr>
          <w:rFonts w:ascii="Palatino Linotype" w:hAnsi="Palatino Linotype"/>
          <w:sz w:val="20"/>
          <w:szCs w:val="20"/>
          <w:shd w:val="clear" w:color="auto" w:fill="FFFFFF"/>
        </w:rPr>
        <w:t>ή</w:t>
      </w:r>
      <w:proofErr w:type="spellEnd"/>
      <w:r w:rsidRPr="00CA60F2">
        <w:rPr>
          <w:rFonts w:ascii="Palatino Linotype" w:hAnsi="Palatino Linotype"/>
          <w:sz w:val="20"/>
          <w:szCs w:val="20"/>
          <w:shd w:val="clear" w:color="auto" w:fill="FFFFFF"/>
        </w:rPr>
        <w:t xml:space="preserve"> Λ). Να </w:t>
      </w:r>
      <w:proofErr w:type="spellStart"/>
      <w:r w:rsidRPr="00CA60F2">
        <w:rPr>
          <w:rFonts w:ascii="Palatino Linotype" w:hAnsi="Palatino Linotype"/>
          <w:sz w:val="20"/>
          <w:szCs w:val="20"/>
          <w:shd w:val="clear" w:color="auto" w:fill="FFFFFF"/>
        </w:rPr>
        <w:t>τεκμηριώσεις</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κάθε</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απάντησή</w:t>
      </w:r>
      <w:proofErr w:type="spellEnd"/>
      <w:r w:rsidRPr="00CA60F2">
        <w:rPr>
          <w:rFonts w:ascii="Palatino Linotype" w:hAnsi="Palatino Linotype"/>
          <w:sz w:val="20"/>
          <w:szCs w:val="20"/>
          <w:shd w:val="clear" w:color="auto" w:fill="FFFFFF"/>
        </w:rPr>
        <w:t xml:space="preserve"> σου </w:t>
      </w:r>
      <w:proofErr w:type="spellStart"/>
      <w:r w:rsidRPr="00CA60F2">
        <w:rPr>
          <w:rFonts w:ascii="Palatino Linotype" w:hAnsi="Palatino Linotype"/>
          <w:sz w:val="20"/>
          <w:szCs w:val="20"/>
          <w:shd w:val="clear" w:color="auto" w:fill="FFFFFF"/>
        </w:rPr>
        <w:t>παραθέτοντας</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σχετικά</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αποσπάσματα</w:t>
      </w:r>
      <w:proofErr w:type="spellEnd"/>
      <w:r w:rsidRPr="00CA60F2">
        <w:rPr>
          <w:rFonts w:ascii="Palatino Linotype" w:hAnsi="Palatino Linotype"/>
          <w:sz w:val="20"/>
          <w:szCs w:val="20"/>
          <w:shd w:val="clear" w:color="auto" w:fill="FFFFFF"/>
        </w:rPr>
        <w:t xml:space="preserve"> </w:t>
      </w:r>
      <w:proofErr w:type="spellStart"/>
      <w:r w:rsidRPr="00CA60F2">
        <w:rPr>
          <w:rFonts w:ascii="Palatino Linotype" w:hAnsi="Palatino Linotype"/>
          <w:sz w:val="20"/>
          <w:szCs w:val="20"/>
          <w:shd w:val="clear" w:color="auto" w:fill="FFFFFF"/>
        </w:rPr>
        <w:t>από</w:t>
      </w:r>
      <w:proofErr w:type="spellEnd"/>
      <w:r w:rsidRPr="00CA60F2">
        <w:rPr>
          <w:rFonts w:ascii="Palatino Linotype" w:hAnsi="Palatino Linotype"/>
          <w:sz w:val="20"/>
          <w:szCs w:val="20"/>
          <w:shd w:val="clear" w:color="auto" w:fill="FFFFFF"/>
        </w:rPr>
        <w:t xml:space="preserve"> το </w:t>
      </w:r>
      <w:proofErr w:type="spellStart"/>
      <w:r w:rsidRPr="00CA60F2">
        <w:rPr>
          <w:rFonts w:ascii="Palatino Linotype" w:hAnsi="Palatino Linotype"/>
          <w:sz w:val="20"/>
          <w:szCs w:val="20"/>
          <w:shd w:val="clear" w:color="auto" w:fill="FFFFFF"/>
        </w:rPr>
        <w:t>κείμενο</w:t>
      </w:r>
      <w:proofErr w:type="spellEnd"/>
      <w:r w:rsidRPr="00CA60F2">
        <w:rPr>
          <w:rFonts w:ascii="Palatino Linotype" w:hAnsi="Palatino Linotype"/>
          <w:sz w:val="20"/>
          <w:szCs w:val="20"/>
          <w:shd w:val="clear" w:color="auto" w:fill="FFFFFF"/>
        </w:rPr>
        <w:t>.</w:t>
      </w:r>
      <w:r w:rsidR="00F37D62" w:rsidRPr="00CA60F2">
        <w:rPr>
          <w:rFonts w:ascii="Palatino Linotype" w:hAnsi="Palatino Linotype"/>
          <w:sz w:val="20"/>
          <w:szCs w:val="20"/>
          <w:shd w:val="clear" w:color="auto" w:fill="FFFFFF"/>
        </w:rPr>
        <w:t xml:space="preserve"> </w:t>
      </w:r>
    </w:p>
    <w:p w:rsidR="00F37D62" w:rsidRPr="00CA60F2" w:rsidRDefault="00F37D62" w:rsidP="00CA60F2">
      <w:pPr>
        <w:pStyle w:val="a5"/>
        <w:numPr>
          <w:ilvl w:val="0"/>
          <w:numId w:val="7"/>
        </w:numPr>
        <w:tabs>
          <w:tab w:val="left" w:pos="851"/>
        </w:tabs>
        <w:ind w:left="0" w:right="-760" w:firstLine="567"/>
        <w:jc w:val="both"/>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 xml:space="preserve">Η προσφυγή στην εξ αποστάσεως εκπαίδευση γίνεται στην Ελλάδα βεβιασμένα λόγω </w:t>
      </w:r>
      <w:r w:rsidR="00DF43FC" w:rsidRPr="00CA60F2">
        <w:rPr>
          <w:rFonts w:ascii="Palatino Linotype" w:hAnsi="Palatino Linotype"/>
          <w:sz w:val="20"/>
          <w:szCs w:val="20"/>
          <w:shd w:val="clear" w:color="auto" w:fill="FFFFFF"/>
        </w:rPr>
        <w:t>των συνθηκών πανδημίας που βιώνουμε.</w:t>
      </w:r>
    </w:p>
    <w:p w:rsidR="00DF43FC" w:rsidRPr="00CA60F2" w:rsidRDefault="00DF43FC" w:rsidP="00CA60F2">
      <w:pPr>
        <w:pStyle w:val="a5"/>
        <w:numPr>
          <w:ilvl w:val="0"/>
          <w:numId w:val="7"/>
        </w:numPr>
        <w:tabs>
          <w:tab w:val="left" w:pos="851"/>
        </w:tabs>
        <w:ind w:left="0" w:right="-760" w:firstLine="567"/>
        <w:jc w:val="both"/>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Πανεπιστήμια του εξωτερικού χρησιμοποιούν ειδικά σχεδιασμένες πλατφόρμες που ‘’αντέχουν’’ την ταυτόχρονη σύνδεση πολλών χρηστών – πράγμα που δεν συμβαίνει στην Ελλάδα.</w:t>
      </w:r>
    </w:p>
    <w:p w:rsidR="00DF43FC" w:rsidRPr="00CA60F2" w:rsidRDefault="00DF43FC" w:rsidP="00CA60F2">
      <w:pPr>
        <w:pStyle w:val="a5"/>
        <w:numPr>
          <w:ilvl w:val="0"/>
          <w:numId w:val="7"/>
        </w:numPr>
        <w:tabs>
          <w:tab w:val="left" w:pos="851"/>
        </w:tabs>
        <w:ind w:left="0" w:right="-760" w:firstLine="567"/>
        <w:jc w:val="both"/>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Η εξ αποστάσεως εκπαίδευση μπορεί να υποστηριχθεί τεχνικά από το υπάρχον προσωπικό με το συμβατικό ωράριο εργασίας.</w:t>
      </w:r>
    </w:p>
    <w:p w:rsidR="00DF43FC" w:rsidRPr="00CA60F2" w:rsidRDefault="00DF43FC" w:rsidP="00CA60F2">
      <w:pPr>
        <w:pStyle w:val="a5"/>
        <w:numPr>
          <w:ilvl w:val="0"/>
          <w:numId w:val="7"/>
        </w:numPr>
        <w:tabs>
          <w:tab w:val="left" w:pos="851"/>
        </w:tabs>
        <w:ind w:left="0" w:right="-760" w:firstLine="567"/>
        <w:jc w:val="both"/>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Στις ευρωπαϊκές χώρες η πιστοποίηση προγραμμάτων συμβατικής και εξ αποστάσεως διδασκαλίας είναι κοινή, αρκεί να έχουν το ίδιο αντικείμενο.</w:t>
      </w:r>
    </w:p>
    <w:p w:rsidR="00DF43FC" w:rsidRPr="00CA60F2" w:rsidRDefault="00DF43FC" w:rsidP="00CA60F2">
      <w:pPr>
        <w:pStyle w:val="a5"/>
        <w:numPr>
          <w:ilvl w:val="0"/>
          <w:numId w:val="7"/>
        </w:numPr>
        <w:tabs>
          <w:tab w:val="left" w:pos="851"/>
        </w:tabs>
        <w:ind w:left="0" w:right="-760" w:firstLine="567"/>
        <w:jc w:val="both"/>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Ο συγγραφέας αναφέρεται στις δυσκολίες και τα προβλήματα της εξ αποστάσεως εκπαίδευσης με σκοπό να αποτρέψει εκπαιδευτικούς και μαθητές από τη χρήση της.</w:t>
      </w:r>
    </w:p>
    <w:p w:rsidR="00F37D62" w:rsidRPr="00CA60F2" w:rsidRDefault="00DF43FC" w:rsidP="00CA60F2">
      <w:pPr>
        <w:pStyle w:val="a5"/>
        <w:ind w:right="-760" w:firstLine="567"/>
        <w:jc w:val="right"/>
        <w:rPr>
          <w:rFonts w:ascii="Palatino Linotype" w:hAnsi="Palatino Linotype"/>
          <w:sz w:val="20"/>
          <w:szCs w:val="20"/>
          <w:shd w:val="clear" w:color="auto" w:fill="FFFFFF"/>
        </w:rPr>
      </w:pPr>
      <w:r w:rsidRPr="00CA60F2">
        <w:rPr>
          <w:rFonts w:ascii="Palatino Linotype" w:hAnsi="Palatino Linotype"/>
          <w:sz w:val="20"/>
          <w:szCs w:val="20"/>
          <w:shd w:val="clear" w:color="auto" w:fill="FFFFFF"/>
        </w:rPr>
        <w:t>Μονάδες 15</w:t>
      </w:r>
    </w:p>
    <w:p w:rsidR="00F37D62" w:rsidRPr="00CA60F2" w:rsidRDefault="00DF43FC" w:rsidP="00CA60F2">
      <w:pPr>
        <w:pStyle w:val="a5"/>
        <w:ind w:right="-760" w:firstLine="567"/>
        <w:jc w:val="both"/>
        <w:rPr>
          <w:rFonts w:ascii="Palatino Linotype" w:hAnsi="Palatino Linotype"/>
          <w:b/>
          <w:sz w:val="20"/>
          <w:szCs w:val="20"/>
          <w:shd w:val="clear" w:color="auto" w:fill="FFFFFF"/>
        </w:rPr>
      </w:pPr>
      <w:r w:rsidRPr="00CA60F2">
        <w:rPr>
          <w:rFonts w:ascii="Palatino Linotype" w:hAnsi="Palatino Linotype"/>
          <w:b/>
          <w:sz w:val="20"/>
          <w:szCs w:val="20"/>
          <w:shd w:val="clear" w:color="auto" w:fill="FFFFFF"/>
        </w:rPr>
        <w:t>2</w:t>
      </w:r>
      <w:r w:rsidRPr="00CA60F2">
        <w:rPr>
          <w:rFonts w:ascii="Palatino Linotype" w:hAnsi="Palatino Linotype"/>
          <w:b/>
          <w:sz w:val="20"/>
          <w:szCs w:val="20"/>
          <w:shd w:val="clear" w:color="auto" w:fill="FFFFFF"/>
          <w:vertAlign w:val="superscript"/>
        </w:rPr>
        <w:t>ο</w:t>
      </w:r>
      <w:r w:rsidRPr="00CA60F2">
        <w:rPr>
          <w:rFonts w:ascii="Palatino Linotype" w:hAnsi="Palatino Linotype"/>
          <w:b/>
          <w:sz w:val="20"/>
          <w:szCs w:val="20"/>
          <w:shd w:val="clear" w:color="auto" w:fill="FFFFFF"/>
        </w:rPr>
        <w:t xml:space="preserve"> Ερώτημα:</w:t>
      </w:r>
    </w:p>
    <w:p w:rsidR="00F37D62" w:rsidRPr="006A140D" w:rsidRDefault="00F37D62" w:rsidP="00CA60F2">
      <w:pPr>
        <w:pStyle w:val="a5"/>
        <w:numPr>
          <w:ilvl w:val="0"/>
          <w:numId w:val="8"/>
        </w:numPr>
        <w:tabs>
          <w:tab w:val="left" w:pos="1134"/>
        </w:tabs>
        <w:ind w:left="0" w:right="-760" w:firstLine="927"/>
        <w:jc w:val="both"/>
        <w:rPr>
          <w:rFonts w:ascii="Palatino Linotype" w:hAnsi="Palatino Linotype"/>
          <w:sz w:val="20"/>
          <w:szCs w:val="20"/>
        </w:rPr>
      </w:pPr>
      <w:r w:rsidRPr="00CA60F2">
        <w:rPr>
          <w:rFonts w:ascii="Palatino Linotype" w:hAnsi="Palatino Linotype" w:cs="Arial"/>
          <w:color w:val="363635"/>
          <w:sz w:val="20"/>
          <w:szCs w:val="20"/>
          <w:shd w:val="clear" w:color="auto" w:fill="FFFFFF"/>
        </w:rPr>
        <w:t xml:space="preserve">Στο </w:t>
      </w:r>
      <w:proofErr w:type="spellStart"/>
      <w:r w:rsidRPr="00CA60F2">
        <w:rPr>
          <w:rFonts w:ascii="Palatino Linotype" w:hAnsi="Palatino Linotype" w:cs="Arial"/>
          <w:color w:val="363635"/>
          <w:sz w:val="20"/>
          <w:szCs w:val="20"/>
          <w:shd w:val="clear" w:color="auto" w:fill="FFFFFF"/>
        </w:rPr>
        <w:t>παρακάτω</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απόσπασμα</w:t>
      </w:r>
      <w:proofErr w:type="spellEnd"/>
      <w:r w:rsidR="00CA60F2">
        <w:rPr>
          <w:rFonts w:ascii="Palatino Linotype" w:hAnsi="Palatino Linotype" w:cs="Arial"/>
          <w:color w:val="363635"/>
          <w:sz w:val="20"/>
          <w:szCs w:val="20"/>
          <w:shd w:val="clear" w:color="auto" w:fill="FFFFFF"/>
        </w:rPr>
        <w:t xml:space="preserve"> από το Κείμενο Ι: ‘’</w:t>
      </w:r>
      <w:r w:rsidR="00CA60F2" w:rsidRPr="00CA60F2">
        <w:rPr>
          <w:rFonts w:ascii="Palatino Linotype" w:hAnsi="Palatino Linotype"/>
          <w:sz w:val="20"/>
          <w:szCs w:val="20"/>
          <w:lang w:eastAsia="el-GR"/>
        </w:rPr>
        <w:t xml:space="preserve"> </w:t>
      </w:r>
      <w:r w:rsidR="00CA60F2">
        <w:rPr>
          <w:rFonts w:ascii="Palatino Linotype" w:hAnsi="Palatino Linotype"/>
          <w:sz w:val="20"/>
          <w:szCs w:val="20"/>
          <w:lang w:eastAsia="el-GR"/>
        </w:rPr>
        <w:t xml:space="preserve">Επειδή και το πανεπιστημιακό τοπίο θα αλλάξει μέσα από αυτή την κρίση δημιουργώντας νέα δεδομένα στην ανώτατη εκπαίδευση είναι αναγκαίο να ανταποκριθεί η πανεπιστημιακή κοινότητα στις προκλήσεις και να τις μετατρέψει σε ευκαιρίες εκμεταλλευόμενη και τις υπάρχουσες καλές πρακτικές» </w:t>
      </w:r>
      <w:r w:rsidRPr="00CA60F2">
        <w:rPr>
          <w:rFonts w:ascii="Palatino Linotype" w:hAnsi="Palatino Linotype" w:cs="Arial"/>
          <w:color w:val="363635"/>
          <w:sz w:val="20"/>
          <w:szCs w:val="20"/>
          <w:shd w:val="clear" w:color="auto" w:fill="FFFFFF"/>
        </w:rPr>
        <w:t xml:space="preserve"> </w:t>
      </w:r>
      <w:r w:rsidR="00CA60F2" w:rsidRPr="00CA60F2">
        <w:rPr>
          <w:rFonts w:ascii="Palatino Linotype" w:hAnsi="Palatino Linotype" w:cs="Arial"/>
          <w:color w:val="363635"/>
          <w:sz w:val="20"/>
          <w:szCs w:val="20"/>
          <w:shd w:val="clear" w:color="auto" w:fill="FFFFFF"/>
        </w:rPr>
        <w:t xml:space="preserve">ο </w:t>
      </w:r>
      <w:proofErr w:type="spellStart"/>
      <w:r w:rsidR="00CA60F2" w:rsidRPr="00CA60F2">
        <w:rPr>
          <w:rFonts w:ascii="Palatino Linotype" w:hAnsi="Palatino Linotype" w:cs="Arial"/>
          <w:color w:val="363635"/>
          <w:sz w:val="20"/>
          <w:szCs w:val="20"/>
          <w:shd w:val="clear" w:color="auto" w:fill="FFFFFF"/>
        </w:rPr>
        <w:t>συγγραφέας</w:t>
      </w:r>
      <w:proofErr w:type="spellEnd"/>
      <w:r w:rsidR="00CA60F2"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χρησιμοποιεί</w:t>
      </w:r>
      <w:proofErr w:type="spellEnd"/>
      <w:r w:rsidRPr="00CA60F2">
        <w:rPr>
          <w:rFonts w:ascii="Palatino Linotype" w:hAnsi="Palatino Linotype" w:cs="Arial"/>
          <w:color w:val="363635"/>
          <w:sz w:val="20"/>
          <w:szCs w:val="20"/>
          <w:shd w:val="clear" w:color="auto" w:fill="FFFFFF"/>
        </w:rPr>
        <w:t xml:space="preserve"> το </w:t>
      </w:r>
      <w:r w:rsidR="00CA60F2">
        <w:rPr>
          <w:rFonts w:ascii="Palatino Linotype" w:hAnsi="Palatino Linotype" w:cs="Arial"/>
          <w:color w:val="363635"/>
          <w:sz w:val="20"/>
          <w:szCs w:val="20"/>
          <w:shd w:val="clear" w:color="auto" w:fill="FFFFFF"/>
        </w:rPr>
        <w:t>γ</w:t>
      </w:r>
      <w:r w:rsidRPr="00CA60F2">
        <w:rPr>
          <w:rFonts w:ascii="Palatino Linotype" w:hAnsi="Palatino Linotype" w:cs="Arial"/>
          <w:color w:val="363635"/>
          <w:sz w:val="20"/>
          <w:szCs w:val="20"/>
          <w:shd w:val="clear" w:color="auto" w:fill="FFFFFF"/>
        </w:rPr>
        <w:t xml:space="preserve"> ́ </w:t>
      </w:r>
      <w:proofErr w:type="spellStart"/>
      <w:r w:rsidRPr="00CA60F2">
        <w:rPr>
          <w:rFonts w:ascii="Palatino Linotype" w:hAnsi="Palatino Linotype" w:cs="Arial"/>
          <w:color w:val="363635"/>
          <w:sz w:val="20"/>
          <w:szCs w:val="20"/>
          <w:shd w:val="clear" w:color="auto" w:fill="FFFFFF"/>
        </w:rPr>
        <w:t>ενικό</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πρόσωπο</w:t>
      </w:r>
      <w:proofErr w:type="spellEnd"/>
      <w:r w:rsidRPr="00CA60F2">
        <w:rPr>
          <w:rFonts w:ascii="Palatino Linotype" w:hAnsi="Palatino Linotype" w:cs="Arial"/>
          <w:color w:val="363635"/>
          <w:sz w:val="20"/>
          <w:szCs w:val="20"/>
          <w:shd w:val="clear" w:color="auto" w:fill="FFFFFF"/>
        </w:rPr>
        <w:t xml:space="preserve">. Να </w:t>
      </w:r>
      <w:proofErr w:type="spellStart"/>
      <w:r w:rsidRPr="00CA60F2">
        <w:rPr>
          <w:rFonts w:ascii="Palatino Linotype" w:hAnsi="Palatino Linotype" w:cs="Arial"/>
          <w:color w:val="363635"/>
          <w:sz w:val="20"/>
          <w:szCs w:val="20"/>
          <w:shd w:val="clear" w:color="auto" w:fill="FFFFFF"/>
        </w:rPr>
        <w:t>μετασχηματίσετε</w:t>
      </w:r>
      <w:proofErr w:type="spellEnd"/>
      <w:r w:rsidRPr="00CA60F2">
        <w:rPr>
          <w:rFonts w:ascii="Palatino Linotype" w:hAnsi="Palatino Linotype" w:cs="Arial"/>
          <w:color w:val="363635"/>
          <w:sz w:val="20"/>
          <w:szCs w:val="20"/>
          <w:shd w:val="clear" w:color="auto" w:fill="FFFFFF"/>
        </w:rPr>
        <w:t xml:space="preserve"> το </w:t>
      </w:r>
      <w:proofErr w:type="spellStart"/>
      <w:r w:rsidRPr="00CA60F2">
        <w:rPr>
          <w:rFonts w:ascii="Palatino Linotype" w:hAnsi="Palatino Linotype" w:cs="Arial"/>
          <w:color w:val="363635"/>
          <w:sz w:val="20"/>
          <w:szCs w:val="20"/>
          <w:shd w:val="clear" w:color="auto" w:fill="FFFFFF"/>
        </w:rPr>
        <w:t>κείμενο</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χρησιμοποιώντας</w:t>
      </w:r>
      <w:proofErr w:type="spellEnd"/>
      <w:r w:rsidRPr="00CA60F2">
        <w:rPr>
          <w:rFonts w:ascii="Palatino Linotype" w:hAnsi="Palatino Linotype" w:cs="Arial"/>
          <w:color w:val="363635"/>
          <w:sz w:val="20"/>
          <w:szCs w:val="20"/>
          <w:shd w:val="clear" w:color="auto" w:fill="FFFFFF"/>
        </w:rPr>
        <w:t xml:space="preserve"> το </w:t>
      </w:r>
      <w:proofErr w:type="spellStart"/>
      <w:r w:rsidR="00CA60F2">
        <w:rPr>
          <w:rFonts w:ascii="Palatino Linotype" w:hAnsi="Palatino Linotype" w:cs="Arial"/>
          <w:color w:val="363635"/>
          <w:sz w:val="20"/>
          <w:szCs w:val="20"/>
          <w:shd w:val="clear" w:color="auto" w:fill="FFFFFF"/>
        </w:rPr>
        <w:t>α΄πληθυντι</w:t>
      </w:r>
      <w:r w:rsidRPr="00CA60F2">
        <w:rPr>
          <w:rFonts w:ascii="Palatino Linotype" w:hAnsi="Palatino Linotype" w:cs="Arial"/>
          <w:color w:val="363635"/>
          <w:sz w:val="20"/>
          <w:szCs w:val="20"/>
          <w:shd w:val="clear" w:color="auto" w:fill="FFFFFF"/>
        </w:rPr>
        <w:t>κό</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πρόσωπο</w:t>
      </w:r>
      <w:proofErr w:type="spellEnd"/>
      <w:r w:rsidRPr="00CA60F2">
        <w:rPr>
          <w:rFonts w:ascii="Palatino Linotype" w:hAnsi="Palatino Linotype" w:cs="Arial"/>
          <w:color w:val="363635"/>
          <w:sz w:val="20"/>
          <w:szCs w:val="20"/>
          <w:shd w:val="clear" w:color="auto" w:fill="FFFFFF"/>
        </w:rPr>
        <w:t xml:space="preserve">. Τι </w:t>
      </w:r>
      <w:proofErr w:type="spellStart"/>
      <w:r w:rsidRPr="00CA60F2">
        <w:rPr>
          <w:rFonts w:ascii="Palatino Linotype" w:hAnsi="Palatino Linotype" w:cs="Arial"/>
          <w:color w:val="363635"/>
          <w:sz w:val="20"/>
          <w:szCs w:val="20"/>
          <w:shd w:val="clear" w:color="auto" w:fill="FFFFFF"/>
        </w:rPr>
        <w:t>αλλάζει</w:t>
      </w:r>
      <w:proofErr w:type="spellEnd"/>
      <w:r w:rsidRPr="00CA60F2">
        <w:rPr>
          <w:rFonts w:ascii="Palatino Linotype" w:hAnsi="Palatino Linotype" w:cs="Arial"/>
          <w:color w:val="363635"/>
          <w:sz w:val="20"/>
          <w:szCs w:val="20"/>
          <w:shd w:val="clear" w:color="auto" w:fill="FFFFFF"/>
        </w:rPr>
        <w:t xml:space="preserve"> ως προς το </w:t>
      </w:r>
      <w:proofErr w:type="spellStart"/>
      <w:r w:rsidRPr="00CA60F2">
        <w:rPr>
          <w:rFonts w:ascii="Palatino Linotype" w:hAnsi="Palatino Linotype" w:cs="Arial"/>
          <w:color w:val="363635"/>
          <w:sz w:val="20"/>
          <w:szCs w:val="20"/>
          <w:shd w:val="clear" w:color="auto" w:fill="FFFFFF"/>
        </w:rPr>
        <w:t>ύφος</w:t>
      </w:r>
      <w:proofErr w:type="spellEnd"/>
      <w:r w:rsidRPr="00CA60F2">
        <w:rPr>
          <w:rFonts w:ascii="Palatino Linotype" w:hAnsi="Palatino Linotype" w:cs="Arial"/>
          <w:color w:val="363635"/>
          <w:sz w:val="20"/>
          <w:szCs w:val="20"/>
          <w:shd w:val="clear" w:color="auto" w:fill="FFFFFF"/>
        </w:rPr>
        <w:t>;</w:t>
      </w:r>
    </w:p>
    <w:p w:rsidR="00CA60F2" w:rsidRDefault="00CA60F2" w:rsidP="00CA60F2">
      <w:pPr>
        <w:pStyle w:val="a5"/>
        <w:tabs>
          <w:tab w:val="left" w:pos="1134"/>
        </w:tabs>
        <w:ind w:left="927" w:right="-760"/>
        <w:jc w:val="right"/>
        <w:rPr>
          <w:rFonts w:ascii="Palatino Linotype" w:hAnsi="Palatino Linotype" w:cs="Arial"/>
          <w:color w:val="363635"/>
          <w:sz w:val="20"/>
          <w:szCs w:val="20"/>
          <w:shd w:val="clear" w:color="auto" w:fill="FFFFFF"/>
        </w:rPr>
      </w:pPr>
      <w:r>
        <w:rPr>
          <w:rFonts w:ascii="Palatino Linotype" w:hAnsi="Palatino Linotype" w:cs="Arial"/>
          <w:color w:val="363635"/>
          <w:sz w:val="20"/>
          <w:szCs w:val="20"/>
          <w:shd w:val="clear" w:color="auto" w:fill="FFFFFF"/>
        </w:rPr>
        <w:t>Μονάδες (5+5) 10</w:t>
      </w:r>
    </w:p>
    <w:p w:rsidR="00CA60F2" w:rsidRDefault="00CA60F2" w:rsidP="00CA60F2">
      <w:pPr>
        <w:pStyle w:val="a5"/>
        <w:ind w:right="-760" w:firstLine="567"/>
        <w:jc w:val="both"/>
        <w:rPr>
          <w:rFonts w:ascii="Palatino Linotype" w:hAnsi="Palatino Linotype"/>
          <w:b/>
          <w:sz w:val="20"/>
          <w:szCs w:val="20"/>
          <w:shd w:val="clear" w:color="auto" w:fill="FFFFFF"/>
        </w:rPr>
      </w:pPr>
      <w:r w:rsidRPr="00CA60F2">
        <w:rPr>
          <w:rFonts w:ascii="Palatino Linotype" w:hAnsi="Palatino Linotype"/>
          <w:b/>
          <w:sz w:val="20"/>
          <w:szCs w:val="20"/>
          <w:shd w:val="clear" w:color="auto" w:fill="FFFFFF"/>
        </w:rPr>
        <w:t>3</w:t>
      </w:r>
      <w:r w:rsidRPr="00CA60F2">
        <w:rPr>
          <w:rFonts w:ascii="Palatino Linotype" w:hAnsi="Palatino Linotype"/>
          <w:b/>
          <w:sz w:val="20"/>
          <w:szCs w:val="20"/>
          <w:shd w:val="clear" w:color="auto" w:fill="FFFFFF"/>
          <w:vertAlign w:val="superscript"/>
        </w:rPr>
        <w:t>ο</w:t>
      </w:r>
      <w:r w:rsidRPr="00CA60F2">
        <w:rPr>
          <w:rFonts w:ascii="Palatino Linotype" w:hAnsi="Palatino Linotype"/>
          <w:b/>
          <w:sz w:val="20"/>
          <w:szCs w:val="20"/>
          <w:shd w:val="clear" w:color="auto" w:fill="FFFFFF"/>
        </w:rPr>
        <w:t xml:space="preserve"> Ερώτημα:</w:t>
      </w:r>
    </w:p>
    <w:p w:rsidR="006A140D" w:rsidRDefault="006A140D" w:rsidP="00CA60F2">
      <w:pPr>
        <w:pStyle w:val="a5"/>
        <w:ind w:right="-760" w:firstLine="567"/>
        <w:jc w:val="both"/>
        <w:rPr>
          <w:rFonts w:ascii="Palatino Linotype" w:hAnsi="Palatino Linotype" w:cs="Arial"/>
          <w:color w:val="000000"/>
          <w:sz w:val="20"/>
          <w:szCs w:val="20"/>
          <w:shd w:val="clear" w:color="auto" w:fill="FFFFFF"/>
        </w:rPr>
      </w:pPr>
      <w:r w:rsidRPr="006A140D">
        <w:rPr>
          <w:rFonts w:ascii="Palatino Linotype" w:hAnsi="Palatino Linotype" w:cs="Arial"/>
          <w:color w:val="000000"/>
          <w:sz w:val="20"/>
          <w:szCs w:val="20"/>
          <w:shd w:val="clear" w:color="auto" w:fill="FFFFFF"/>
        </w:rPr>
        <w:t>Ποιο είναι το θέμα της γελοιογραφίας</w:t>
      </w:r>
      <w:r>
        <w:rPr>
          <w:rFonts w:ascii="Palatino Linotype" w:hAnsi="Palatino Linotype" w:cs="Arial"/>
          <w:color w:val="000000"/>
          <w:sz w:val="20"/>
          <w:szCs w:val="20"/>
          <w:shd w:val="clear" w:color="auto" w:fill="FFFFFF"/>
        </w:rPr>
        <w:t xml:space="preserve"> στο Κείμενο ΙΙ</w:t>
      </w:r>
      <w:r w:rsidRPr="006A140D">
        <w:rPr>
          <w:rFonts w:ascii="Palatino Linotype" w:hAnsi="Palatino Linotype" w:cs="Arial"/>
          <w:color w:val="000000"/>
          <w:sz w:val="20"/>
          <w:szCs w:val="20"/>
          <w:shd w:val="clear" w:color="auto" w:fill="FFFFFF"/>
        </w:rPr>
        <w:t xml:space="preserve">; Τι προσπαθεί να </w:t>
      </w:r>
      <w:r>
        <w:rPr>
          <w:rFonts w:ascii="Palatino Linotype" w:hAnsi="Palatino Linotype" w:cs="Arial"/>
          <w:color w:val="000000"/>
          <w:sz w:val="20"/>
          <w:szCs w:val="20"/>
          <w:shd w:val="clear" w:color="auto" w:fill="FFFFFF"/>
        </w:rPr>
        <w:t>επισημάνει</w:t>
      </w:r>
      <w:r w:rsidRPr="006A140D">
        <w:rPr>
          <w:rFonts w:ascii="Palatino Linotype" w:hAnsi="Palatino Linotype" w:cs="Arial"/>
          <w:color w:val="000000"/>
          <w:sz w:val="20"/>
          <w:szCs w:val="20"/>
          <w:shd w:val="clear" w:color="auto" w:fill="FFFFFF"/>
        </w:rPr>
        <w:t xml:space="preserve">; Με ποιους τρόπους </w:t>
      </w:r>
      <w:r>
        <w:rPr>
          <w:rFonts w:ascii="Palatino Linotype" w:hAnsi="Palatino Linotype" w:cs="Arial"/>
          <w:color w:val="000000"/>
          <w:sz w:val="20"/>
          <w:szCs w:val="20"/>
          <w:shd w:val="clear" w:color="auto" w:fill="FFFFFF"/>
        </w:rPr>
        <w:t>το επιτυγχάνει</w:t>
      </w:r>
      <w:r w:rsidRPr="006A140D">
        <w:rPr>
          <w:rFonts w:ascii="Palatino Linotype" w:hAnsi="Palatino Linotype" w:cs="Arial"/>
          <w:color w:val="000000"/>
          <w:sz w:val="20"/>
          <w:szCs w:val="20"/>
          <w:shd w:val="clear" w:color="auto" w:fill="FFFFFF"/>
        </w:rPr>
        <w:t>;</w:t>
      </w:r>
    </w:p>
    <w:p w:rsidR="00F37D62" w:rsidRPr="00EC2B8C" w:rsidRDefault="00F37D62" w:rsidP="00CA60F2">
      <w:pPr>
        <w:pStyle w:val="a5"/>
        <w:ind w:right="-760" w:firstLine="567"/>
        <w:jc w:val="both"/>
        <w:rPr>
          <w:rFonts w:ascii="Palatino Linotype" w:hAnsi="Palatino Linotype"/>
          <w:b/>
          <w:sz w:val="20"/>
          <w:szCs w:val="20"/>
          <w:shd w:val="clear" w:color="auto" w:fill="FFFFFF"/>
        </w:rPr>
      </w:pPr>
      <w:r w:rsidRPr="00EC2B8C">
        <w:rPr>
          <w:rFonts w:ascii="Palatino Linotype" w:hAnsi="Palatino Linotype"/>
          <w:b/>
          <w:sz w:val="20"/>
          <w:szCs w:val="20"/>
          <w:shd w:val="clear" w:color="auto" w:fill="FFFFFF"/>
        </w:rPr>
        <w:t>ΘΕΜΑ Γ</w:t>
      </w:r>
    </w:p>
    <w:p w:rsidR="00F37D62" w:rsidRPr="00CA60F2" w:rsidRDefault="00F37D62" w:rsidP="00CA60F2">
      <w:pPr>
        <w:pStyle w:val="a5"/>
        <w:ind w:right="-760" w:firstLine="567"/>
        <w:jc w:val="both"/>
        <w:rPr>
          <w:rFonts w:ascii="Palatino Linotype" w:hAnsi="Palatino Linotype"/>
          <w:sz w:val="20"/>
          <w:szCs w:val="20"/>
        </w:rPr>
      </w:pPr>
      <w:r w:rsidRPr="00CA60F2">
        <w:rPr>
          <w:rFonts w:ascii="Palatino Linotype" w:hAnsi="Palatino Linotype" w:cs="Arial"/>
          <w:color w:val="363635"/>
          <w:sz w:val="20"/>
          <w:szCs w:val="20"/>
          <w:shd w:val="clear" w:color="auto" w:fill="FFFFFF"/>
        </w:rPr>
        <w:t xml:space="preserve">Να </w:t>
      </w:r>
      <w:proofErr w:type="spellStart"/>
      <w:r w:rsidRPr="00CA60F2">
        <w:rPr>
          <w:rFonts w:ascii="Palatino Linotype" w:hAnsi="Palatino Linotype" w:cs="Arial"/>
          <w:color w:val="363635"/>
          <w:sz w:val="20"/>
          <w:szCs w:val="20"/>
          <w:shd w:val="clear" w:color="auto" w:fill="FFFFFF"/>
        </w:rPr>
        <w:t>σχολιάσεις</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εκείνο</w:t>
      </w:r>
      <w:proofErr w:type="spellEnd"/>
      <w:r w:rsidRPr="00CA60F2">
        <w:rPr>
          <w:rFonts w:ascii="Palatino Linotype" w:hAnsi="Palatino Linotype" w:cs="Arial"/>
          <w:color w:val="363635"/>
          <w:sz w:val="20"/>
          <w:szCs w:val="20"/>
          <w:shd w:val="clear" w:color="auto" w:fill="FFFFFF"/>
        </w:rPr>
        <w:t xml:space="preserve"> το </w:t>
      </w:r>
      <w:proofErr w:type="spellStart"/>
      <w:r w:rsidRPr="00CA60F2">
        <w:rPr>
          <w:rFonts w:ascii="Palatino Linotype" w:hAnsi="Palatino Linotype" w:cs="Arial"/>
          <w:color w:val="363635"/>
          <w:sz w:val="20"/>
          <w:szCs w:val="20"/>
          <w:shd w:val="clear" w:color="auto" w:fill="FFFFFF"/>
        </w:rPr>
        <w:t>θέμα</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από</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όσα</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θέτει</w:t>
      </w:r>
      <w:proofErr w:type="spellEnd"/>
      <w:r w:rsidRPr="00CA60F2">
        <w:rPr>
          <w:rFonts w:ascii="Palatino Linotype" w:hAnsi="Palatino Linotype" w:cs="Arial"/>
          <w:color w:val="363635"/>
          <w:sz w:val="20"/>
          <w:szCs w:val="20"/>
          <w:shd w:val="clear" w:color="auto" w:fill="FFFFFF"/>
        </w:rPr>
        <w:t xml:space="preserve"> το </w:t>
      </w:r>
      <w:proofErr w:type="spellStart"/>
      <w:r w:rsidRPr="00CA60F2">
        <w:rPr>
          <w:rFonts w:ascii="Palatino Linotype" w:hAnsi="Palatino Linotype" w:cs="Arial"/>
          <w:color w:val="363635"/>
          <w:sz w:val="20"/>
          <w:szCs w:val="20"/>
          <w:shd w:val="clear" w:color="auto" w:fill="FFFFFF"/>
        </w:rPr>
        <w:t>κείμενο</w:t>
      </w:r>
      <w:proofErr w:type="spellEnd"/>
      <w:r w:rsidRPr="00CA60F2">
        <w:rPr>
          <w:rFonts w:ascii="Palatino Linotype" w:hAnsi="Palatino Linotype" w:cs="Arial"/>
          <w:color w:val="363635"/>
          <w:sz w:val="20"/>
          <w:szCs w:val="20"/>
          <w:shd w:val="clear" w:color="auto" w:fill="FFFFFF"/>
        </w:rPr>
        <w:t xml:space="preserve">, που </w:t>
      </w:r>
      <w:proofErr w:type="spellStart"/>
      <w:r w:rsidRPr="00CA60F2">
        <w:rPr>
          <w:rFonts w:ascii="Palatino Linotype" w:hAnsi="Palatino Linotype" w:cs="Arial"/>
          <w:color w:val="363635"/>
          <w:sz w:val="20"/>
          <w:szCs w:val="20"/>
          <w:shd w:val="clear" w:color="auto" w:fill="FFFFFF"/>
        </w:rPr>
        <w:t>κρίνεις</w:t>
      </w:r>
      <w:proofErr w:type="spellEnd"/>
      <w:r w:rsidRPr="00CA60F2">
        <w:rPr>
          <w:rFonts w:ascii="Palatino Linotype" w:hAnsi="Palatino Linotype" w:cs="Arial"/>
          <w:color w:val="363635"/>
          <w:sz w:val="20"/>
          <w:szCs w:val="20"/>
          <w:shd w:val="clear" w:color="auto" w:fill="FFFFFF"/>
        </w:rPr>
        <w:t xml:space="preserve"> πιο </w:t>
      </w:r>
      <w:proofErr w:type="spellStart"/>
      <w:r w:rsidRPr="00CA60F2">
        <w:rPr>
          <w:rFonts w:ascii="Palatino Linotype" w:hAnsi="Palatino Linotype" w:cs="Arial"/>
          <w:color w:val="363635"/>
          <w:sz w:val="20"/>
          <w:szCs w:val="20"/>
          <w:shd w:val="clear" w:color="auto" w:fill="FFFFFF"/>
        </w:rPr>
        <w:t>σημαντικό</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Τεκμηρίωσε</w:t>
      </w:r>
      <w:proofErr w:type="spellEnd"/>
      <w:r w:rsidRPr="00CA60F2">
        <w:rPr>
          <w:rFonts w:ascii="Palatino Linotype" w:hAnsi="Palatino Linotype" w:cs="Arial"/>
          <w:color w:val="363635"/>
          <w:sz w:val="20"/>
          <w:szCs w:val="20"/>
          <w:shd w:val="clear" w:color="auto" w:fill="FFFFFF"/>
        </w:rPr>
        <w:t xml:space="preserve"> τη </w:t>
      </w:r>
      <w:proofErr w:type="spellStart"/>
      <w:r w:rsidRPr="00CA60F2">
        <w:rPr>
          <w:rFonts w:ascii="Palatino Linotype" w:hAnsi="Palatino Linotype" w:cs="Arial"/>
          <w:color w:val="363635"/>
          <w:sz w:val="20"/>
          <w:szCs w:val="20"/>
          <w:shd w:val="clear" w:color="auto" w:fill="FFFFFF"/>
        </w:rPr>
        <w:t>θέση</w:t>
      </w:r>
      <w:proofErr w:type="spellEnd"/>
      <w:r w:rsidRPr="00CA60F2">
        <w:rPr>
          <w:rFonts w:ascii="Palatino Linotype" w:hAnsi="Palatino Linotype" w:cs="Arial"/>
          <w:color w:val="363635"/>
          <w:sz w:val="20"/>
          <w:szCs w:val="20"/>
          <w:shd w:val="clear" w:color="auto" w:fill="FFFFFF"/>
        </w:rPr>
        <w:t xml:space="preserve"> σου.</w:t>
      </w:r>
    </w:p>
    <w:p w:rsidR="00F37D62" w:rsidRPr="009737E3" w:rsidRDefault="00F37D62" w:rsidP="00CA60F2">
      <w:pPr>
        <w:pStyle w:val="a5"/>
        <w:ind w:right="-760" w:firstLine="567"/>
        <w:jc w:val="both"/>
        <w:rPr>
          <w:rFonts w:ascii="Palatino Linotype" w:hAnsi="Palatino Linotype"/>
          <w:b/>
          <w:sz w:val="20"/>
          <w:szCs w:val="20"/>
          <w:shd w:val="clear" w:color="auto" w:fill="FFFFFF"/>
        </w:rPr>
      </w:pPr>
      <w:r w:rsidRPr="009737E3">
        <w:rPr>
          <w:rFonts w:ascii="Palatino Linotype" w:hAnsi="Palatino Linotype"/>
          <w:b/>
          <w:sz w:val="20"/>
          <w:szCs w:val="20"/>
          <w:shd w:val="clear" w:color="auto" w:fill="FFFFFF"/>
        </w:rPr>
        <w:t>ΘΕΜΑ Δ</w:t>
      </w:r>
    </w:p>
    <w:p w:rsidR="00F37D62" w:rsidRDefault="00F37D62" w:rsidP="00CA60F2">
      <w:pPr>
        <w:pStyle w:val="a5"/>
        <w:ind w:right="-760" w:firstLine="567"/>
        <w:jc w:val="both"/>
        <w:rPr>
          <w:rFonts w:ascii="Palatino Linotype" w:hAnsi="Palatino Linotype" w:cs="Arial"/>
          <w:color w:val="363635"/>
          <w:sz w:val="20"/>
          <w:szCs w:val="20"/>
          <w:shd w:val="clear" w:color="auto" w:fill="FFFFFF"/>
        </w:rPr>
      </w:pPr>
      <w:proofErr w:type="spellStart"/>
      <w:r w:rsidRPr="00CA60F2">
        <w:rPr>
          <w:rFonts w:ascii="Palatino Linotype" w:hAnsi="Palatino Linotype" w:cs="Arial"/>
          <w:color w:val="363635"/>
          <w:sz w:val="20"/>
          <w:szCs w:val="20"/>
          <w:shd w:val="clear" w:color="auto" w:fill="FFFFFF"/>
        </w:rPr>
        <w:t>Αξιοποιώντας</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δημιουργικά</w:t>
      </w:r>
      <w:proofErr w:type="spellEnd"/>
      <w:r w:rsidRPr="00CA60F2">
        <w:rPr>
          <w:rFonts w:ascii="Palatino Linotype" w:hAnsi="Palatino Linotype" w:cs="Arial"/>
          <w:color w:val="363635"/>
          <w:sz w:val="20"/>
          <w:szCs w:val="20"/>
          <w:shd w:val="clear" w:color="auto" w:fill="FFFFFF"/>
        </w:rPr>
        <w:t xml:space="preserve"> τις </w:t>
      </w:r>
      <w:proofErr w:type="spellStart"/>
      <w:r w:rsidRPr="00CA60F2">
        <w:rPr>
          <w:rFonts w:ascii="Palatino Linotype" w:hAnsi="Palatino Linotype" w:cs="Arial"/>
          <w:color w:val="363635"/>
          <w:sz w:val="20"/>
          <w:szCs w:val="20"/>
          <w:shd w:val="clear" w:color="auto" w:fill="FFFFFF"/>
        </w:rPr>
        <w:t>πληροφορίες</w:t>
      </w:r>
      <w:proofErr w:type="spellEnd"/>
      <w:r w:rsidRPr="00CA60F2">
        <w:rPr>
          <w:rFonts w:ascii="Palatino Linotype" w:hAnsi="Palatino Linotype" w:cs="Arial"/>
          <w:color w:val="363635"/>
          <w:sz w:val="20"/>
          <w:szCs w:val="20"/>
          <w:shd w:val="clear" w:color="auto" w:fill="FFFFFF"/>
        </w:rPr>
        <w:t xml:space="preserve"> (π.χ. </w:t>
      </w:r>
      <w:proofErr w:type="spellStart"/>
      <w:r w:rsidRPr="00CA60F2">
        <w:rPr>
          <w:rFonts w:ascii="Palatino Linotype" w:hAnsi="Palatino Linotype" w:cs="Arial"/>
          <w:color w:val="363635"/>
          <w:sz w:val="20"/>
          <w:szCs w:val="20"/>
          <w:shd w:val="clear" w:color="auto" w:fill="FFFFFF"/>
        </w:rPr>
        <w:t>επιχειρήματα</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ιδέες</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εκφράσεις</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κ.ά</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από</w:t>
      </w:r>
      <w:proofErr w:type="spellEnd"/>
      <w:r w:rsidRPr="00CA60F2">
        <w:rPr>
          <w:rFonts w:ascii="Palatino Linotype" w:hAnsi="Palatino Linotype" w:cs="Arial"/>
          <w:color w:val="363635"/>
          <w:sz w:val="20"/>
          <w:szCs w:val="20"/>
          <w:shd w:val="clear" w:color="auto" w:fill="FFFFFF"/>
        </w:rPr>
        <w:t xml:space="preserve"> το </w:t>
      </w:r>
      <w:proofErr w:type="spellStart"/>
      <w:r w:rsidRPr="00CA60F2">
        <w:rPr>
          <w:rFonts w:ascii="Palatino Linotype" w:hAnsi="Palatino Linotype" w:cs="Arial"/>
          <w:color w:val="363635"/>
          <w:sz w:val="20"/>
          <w:szCs w:val="20"/>
          <w:shd w:val="clear" w:color="auto" w:fill="FFFFFF"/>
        </w:rPr>
        <w:t>κείμενο</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αναφοράς</w:t>
      </w:r>
      <w:proofErr w:type="spellEnd"/>
      <w:r w:rsidR="009737E3">
        <w:rPr>
          <w:rFonts w:ascii="Palatino Linotype" w:hAnsi="Palatino Linotype" w:cs="Arial"/>
          <w:color w:val="363635"/>
          <w:sz w:val="20"/>
          <w:szCs w:val="20"/>
          <w:shd w:val="clear" w:color="auto" w:fill="FFFFFF"/>
        </w:rPr>
        <w:t>,</w:t>
      </w:r>
      <w:r w:rsidRPr="00CA60F2">
        <w:rPr>
          <w:rFonts w:ascii="Palatino Linotype" w:hAnsi="Palatino Linotype" w:cs="Arial"/>
          <w:color w:val="363635"/>
          <w:sz w:val="20"/>
          <w:szCs w:val="20"/>
          <w:shd w:val="clear" w:color="auto" w:fill="FFFFFF"/>
        </w:rPr>
        <w:t xml:space="preserve"> με την </w:t>
      </w:r>
      <w:proofErr w:type="spellStart"/>
      <w:r w:rsidRPr="00CA60F2">
        <w:rPr>
          <w:rFonts w:ascii="Palatino Linotype" w:hAnsi="Palatino Linotype" w:cs="Arial"/>
          <w:color w:val="363635"/>
          <w:sz w:val="20"/>
          <w:szCs w:val="20"/>
          <w:shd w:val="clear" w:color="auto" w:fill="FFFFFF"/>
        </w:rPr>
        <w:t>ιδιότητά</w:t>
      </w:r>
      <w:proofErr w:type="spellEnd"/>
      <w:r w:rsidRPr="00CA60F2">
        <w:rPr>
          <w:rFonts w:ascii="Palatino Linotype" w:hAnsi="Palatino Linotype" w:cs="Arial"/>
          <w:color w:val="363635"/>
          <w:sz w:val="20"/>
          <w:szCs w:val="20"/>
          <w:shd w:val="clear" w:color="auto" w:fill="FFFFFF"/>
        </w:rPr>
        <w:t xml:space="preserve"> σας ως </w:t>
      </w:r>
      <w:proofErr w:type="spellStart"/>
      <w:r w:rsidRPr="00CA60F2">
        <w:rPr>
          <w:rFonts w:ascii="Palatino Linotype" w:hAnsi="Palatino Linotype" w:cs="Arial"/>
          <w:color w:val="363635"/>
          <w:sz w:val="20"/>
          <w:szCs w:val="20"/>
          <w:shd w:val="clear" w:color="auto" w:fill="FFFFFF"/>
        </w:rPr>
        <w:t>μαθητές</w:t>
      </w:r>
      <w:proofErr w:type="spellEnd"/>
      <w:r w:rsidRPr="00CA60F2">
        <w:rPr>
          <w:rFonts w:ascii="Palatino Linotype" w:hAnsi="Palatino Linotype" w:cs="Arial"/>
          <w:color w:val="363635"/>
          <w:sz w:val="20"/>
          <w:szCs w:val="20"/>
          <w:shd w:val="clear" w:color="auto" w:fill="FFFFFF"/>
        </w:rPr>
        <w:t>/</w:t>
      </w:r>
      <w:proofErr w:type="spellStart"/>
      <w:r w:rsidRPr="00CA60F2">
        <w:rPr>
          <w:rFonts w:ascii="Palatino Linotype" w:hAnsi="Palatino Linotype" w:cs="Arial"/>
          <w:color w:val="363635"/>
          <w:sz w:val="20"/>
          <w:szCs w:val="20"/>
          <w:shd w:val="clear" w:color="auto" w:fill="FFFFFF"/>
        </w:rPr>
        <w:t>μαθήτριες</w:t>
      </w:r>
      <w:proofErr w:type="spellEnd"/>
      <w:r w:rsidRPr="00CA60F2">
        <w:rPr>
          <w:rFonts w:ascii="Palatino Linotype" w:hAnsi="Palatino Linotype" w:cs="Arial"/>
          <w:color w:val="363635"/>
          <w:sz w:val="20"/>
          <w:szCs w:val="20"/>
          <w:shd w:val="clear" w:color="auto" w:fill="FFFFFF"/>
        </w:rPr>
        <w:t xml:space="preserve"> να </w:t>
      </w:r>
      <w:proofErr w:type="spellStart"/>
      <w:r w:rsidRPr="00CA60F2">
        <w:rPr>
          <w:rFonts w:ascii="Palatino Linotype" w:hAnsi="Palatino Linotype" w:cs="Arial"/>
          <w:color w:val="363635"/>
          <w:sz w:val="20"/>
          <w:szCs w:val="20"/>
          <w:shd w:val="clear" w:color="auto" w:fill="FFFFFF"/>
        </w:rPr>
        <w:t>αναπτύξετε</w:t>
      </w:r>
      <w:proofErr w:type="spellEnd"/>
      <w:r w:rsidRPr="00CA60F2">
        <w:rPr>
          <w:rFonts w:ascii="Palatino Linotype" w:hAnsi="Palatino Linotype" w:cs="Arial"/>
          <w:color w:val="363635"/>
          <w:sz w:val="20"/>
          <w:szCs w:val="20"/>
          <w:shd w:val="clear" w:color="auto" w:fill="FFFFFF"/>
        </w:rPr>
        <w:t xml:space="preserve"> τις </w:t>
      </w:r>
      <w:proofErr w:type="spellStart"/>
      <w:r w:rsidRPr="00CA60F2">
        <w:rPr>
          <w:rFonts w:ascii="Palatino Linotype" w:hAnsi="Palatino Linotype" w:cs="Arial"/>
          <w:color w:val="363635"/>
          <w:sz w:val="20"/>
          <w:szCs w:val="20"/>
          <w:shd w:val="clear" w:color="auto" w:fill="FFFFFF"/>
        </w:rPr>
        <w:t>απόψεις</w:t>
      </w:r>
      <w:proofErr w:type="spellEnd"/>
      <w:r w:rsidRPr="00CA60F2">
        <w:rPr>
          <w:rFonts w:ascii="Palatino Linotype" w:hAnsi="Palatino Linotype" w:cs="Arial"/>
          <w:color w:val="363635"/>
          <w:sz w:val="20"/>
          <w:szCs w:val="20"/>
          <w:shd w:val="clear" w:color="auto" w:fill="FFFFFF"/>
        </w:rPr>
        <w:t xml:space="preserve"> σας </w:t>
      </w:r>
      <w:proofErr w:type="spellStart"/>
      <w:r w:rsidRPr="00CA60F2">
        <w:rPr>
          <w:rFonts w:ascii="Palatino Linotype" w:hAnsi="Palatino Linotype" w:cs="Arial"/>
          <w:color w:val="363635"/>
          <w:sz w:val="20"/>
          <w:szCs w:val="20"/>
          <w:shd w:val="clear" w:color="auto" w:fill="FFFFFF"/>
        </w:rPr>
        <w:t>σχετικά</w:t>
      </w:r>
      <w:proofErr w:type="spellEnd"/>
      <w:r w:rsidRPr="00CA60F2">
        <w:rPr>
          <w:rFonts w:ascii="Palatino Linotype" w:hAnsi="Palatino Linotype" w:cs="Arial"/>
          <w:color w:val="363635"/>
          <w:sz w:val="20"/>
          <w:szCs w:val="20"/>
          <w:shd w:val="clear" w:color="auto" w:fill="FFFFFF"/>
        </w:rPr>
        <w:t xml:space="preserve"> </w:t>
      </w:r>
      <w:r w:rsidR="009737E3">
        <w:rPr>
          <w:rFonts w:ascii="Palatino Linotype" w:hAnsi="Palatino Linotype" w:cs="Arial"/>
          <w:color w:val="363635"/>
          <w:sz w:val="20"/>
          <w:szCs w:val="20"/>
          <w:shd w:val="clear" w:color="auto" w:fill="FFFFFF"/>
        </w:rPr>
        <w:t>με την εφαρμογή της εξ αποστάσεως εκπαίδευσης στην χώρα μας.  Τ</w:t>
      </w:r>
      <w:r w:rsidRPr="00CA60F2">
        <w:rPr>
          <w:rFonts w:ascii="Palatino Linotype" w:hAnsi="Palatino Linotype" w:cs="Arial"/>
          <w:color w:val="363635"/>
          <w:sz w:val="20"/>
          <w:szCs w:val="20"/>
          <w:shd w:val="clear" w:color="auto" w:fill="FFFFFF"/>
        </w:rPr>
        <w:t xml:space="preserve">ο </w:t>
      </w:r>
      <w:proofErr w:type="spellStart"/>
      <w:r w:rsidRPr="00CA60F2">
        <w:rPr>
          <w:rFonts w:ascii="Palatino Linotype" w:hAnsi="Palatino Linotype" w:cs="Arial"/>
          <w:color w:val="363635"/>
          <w:sz w:val="20"/>
          <w:szCs w:val="20"/>
          <w:shd w:val="clear" w:color="auto" w:fill="FFFFFF"/>
        </w:rPr>
        <w:t>κείμενό</w:t>
      </w:r>
      <w:proofErr w:type="spellEnd"/>
      <w:r w:rsidRPr="00CA60F2">
        <w:rPr>
          <w:rFonts w:ascii="Palatino Linotype" w:hAnsi="Palatino Linotype" w:cs="Arial"/>
          <w:color w:val="363635"/>
          <w:sz w:val="20"/>
          <w:szCs w:val="20"/>
          <w:shd w:val="clear" w:color="auto" w:fill="FFFFFF"/>
        </w:rPr>
        <w:t xml:space="preserve"> σας να </w:t>
      </w:r>
      <w:proofErr w:type="spellStart"/>
      <w:r w:rsidRPr="00CA60F2">
        <w:rPr>
          <w:rFonts w:ascii="Palatino Linotype" w:hAnsi="Palatino Linotype" w:cs="Arial"/>
          <w:color w:val="363635"/>
          <w:sz w:val="20"/>
          <w:szCs w:val="20"/>
          <w:shd w:val="clear" w:color="auto" w:fill="FFFFFF"/>
        </w:rPr>
        <w:t>έχει</w:t>
      </w:r>
      <w:proofErr w:type="spellEnd"/>
      <w:r w:rsidRPr="00CA60F2">
        <w:rPr>
          <w:rFonts w:ascii="Palatino Linotype" w:hAnsi="Palatino Linotype" w:cs="Arial"/>
          <w:color w:val="363635"/>
          <w:sz w:val="20"/>
          <w:szCs w:val="20"/>
          <w:shd w:val="clear" w:color="auto" w:fill="FFFFFF"/>
        </w:rPr>
        <w:t xml:space="preserve"> τη </w:t>
      </w:r>
      <w:proofErr w:type="spellStart"/>
      <w:r w:rsidRPr="00CA60F2">
        <w:rPr>
          <w:rFonts w:ascii="Palatino Linotype" w:hAnsi="Palatino Linotype" w:cs="Arial"/>
          <w:color w:val="363635"/>
          <w:sz w:val="20"/>
          <w:szCs w:val="20"/>
          <w:shd w:val="clear" w:color="auto" w:fill="FFFFFF"/>
        </w:rPr>
        <w:t>μορφή</w:t>
      </w:r>
      <w:proofErr w:type="spellEnd"/>
      <w:r w:rsidRPr="00CA60F2">
        <w:rPr>
          <w:rFonts w:ascii="Palatino Linotype" w:hAnsi="Palatino Linotype" w:cs="Arial"/>
          <w:color w:val="363635"/>
          <w:sz w:val="20"/>
          <w:szCs w:val="20"/>
          <w:shd w:val="clear" w:color="auto" w:fill="FFFFFF"/>
        </w:rPr>
        <w:t xml:space="preserve"> </w:t>
      </w:r>
      <w:proofErr w:type="spellStart"/>
      <w:r w:rsidRPr="00CA60F2">
        <w:rPr>
          <w:rFonts w:ascii="Palatino Linotype" w:hAnsi="Palatino Linotype" w:cs="Arial"/>
          <w:color w:val="363635"/>
          <w:sz w:val="20"/>
          <w:szCs w:val="20"/>
          <w:shd w:val="clear" w:color="auto" w:fill="FFFFFF"/>
        </w:rPr>
        <w:t>άρθρου</w:t>
      </w:r>
      <w:proofErr w:type="spellEnd"/>
      <w:r w:rsidR="009737E3">
        <w:rPr>
          <w:rFonts w:ascii="Palatino Linotype" w:hAnsi="Palatino Linotype" w:cs="Arial"/>
          <w:color w:val="363635"/>
          <w:sz w:val="20"/>
          <w:szCs w:val="20"/>
          <w:shd w:val="clear" w:color="auto" w:fill="FFFFFF"/>
        </w:rPr>
        <w:t>,</w:t>
      </w:r>
      <w:r w:rsidRPr="00CA60F2">
        <w:rPr>
          <w:rFonts w:ascii="Palatino Linotype" w:hAnsi="Palatino Linotype" w:cs="Arial"/>
          <w:color w:val="363635"/>
          <w:sz w:val="20"/>
          <w:szCs w:val="20"/>
          <w:shd w:val="clear" w:color="auto" w:fill="FFFFFF"/>
        </w:rPr>
        <w:t xml:space="preserve"> το </w:t>
      </w:r>
      <w:proofErr w:type="spellStart"/>
      <w:r w:rsidRPr="00CA60F2">
        <w:rPr>
          <w:rFonts w:ascii="Palatino Linotype" w:hAnsi="Palatino Linotype" w:cs="Arial"/>
          <w:color w:val="363635"/>
          <w:sz w:val="20"/>
          <w:szCs w:val="20"/>
          <w:shd w:val="clear" w:color="auto" w:fill="FFFFFF"/>
        </w:rPr>
        <w:t>οποίο</w:t>
      </w:r>
      <w:proofErr w:type="spellEnd"/>
      <w:r w:rsidRPr="00CA60F2">
        <w:rPr>
          <w:rFonts w:ascii="Palatino Linotype" w:hAnsi="Palatino Linotype" w:cs="Arial"/>
          <w:color w:val="363635"/>
          <w:sz w:val="20"/>
          <w:szCs w:val="20"/>
          <w:shd w:val="clear" w:color="auto" w:fill="FFFFFF"/>
        </w:rPr>
        <w:t xml:space="preserve"> θα </w:t>
      </w:r>
      <w:proofErr w:type="spellStart"/>
      <w:r w:rsidRPr="00CA60F2">
        <w:rPr>
          <w:rFonts w:ascii="Palatino Linotype" w:hAnsi="Palatino Linotype" w:cs="Arial"/>
          <w:color w:val="363635"/>
          <w:sz w:val="20"/>
          <w:szCs w:val="20"/>
          <w:shd w:val="clear" w:color="auto" w:fill="FFFFFF"/>
        </w:rPr>
        <w:t>δημοσιευτεί</w:t>
      </w:r>
      <w:proofErr w:type="spellEnd"/>
      <w:r w:rsidRPr="00CA60F2">
        <w:rPr>
          <w:rFonts w:ascii="Palatino Linotype" w:hAnsi="Palatino Linotype" w:cs="Arial"/>
          <w:color w:val="363635"/>
          <w:sz w:val="20"/>
          <w:szCs w:val="20"/>
          <w:shd w:val="clear" w:color="auto" w:fill="FFFFFF"/>
        </w:rPr>
        <w:t xml:space="preserve"> στο </w:t>
      </w:r>
      <w:proofErr w:type="spellStart"/>
      <w:r w:rsidRPr="00CA60F2">
        <w:rPr>
          <w:rFonts w:ascii="Palatino Linotype" w:hAnsi="Palatino Linotype" w:cs="Arial"/>
          <w:color w:val="363635"/>
          <w:sz w:val="20"/>
          <w:szCs w:val="20"/>
          <w:shd w:val="clear" w:color="auto" w:fill="FFFFFF"/>
        </w:rPr>
        <w:t>περιοδικό</w:t>
      </w:r>
      <w:proofErr w:type="spellEnd"/>
      <w:r w:rsidRPr="00CA60F2">
        <w:rPr>
          <w:rFonts w:ascii="Palatino Linotype" w:hAnsi="Palatino Linotype" w:cs="Arial"/>
          <w:color w:val="363635"/>
          <w:sz w:val="20"/>
          <w:szCs w:val="20"/>
          <w:shd w:val="clear" w:color="auto" w:fill="FFFFFF"/>
        </w:rPr>
        <w:t xml:space="preserve"> του </w:t>
      </w:r>
      <w:proofErr w:type="spellStart"/>
      <w:r w:rsidRPr="00CA60F2">
        <w:rPr>
          <w:rFonts w:ascii="Palatino Linotype" w:hAnsi="Palatino Linotype" w:cs="Arial"/>
          <w:color w:val="363635"/>
          <w:sz w:val="20"/>
          <w:szCs w:val="20"/>
          <w:shd w:val="clear" w:color="auto" w:fill="FFFFFF"/>
        </w:rPr>
        <w:t>σχολείου</w:t>
      </w:r>
      <w:proofErr w:type="spellEnd"/>
      <w:r w:rsidRPr="00CA60F2">
        <w:rPr>
          <w:rFonts w:ascii="Palatino Linotype" w:hAnsi="Palatino Linotype" w:cs="Arial"/>
          <w:color w:val="363635"/>
          <w:sz w:val="20"/>
          <w:szCs w:val="20"/>
          <w:shd w:val="clear" w:color="auto" w:fill="FFFFFF"/>
        </w:rPr>
        <w:t xml:space="preserve"> σας (</w:t>
      </w:r>
      <w:proofErr w:type="spellStart"/>
      <w:r w:rsidRPr="00CA60F2">
        <w:rPr>
          <w:rFonts w:ascii="Palatino Linotype" w:hAnsi="Palatino Linotype" w:cs="Arial"/>
          <w:color w:val="363635"/>
          <w:sz w:val="20"/>
          <w:szCs w:val="20"/>
          <w:shd w:val="clear" w:color="auto" w:fill="FFFFFF"/>
        </w:rPr>
        <w:t>γύρω</w:t>
      </w:r>
      <w:proofErr w:type="spellEnd"/>
      <w:r w:rsidRPr="00CA60F2">
        <w:rPr>
          <w:rFonts w:ascii="Palatino Linotype" w:hAnsi="Palatino Linotype" w:cs="Arial"/>
          <w:color w:val="363635"/>
          <w:sz w:val="20"/>
          <w:szCs w:val="20"/>
          <w:shd w:val="clear" w:color="auto" w:fill="FFFFFF"/>
        </w:rPr>
        <w:t xml:space="preserve"> στις 350 </w:t>
      </w:r>
      <w:proofErr w:type="spellStart"/>
      <w:r w:rsidRPr="00CA60F2">
        <w:rPr>
          <w:rFonts w:ascii="Palatino Linotype" w:hAnsi="Palatino Linotype" w:cs="Arial"/>
          <w:color w:val="363635"/>
          <w:sz w:val="20"/>
          <w:szCs w:val="20"/>
          <w:shd w:val="clear" w:color="auto" w:fill="FFFFFF"/>
        </w:rPr>
        <w:t>λέξεις</w:t>
      </w:r>
      <w:proofErr w:type="spellEnd"/>
      <w:r w:rsidRPr="00CA60F2">
        <w:rPr>
          <w:rFonts w:ascii="Palatino Linotype" w:hAnsi="Palatino Linotype" w:cs="Arial"/>
          <w:color w:val="363635"/>
          <w:sz w:val="20"/>
          <w:szCs w:val="20"/>
          <w:shd w:val="clear" w:color="auto" w:fill="FFFFFF"/>
        </w:rPr>
        <w:t>).</w:t>
      </w:r>
    </w:p>
    <w:p w:rsidR="009737E3" w:rsidRPr="00CA60F2" w:rsidRDefault="009737E3" w:rsidP="009737E3">
      <w:pPr>
        <w:pStyle w:val="a5"/>
        <w:ind w:right="-760" w:firstLine="567"/>
        <w:jc w:val="right"/>
        <w:rPr>
          <w:rFonts w:ascii="Palatino Linotype" w:hAnsi="Palatino Linotype"/>
          <w:sz w:val="20"/>
          <w:szCs w:val="20"/>
        </w:rPr>
      </w:pPr>
      <w:r>
        <w:rPr>
          <w:rFonts w:ascii="Palatino Linotype" w:hAnsi="Palatino Linotype" w:cs="Arial"/>
          <w:color w:val="363635"/>
          <w:sz w:val="20"/>
          <w:szCs w:val="20"/>
          <w:shd w:val="clear" w:color="auto" w:fill="FFFFFF"/>
        </w:rPr>
        <w:t>Μονάδες 30</w:t>
      </w:r>
    </w:p>
    <w:sectPr w:rsidR="009737E3" w:rsidRPr="00CA60F2" w:rsidSect="00517218">
      <w:pgSz w:w="11906" w:h="16838"/>
      <w:pgMar w:top="567" w:right="1797" w:bottom="567"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3176"/>
    <w:multiLevelType w:val="hybridMultilevel"/>
    <w:tmpl w:val="6114C60A"/>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3DD855F5"/>
    <w:multiLevelType w:val="multilevel"/>
    <w:tmpl w:val="BFBC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C12DB"/>
    <w:multiLevelType w:val="hybridMultilevel"/>
    <w:tmpl w:val="21C01AF6"/>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49B204D6"/>
    <w:multiLevelType w:val="hybridMultilevel"/>
    <w:tmpl w:val="508C7C88"/>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4CA06320"/>
    <w:multiLevelType w:val="multilevel"/>
    <w:tmpl w:val="308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D0DE9"/>
    <w:multiLevelType w:val="hybridMultilevel"/>
    <w:tmpl w:val="01F0CE60"/>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60491A70"/>
    <w:multiLevelType w:val="hybridMultilevel"/>
    <w:tmpl w:val="DF78A40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0D27073"/>
    <w:multiLevelType w:val="hybridMultilevel"/>
    <w:tmpl w:val="7B7CB1A2"/>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2918"/>
    <w:rsid w:val="00015A24"/>
    <w:rsid w:val="001D1E10"/>
    <w:rsid w:val="00227CF0"/>
    <w:rsid w:val="00340026"/>
    <w:rsid w:val="00517218"/>
    <w:rsid w:val="005A2918"/>
    <w:rsid w:val="006A140D"/>
    <w:rsid w:val="00815F21"/>
    <w:rsid w:val="009737E3"/>
    <w:rsid w:val="00AD7FBF"/>
    <w:rsid w:val="00B805FB"/>
    <w:rsid w:val="00BF6CD0"/>
    <w:rsid w:val="00CA60F2"/>
    <w:rsid w:val="00D300D1"/>
    <w:rsid w:val="00D3522D"/>
    <w:rsid w:val="00DA4055"/>
    <w:rsid w:val="00DB71B5"/>
    <w:rsid w:val="00DF43FC"/>
    <w:rsid w:val="00E13D80"/>
    <w:rsid w:val="00EC2B8C"/>
    <w:rsid w:val="00F37D62"/>
    <w:rsid w:val="00F477F7"/>
    <w:rsid w:val="00F677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6D"/>
  </w:style>
  <w:style w:type="paragraph" w:styleId="1">
    <w:name w:val="heading 1"/>
    <w:basedOn w:val="a"/>
    <w:link w:val="1Char"/>
    <w:uiPriority w:val="9"/>
    <w:qFormat/>
    <w:rsid w:val="005A2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A291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291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A2918"/>
    <w:rPr>
      <w:rFonts w:ascii="Times New Roman" w:eastAsia="Times New Roman" w:hAnsi="Times New Roman" w:cs="Times New Roman"/>
      <w:b/>
      <w:bCs/>
      <w:sz w:val="36"/>
      <w:szCs w:val="36"/>
      <w:lang w:eastAsia="el-GR"/>
    </w:rPr>
  </w:style>
  <w:style w:type="character" w:customStyle="1" w:styleId="author-carddetails-container">
    <w:name w:val="author-card__details-container"/>
    <w:basedOn w:val="a0"/>
    <w:rsid w:val="005A2918"/>
  </w:style>
  <w:style w:type="character" w:customStyle="1" w:styleId="author-carddetailsname">
    <w:name w:val="author-card__details__name"/>
    <w:basedOn w:val="a0"/>
    <w:rsid w:val="005A2918"/>
  </w:style>
  <w:style w:type="character" w:customStyle="1" w:styleId="author-cardmicrobio">
    <w:name w:val="author-card__microbio"/>
    <w:basedOn w:val="a0"/>
    <w:rsid w:val="005A2918"/>
  </w:style>
  <w:style w:type="character" w:customStyle="1" w:styleId="imagecredit">
    <w:name w:val="image__credit"/>
    <w:basedOn w:val="a0"/>
    <w:rsid w:val="005A2918"/>
  </w:style>
  <w:style w:type="paragraph" w:styleId="Web">
    <w:name w:val="Normal (Web)"/>
    <w:basedOn w:val="a"/>
    <w:uiPriority w:val="99"/>
    <w:semiHidden/>
    <w:unhideWhenUsed/>
    <w:rsid w:val="005A29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A2918"/>
    <w:rPr>
      <w:b/>
      <w:bCs/>
    </w:rPr>
  </w:style>
  <w:style w:type="paragraph" w:styleId="a4">
    <w:name w:val="Balloon Text"/>
    <w:basedOn w:val="a"/>
    <w:link w:val="Char"/>
    <w:uiPriority w:val="99"/>
    <w:semiHidden/>
    <w:unhideWhenUsed/>
    <w:rsid w:val="005A291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2918"/>
    <w:rPr>
      <w:rFonts w:ascii="Tahoma" w:hAnsi="Tahoma" w:cs="Tahoma"/>
      <w:sz w:val="16"/>
      <w:szCs w:val="16"/>
    </w:rPr>
  </w:style>
  <w:style w:type="paragraph" w:styleId="a5">
    <w:name w:val="No Spacing"/>
    <w:link w:val="Char0"/>
    <w:uiPriority w:val="1"/>
    <w:qFormat/>
    <w:rsid w:val="005A2918"/>
    <w:pPr>
      <w:spacing w:after="0" w:line="240" w:lineRule="auto"/>
    </w:pPr>
  </w:style>
  <w:style w:type="character" w:styleId="-">
    <w:name w:val="Hyperlink"/>
    <w:basedOn w:val="a0"/>
    <w:uiPriority w:val="99"/>
    <w:semiHidden/>
    <w:unhideWhenUsed/>
    <w:rsid w:val="00815F21"/>
    <w:rPr>
      <w:color w:val="0000FF"/>
      <w:u w:val="single"/>
    </w:rPr>
  </w:style>
  <w:style w:type="character" w:customStyle="1" w:styleId="Char0">
    <w:name w:val="Χωρίς διάστιχο Char"/>
    <w:basedOn w:val="a0"/>
    <w:link w:val="a5"/>
    <w:uiPriority w:val="1"/>
    <w:locked/>
    <w:rsid w:val="00DA4055"/>
  </w:style>
</w:styles>
</file>

<file path=word/webSettings.xml><?xml version="1.0" encoding="utf-8"?>
<w:webSettings xmlns:r="http://schemas.openxmlformats.org/officeDocument/2006/relationships" xmlns:w="http://schemas.openxmlformats.org/wordprocessingml/2006/main">
  <w:divs>
    <w:div w:id="472255396">
      <w:bodyDiv w:val="1"/>
      <w:marLeft w:val="0"/>
      <w:marRight w:val="0"/>
      <w:marTop w:val="0"/>
      <w:marBottom w:val="0"/>
      <w:divBdr>
        <w:top w:val="none" w:sz="0" w:space="0" w:color="auto"/>
        <w:left w:val="none" w:sz="0" w:space="0" w:color="auto"/>
        <w:bottom w:val="none" w:sz="0" w:space="0" w:color="auto"/>
        <w:right w:val="none" w:sz="0" w:space="0" w:color="auto"/>
      </w:divBdr>
    </w:div>
    <w:div w:id="812796789">
      <w:bodyDiv w:val="1"/>
      <w:marLeft w:val="0"/>
      <w:marRight w:val="0"/>
      <w:marTop w:val="0"/>
      <w:marBottom w:val="0"/>
      <w:divBdr>
        <w:top w:val="none" w:sz="0" w:space="0" w:color="auto"/>
        <w:left w:val="none" w:sz="0" w:space="0" w:color="auto"/>
        <w:bottom w:val="none" w:sz="0" w:space="0" w:color="auto"/>
        <w:right w:val="none" w:sz="0" w:space="0" w:color="auto"/>
      </w:divBdr>
    </w:div>
    <w:div w:id="1137576189">
      <w:bodyDiv w:val="1"/>
      <w:marLeft w:val="0"/>
      <w:marRight w:val="0"/>
      <w:marTop w:val="0"/>
      <w:marBottom w:val="0"/>
      <w:divBdr>
        <w:top w:val="none" w:sz="0" w:space="0" w:color="auto"/>
        <w:left w:val="none" w:sz="0" w:space="0" w:color="auto"/>
        <w:bottom w:val="none" w:sz="0" w:space="0" w:color="auto"/>
        <w:right w:val="none" w:sz="0" w:space="0" w:color="auto"/>
      </w:divBdr>
    </w:div>
    <w:div w:id="1357197567">
      <w:bodyDiv w:val="1"/>
      <w:marLeft w:val="0"/>
      <w:marRight w:val="0"/>
      <w:marTop w:val="0"/>
      <w:marBottom w:val="0"/>
      <w:divBdr>
        <w:top w:val="none" w:sz="0" w:space="0" w:color="auto"/>
        <w:left w:val="none" w:sz="0" w:space="0" w:color="auto"/>
        <w:bottom w:val="none" w:sz="0" w:space="0" w:color="auto"/>
        <w:right w:val="none" w:sz="0" w:space="0" w:color="auto"/>
      </w:divBdr>
      <w:divsChild>
        <w:div w:id="573391518">
          <w:marLeft w:val="0"/>
          <w:marRight w:val="0"/>
          <w:marTop w:val="40"/>
          <w:marBottom w:val="0"/>
          <w:divBdr>
            <w:top w:val="none" w:sz="0" w:space="0" w:color="auto"/>
            <w:left w:val="none" w:sz="0" w:space="0" w:color="auto"/>
            <w:bottom w:val="none" w:sz="0" w:space="0" w:color="auto"/>
            <w:right w:val="none" w:sz="0" w:space="0" w:color="auto"/>
          </w:divBdr>
        </w:div>
        <w:div w:id="1749035159">
          <w:marLeft w:val="0"/>
          <w:marRight w:val="0"/>
          <w:marTop w:val="0"/>
          <w:marBottom w:val="0"/>
          <w:divBdr>
            <w:top w:val="none" w:sz="0" w:space="0" w:color="auto"/>
            <w:left w:val="none" w:sz="0" w:space="0" w:color="auto"/>
            <w:bottom w:val="none" w:sz="0" w:space="0" w:color="auto"/>
            <w:right w:val="none" w:sz="0" w:space="0" w:color="auto"/>
          </w:divBdr>
        </w:div>
        <w:div w:id="514273018">
          <w:marLeft w:val="0"/>
          <w:marRight w:val="0"/>
          <w:marTop w:val="0"/>
          <w:marBottom w:val="50"/>
          <w:divBdr>
            <w:top w:val="none" w:sz="0" w:space="0" w:color="auto"/>
            <w:left w:val="none" w:sz="0" w:space="0" w:color="auto"/>
            <w:bottom w:val="none" w:sz="0" w:space="0" w:color="auto"/>
            <w:right w:val="none" w:sz="0" w:space="0" w:color="auto"/>
          </w:divBdr>
          <w:divsChild>
            <w:div w:id="1477723639">
              <w:marLeft w:val="0"/>
              <w:marRight w:val="0"/>
              <w:marTop w:val="0"/>
              <w:marBottom w:val="0"/>
              <w:divBdr>
                <w:top w:val="none" w:sz="0" w:space="0" w:color="auto"/>
                <w:left w:val="none" w:sz="0" w:space="0" w:color="auto"/>
                <w:bottom w:val="none" w:sz="0" w:space="0" w:color="auto"/>
                <w:right w:val="none" w:sz="0" w:space="0" w:color="auto"/>
              </w:divBdr>
            </w:div>
          </w:divsChild>
        </w:div>
        <w:div w:id="1982803329">
          <w:marLeft w:val="0"/>
          <w:marRight w:val="0"/>
          <w:marTop w:val="0"/>
          <w:marBottom w:val="0"/>
          <w:divBdr>
            <w:top w:val="none" w:sz="0" w:space="0" w:color="auto"/>
            <w:left w:val="none" w:sz="0" w:space="0" w:color="auto"/>
            <w:bottom w:val="none" w:sz="0" w:space="0" w:color="auto"/>
            <w:right w:val="none" w:sz="0" w:space="0" w:color="auto"/>
          </w:divBdr>
          <w:divsChild>
            <w:div w:id="1447231961">
              <w:marLeft w:val="0"/>
              <w:marRight w:val="0"/>
              <w:marTop w:val="0"/>
              <w:marBottom w:val="0"/>
              <w:divBdr>
                <w:top w:val="none" w:sz="0" w:space="0" w:color="auto"/>
                <w:left w:val="none" w:sz="0" w:space="0" w:color="auto"/>
                <w:bottom w:val="none" w:sz="0" w:space="0" w:color="auto"/>
                <w:right w:val="none" w:sz="0" w:space="0" w:color="auto"/>
              </w:divBdr>
              <w:divsChild>
                <w:div w:id="179125838">
                  <w:marLeft w:val="0"/>
                  <w:marRight w:val="0"/>
                  <w:marTop w:val="0"/>
                  <w:marBottom w:val="0"/>
                  <w:divBdr>
                    <w:top w:val="none" w:sz="0" w:space="0" w:color="auto"/>
                    <w:left w:val="none" w:sz="0" w:space="0" w:color="auto"/>
                    <w:bottom w:val="none" w:sz="0" w:space="0" w:color="auto"/>
                    <w:right w:val="none" w:sz="0" w:space="0" w:color="auto"/>
                  </w:divBdr>
                  <w:divsChild>
                    <w:div w:id="1330673279">
                      <w:marLeft w:val="0"/>
                      <w:marRight w:val="0"/>
                      <w:marTop w:val="0"/>
                      <w:marBottom w:val="0"/>
                      <w:divBdr>
                        <w:top w:val="none" w:sz="0" w:space="0" w:color="auto"/>
                        <w:left w:val="none" w:sz="0" w:space="0" w:color="auto"/>
                        <w:bottom w:val="none" w:sz="0" w:space="0" w:color="auto"/>
                        <w:right w:val="none" w:sz="0" w:space="0" w:color="auto"/>
                      </w:divBdr>
                      <w:divsChild>
                        <w:div w:id="1047070569">
                          <w:marLeft w:val="0"/>
                          <w:marRight w:val="0"/>
                          <w:marTop w:val="0"/>
                          <w:marBottom w:val="0"/>
                          <w:divBdr>
                            <w:top w:val="none" w:sz="0" w:space="0" w:color="auto"/>
                            <w:left w:val="none" w:sz="0" w:space="0" w:color="auto"/>
                            <w:bottom w:val="none" w:sz="0" w:space="0" w:color="auto"/>
                            <w:right w:val="none" w:sz="0" w:space="0" w:color="auto"/>
                          </w:divBdr>
                          <w:divsChild>
                            <w:div w:id="937639425">
                              <w:marLeft w:val="0"/>
                              <w:marRight w:val="0"/>
                              <w:marTop w:val="0"/>
                              <w:marBottom w:val="200"/>
                              <w:divBdr>
                                <w:top w:val="none" w:sz="0" w:space="0" w:color="auto"/>
                                <w:left w:val="none" w:sz="0" w:space="0" w:color="auto"/>
                                <w:bottom w:val="none" w:sz="0" w:space="0" w:color="auto"/>
                                <w:right w:val="none" w:sz="0" w:space="0" w:color="auto"/>
                              </w:divBdr>
                              <w:divsChild>
                                <w:div w:id="1019820592">
                                  <w:marLeft w:val="0"/>
                                  <w:marRight w:val="0"/>
                                  <w:marTop w:val="0"/>
                                  <w:marBottom w:val="0"/>
                                  <w:divBdr>
                                    <w:top w:val="none" w:sz="0" w:space="0" w:color="auto"/>
                                    <w:left w:val="none" w:sz="0" w:space="0" w:color="auto"/>
                                    <w:bottom w:val="none" w:sz="0" w:space="0" w:color="auto"/>
                                    <w:right w:val="none" w:sz="0" w:space="0" w:color="auto"/>
                                  </w:divBdr>
                                </w:div>
                                <w:div w:id="14357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961258">
      <w:bodyDiv w:val="1"/>
      <w:marLeft w:val="0"/>
      <w:marRight w:val="0"/>
      <w:marTop w:val="0"/>
      <w:marBottom w:val="0"/>
      <w:divBdr>
        <w:top w:val="none" w:sz="0" w:space="0" w:color="auto"/>
        <w:left w:val="none" w:sz="0" w:space="0" w:color="auto"/>
        <w:bottom w:val="none" w:sz="0" w:space="0" w:color="auto"/>
        <w:right w:val="none" w:sz="0" w:space="0" w:color="auto"/>
      </w:divBdr>
    </w:div>
    <w:div w:id="1591542996">
      <w:bodyDiv w:val="1"/>
      <w:marLeft w:val="0"/>
      <w:marRight w:val="0"/>
      <w:marTop w:val="0"/>
      <w:marBottom w:val="0"/>
      <w:divBdr>
        <w:top w:val="none" w:sz="0" w:space="0" w:color="auto"/>
        <w:left w:val="none" w:sz="0" w:space="0" w:color="auto"/>
        <w:bottom w:val="none" w:sz="0" w:space="0" w:color="auto"/>
        <w:right w:val="none" w:sz="0" w:space="0" w:color="auto"/>
      </w:divBdr>
    </w:div>
    <w:div w:id="1619993842">
      <w:bodyDiv w:val="1"/>
      <w:marLeft w:val="0"/>
      <w:marRight w:val="0"/>
      <w:marTop w:val="0"/>
      <w:marBottom w:val="0"/>
      <w:divBdr>
        <w:top w:val="none" w:sz="0" w:space="0" w:color="auto"/>
        <w:left w:val="none" w:sz="0" w:space="0" w:color="auto"/>
        <w:bottom w:val="none" w:sz="0" w:space="0" w:color="auto"/>
        <w:right w:val="none" w:sz="0" w:space="0" w:color="auto"/>
      </w:divBdr>
    </w:div>
    <w:div w:id="1778980513">
      <w:bodyDiv w:val="1"/>
      <w:marLeft w:val="0"/>
      <w:marRight w:val="0"/>
      <w:marTop w:val="0"/>
      <w:marBottom w:val="0"/>
      <w:divBdr>
        <w:top w:val="none" w:sz="0" w:space="0" w:color="auto"/>
        <w:left w:val="none" w:sz="0" w:space="0" w:color="auto"/>
        <w:bottom w:val="none" w:sz="0" w:space="0" w:color="auto"/>
        <w:right w:val="none" w:sz="0" w:space="0" w:color="auto"/>
      </w:divBdr>
    </w:div>
    <w:div w:id="1810784204">
      <w:bodyDiv w:val="1"/>
      <w:marLeft w:val="0"/>
      <w:marRight w:val="0"/>
      <w:marTop w:val="0"/>
      <w:marBottom w:val="0"/>
      <w:divBdr>
        <w:top w:val="none" w:sz="0" w:space="0" w:color="auto"/>
        <w:left w:val="none" w:sz="0" w:space="0" w:color="auto"/>
        <w:bottom w:val="none" w:sz="0" w:space="0" w:color="auto"/>
        <w:right w:val="none" w:sz="0" w:space="0" w:color="auto"/>
      </w:divBdr>
    </w:div>
    <w:div w:id="1845589698">
      <w:bodyDiv w:val="1"/>
      <w:marLeft w:val="0"/>
      <w:marRight w:val="0"/>
      <w:marTop w:val="0"/>
      <w:marBottom w:val="0"/>
      <w:divBdr>
        <w:top w:val="none" w:sz="0" w:space="0" w:color="auto"/>
        <w:left w:val="none" w:sz="0" w:space="0" w:color="auto"/>
        <w:bottom w:val="none" w:sz="0" w:space="0" w:color="auto"/>
        <w:right w:val="none" w:sz="0" w:space="0" w:color="auto"/>
      </w:divBdr>
    </w:div>
    <w:div w:id="21116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gr/" TargetMode="External"/><Relationship Id="rId5" Type="http://schemas.openxmlformats.org/officeDocument/2006/relationships/hyperlink" Target="https://www.huffingtonpost.gr/author/nikolaos-apostolopou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1784</Words>
  <Characters>9635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dc:creator>
  <cp:lastModifiedBy>Συντάκτης-Γ1</cp:lastModifiedBy>
  <cp:revision>2</cp:revision>
  <dcterms:created xsi:type="dcterms:W3CDTF">2020-04-09T05:39:00Z</dcterms:created>
  <dcterms:modified xsi:type="dcterms:W3CDTF">2020-04-09T05:39:00Z</dcterms:modified>
</cp:coreProperties>
</file>