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7C5" w:rsidRDefault="003737C5" w:rsidP="00B617A9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</w:p>
    <w:p w:rsidR="00365C27" w:rsidRPr="0037330C" w:rsidRDefault="00B617A9" w:rsidP="00B617A9">
      <w:pPr>
        <w:spacing w:line="360" w:lineRule="auto"/>
        <w:jc w:val="both"/>
        <w:rPr>
          <w:rFonts w:ascii="Bookman Old Style" w:hAnsi="Bookman Old Style"/>
          <w:b/>
          <w:sz w:val="24"/>
          <w:szCs w:val="24"/>
        </w:rPr>
      </w:pPr>
      <w:r w:rsidRPr="0037330C">
        <w:rPr>
          <w:rFonts w:ascii="Bookman Old Style" w:hAnsi="Bookman Old Style"/>
          <w:b/>
          <w:sz w:val="24"/>
          <w:szCs w:val="24"/>
        </w:rPr>
        <w:t>Από τον επιθεωρητή</w:t>
      </w:r>
      <w:r w:rsidR="00091819" w:rsidRPr="0037330C">
        <w:rPr>
          <w:rFonts w:ascii="Bookman Old Style" w:hAnsi="Bookman Old Style"/>
          <w:b/>
          <w:sz w:val="24"/>
          <w:szCs w:val="24"/>
        </w:rPr>
        <w:t>,</w:t>
      </w:r>
      <w:bookmarkStart w:id="0" w:name="_GoBack"/>
      <w:bookmarkEnd w:id="0"/>
      <w:r w:rsidRPr="0037330C">
        <w:rPr>
          <w:rFonts w:ascii="Bookman Old Style" w:hAnsi="Bookman Old Style"/>
          <w:b/>
          <w:sz w:val="24"/>
          <w:szCs w:val="24"/>
        </w:rPr>
        <w:t xml:space="preserve"> </w:t>
      </w:r>
      <w:r w:rsidR="00091819" w:rsidRPr="0037330C">
        <w:rPr>
          <w:rFonts w:ascii="Bookman Old Style" w:hAnsi="Bookman Old Style"/>
          <w:b/>
          <w:sz w:val="24"/>
          <w:szCs w:val="24"/>
        </w:rPr>
        <w:t xml:space="preserve">στον σχολικό σύμβουλο (μέντορα;), στον συντονιστή εκπαίδευσης </w:t>
      </w:r>
      <w:r w:rsidRPr="0037330C">
        <w:rPr>
          <w:rFonts w:ascii="Bookman Old Style" w:hAnsi="Bookman Old Style"/>
          <w:b/>
          <w:sz w:val="24"/>
          <w:szCs w:val="24"/>
        </w:rPr>
        <w:t>.</w:t>
      </w:r>
    </w:p>
    <w:p w:rsidR="00091819" w:rsidRDefault="00091819" w:rsidP="00091819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proofErr w:type="spellStart"/>
      <w:r>
        <w:rPr>
          <w:rFonts w:ascii="Bookman Old Style" w:hAnsi="Bookman Old Style"/>
          <w:sz w:val="24"/>
          <w:szCs w:val="24"/>
        </w:rPr>
        <w:t>Σύλβα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Μούτσογλου</w:t>
      </w:r>
      <w:proofErr w:type="spellEnd"/>
    </w:p>
    <w:p w:rsidR="00091819" w:rsidRDefault="00091819" w:rsidP="00091819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Δασκάλα</w:t>
      </w:r>
    </w:p>
    <w:p w:rsidR="00091819" w:rsidRDefault="00091819" w:rsidP="00B617A9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</w:p>
    <w:p w:rsidR="00B617A9" w:rsidRDefault="00B617A9" w:rsidP="00B617A9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Στα μέσα της δεκαετίας του 1830 στο ελεύθερο ελληνικό κράτος δημιουργείται ο θεσμός του επιθεωρητή. Το έργο του επιθεωρητή ήταν </w:t>
      </w:r>
      <w:r w:rsidR="00F045A9">
        <w:rPr>
          <w:rFonts w:ascii="Bookman Old Style" w:hAnsi="Bookman Old Style"/>
          <w:sz w:val="24"/>
          <w:szCs w:val="24"/>
        </w:rPr>
        <w:t>συνδεδεμένο με την προσωπική και εκπαιδευτική αξιολόγηση του εκπαιδευτικού.</w:t>
      </w:r>
    </w:p>
    <w:p w:rsidR="00F045A9" w:rsidRDefault="00091819" w:rsidP="00B617A9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Με την κατάργηση</w:t>
      </w:r>
      <w:r w:rsidR="00F045A9">
        <w:rPr>
          <w:rFonts w:ascii="Bookman Old Style" w:hAnsi="Bookman Old Style"/>
          <w:sz w:val="24"/>
          <w:szCs w:val="24"/>
        </w:rPr>
        <w:t xml:space="preserve"> του</w:t>
      </w:r>
      <w:r>
        <w:rPr>
          <w:rFonts w:ascii="Bookman Old Style" w:hAnsi="Bookman Old Style"/>
          <w:sz w:val="24"/>
          <w:szCs w:val="24"/>
        </w:rPr>
        <w:t xml:space="preserve"> θεσμού του επιθεωρητή</w:t>
      </w:r>
      <w:r w:rsidR="00F045A9">
        <w:rPr>
          <w:rFonts w:ascii="Bookman Old Style" w:hAnsi="Bookman Old Style"/>
          <w:sz w:val="24"/>
          <w:szCs w:val="24"/>
        </w:rPr>
        <w:t xml:space="preserve"> στις αρχές της δεκαετίας του 1980 εμφανίστηκε  ο θεσμός των σχολικών συμβούλων . Το έργο  των σχολικών συμβούλων ήταν </w:t>
      </w:r>
      <w:r w:rsidR="006428DF">
        <w:rPr>
          <w:rFonts w:ascii="Bookman Old Style" w:hAnsi="Bookman Old Style"/>
          <w:sz w:val="24"/>
          <w:szCs w:val="24"/>
        </w:rPr>
        <w:t xml:space="preserve">κατά κανόνα </w:t>
      </w:r>
      <w:r w:rsidR="00F045A9">
        <w:rPr>
          <w:rFonts w:ascii="Bookman Old Style" w:hAnsi="Bookman Old Style"/>
          <w:sz w:val="24"/>
          <w:szCs w:val="24"/>
        </w:rPr>
        <w:t>συνδεδεμένο με τη παιδαγωγική καθοδήγηση των εκπαιδευτικών.</w:t>
      </w:r>
    </w:p>
    <w:p w:rsidR="00F045A9" w:rsidRDefault="00F045A9" w:rsidP="00B617A9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Προς το τέλος  της δεκαετίας του 2010 καταργείται ο θεσμός</w:t>
      </w:r>
      <w:r w:rsidR="00091819">
        <w:rPr>
          <w:rFonts w:ascii="Bookman Old Style" w:hAnsi="Bookman Old Style"/>
          <w:sz w:val="24"/>
          <w:szCs w:val="24"/>
        </w:rPr>
        <w:t xml:space="preserve"> του σχολικού  συμβούλου</w:t>
      </w:r>
      <w:r>
        <w:rPr>
          <w:rFonts w:ascii="Bookman Old Style" w:hAnsi="Bookman Old Style"/>
          <w:sz w:val="24"/>
          <w:szCs w:val="24"/>
        </w:rPr>
        <w:t xml:space="preserve"> και παρουσιάζεται ο θεσμός του συντονιστή εκπαιδευτικού έργου. Το έργο του συντονιστή είναι </w:t>
      </w:r>
      <w:r w:rsidR="0063658F">
        <w:rPr>
          <w:rFonts w:ascii="Bookman Old Style" w:hAnsi="Bookman Old Style"/>
          <w:sz w:val="24"/>
          <w:szCs w:val="24"/>
        </w:rPr>
        <w:t>η υποστήριξη και η ενθάρρυνση των εκπαιδευτικών  σε καινοτόμες δράσεις.</w:t>
      </w:r>
    </w:p>
    <w:p w:rsidR="00091819" w:rsidRDefault="00091819" w:rsidP="00B617A9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Λέξεις κλειδιά : επιθεωρητής , σχολικός σύμβουλος , συντονιστής εκπαίδευσης.</w:t>
      </w:r>
    </w:p>
    <w:sectPr w:rsidR="00091819" w:rsidSect="00BD3A2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65986"/>
    <w:rsid w:val="00065986"/>
    <w:rsid w:val="00091819"/>
    <w:rsid w:val="00365C27"/>
    <w:rsid w:val="0037330C"/>
    <w:rsid w:val="003737C5"/>
    <w:rsid w:val="0063658F"/>
    <w:rsid w:val="006428DF"/>
    <w:rsid w:val="006757B3"/>
    <w:rsid w:val="00B617A9"/>
    <w:rsid w:val="00BD3A25"/>
    <w:rsid w:val="00F045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A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397A6B-0279-4370-AFFD-F47209D52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136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Silva</dc:creator>
  <cp:lastModifiedBy>HP</cp:lastModifiedBy>
  <cp:revision>2</cp:revision>
  <dcterms:created xsi:type="dcterms:W3CDTF">2021-02-28T10:37:00Z</dcterms:created>
  <dcterms:modified xsi:type="dcterms:W3CDTF">2021-02-28T10:37:00Z</dcterms:modified>
</cp:coreProperties>
</file>