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284" w:leader="none"/>
        </w:tabs>
        <w:spacing w:lineRule="auto" w:line="276"/>
        <w:jc w:val="center"/>
        <w:rPr>
          <w:rFonts w:ascii="Calibri" w:hAnsi="Calibri" w:eastAsia="Times New Roman" w:cs="Calibri" w:asciiTheme="minorHAnsi" w:cstheme="minorHAnsi" w:hAnsiTheme="minorHAnsi"/>
          <w:b/>
          <w:b/>
          <w:bCs/>
          <w:color w:val="244061"/>
          <w:sz w:val="48"/>
          <w:szCs w:val="48"/>
          <w:lang w:eastAsia="en-US"/>
        </w:rPr>
      </w:pPr>
      <w:r>
        <w:rPr>
          <w:rFonts w:eastAsia="Times New Roman" w:cs="Calibri" w:cstheme="minorHAnsi" w:ascii="Calibri" w:hAnsi="Calibri"/>
          <w:b/>
          <w:bCs/>
          <w:color w:val="244061"/>
          <w:sz w:val="48"/>
          <w:szCs w:val="48"/>
          <w:lang w:eastAsia="en-US"/>
        </w:rPr>
      </w:r>
    </w:p>
    <w:tbl>
      <w:tblPr>
        <w:tblStyle w:val="ab"/>
        <w:tblW w:w="836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67"/>
        <w:gridCol w:w="7796"/>
      </w:tblGrid>
      <w:tr>
        <w:trPr>
          <w:trHeight w:val="426" w:hRule="atLeast"/>
        </w:trPr>
        <w:tc>
          <w:tcPr>
            <w:tcW w:w="567" w:type="dxa"/>
            <w:tcBorders>
              <w:top w:val="nil"/>
              <w:left w:val="nil"/>
              <w:bottom w:val="nil"/>
              <w:right w:val="nil"/>
            </w:tcBorders>
          </w:tcPr>
          <w:p>
            <w:pPr>
              <w:pStyle w:val="Normal"/>
              <w:widowControl w:val="false"/>
              <w:suppressAutoHyphens w:val="true"/>
              <w:spacing w:lineRule="exact" w:line="160" w:before="0" w:after="0"/>
              <w:jc w:val="center"/>
              <w:rPr>
                <w:rFonts w:ascii="Calibri" w:hAnsi="Calibri" w:eastAsia="Times New Roman" w:cs="Calibri" w:asciiTheme="minorHAnsi" w:cstheme="minorHAnsi" w:hAnsiTheme="minorHAnsi"/>
                <w:b/>
                <w:b/>
                <w:lang w:eastAsia="en-US"/>
              </w:rPr>
            </w:pPr>
            <w:r>
              <w:rPr>
                <w:rFonts w:eastAsia="Times New Roman" w:cs="Calibri" w:cstheme="minorHAnsi" w:ascii="Calibri" w:hAnsi="Calibri"/>
                <w:b/>
                <w:sz w:val="22"/>
                <w:lang w:eastAsia="en-US"/>
              </w:rPr>
            </w:r>
          </w:p>
        </w:tc>
        <w:tc>
          <w:tcPr>
            <w:tcW w:w="7796" w:type="dxa"/>
            <w:tcBorders>
              <w:top w:val="nil"/>
              <w:left w:val="nil"/>
              <w:bottom w:val="nil"/>
              <w:right w:val="nil"/>
            </w:tcBorders>
            <w:vAlign w:val="center"/>
          </w:tcPr>
          <w:p>
            <w:pPr>
              <w:pStyle w:val="Normal"/>
              <w:widowControl w:val="false"/>
              <w:tabs>
                <w:tab w:val="clear" w:pos="720"/>
                <w:tab w:val="left" w:pos="284" w:leader="none"/>
              </w:tabs>
              <w:suppressAutoHyphens w:val="true"/>
              <w:spacing w:lineRule="auto" w:line="276" w:before="0" w:after="0"/>
              <w:jc w:val="center"/>
              <w:rPr>
                <w:rFonts w:ascii="Calibri" w:hAnsi="Calibri" w:eastAsia="Times New Roman" w:cs="Calibri" w:asciiTheme="minorHAnsi" w:cstheme="minorHAnsi" w:hAnsiTheme="minorHAnsi"/>
                <w:b/>
                <w:b/>
                <w:bCs/>
                <w:color w:val="244061"/>
                <w:lang w:eastAsia="en-US"/>
              </w:rPr>
            </w:pPr>
            <w:r>
              <w:rPr>
                <w:rFonts w:eastAsia="Times New Roman" w:cs="Calibri" w:cstheme="minorHAnsi" w:ascii="Calibri" w:hAnsi="Calibri"/>
                <w:b/>
                <w:bCs/>
                <w:color w:val="244061"/>
                <w:sz w:val="22"/>
                <w:lang w:eastAsia="en-US"/>
              </w:rPr>
            </w:r>
          </w:p>
        </w:tc>
      </w:tr>
      <w:tr>
        <w:trPr>
          <w:trHeight w:val="142" w:hRule="atLeast"/>
        </w:trPr>
        <w:tc>
          <w:tcPr>
            <w:tcW w:w="567" w:type="dxa"/>
            <w:tcBorders>
              <w:top w:val="nil"/>
              <w:left w:val="nil"/>
              <w:bottom w:val="nil"/>
              <w:right w:val="nil"/>
            </w:tcBorders>
          </w:tcPr>
          <w:p>
            <w:pPr>
              <w:pStyle w:val="Normal"/>
              <w:widowControl w:val="false"/>
              <w:suppressAutoHyphens w:val="true"/>
              <w:spacing w:lineRule="exact" w:line="160" w:before="0" w:after="0"/>
              <w:jc w:val="center"/>
              <w:rPr>
                <w:rFonts w:ascii="Calibri" w:hAnsi="Calibri" w:eastAsia="Times New Roman" w:cs="Calibri" w:asciiTheme="minorHAnsi" w:cstheme="minorHAnsi" w:hAnsiTheme="minorHAnsi"/>
                <w:b/>
                <w:b/>
                <w:lang w:eastAsia="en-US"/>
              </w:rPr>
            </w:pPr>
            <w:r>
              <w:rPr>
                <w:rFonts w:eastAsia="Times New Roman" w:cs="Calibri" w:cstheme="minorHAnsi" w:ascii="Calibri" w:hAnsi="Calibri"/>
                <w:b/>
                <w:sz w:val="22"/>
                <w:lang w:eastAsia="en-US"/>
              </w:rPr>
            </w:r>
          </w:p>
        </w:tc>
        <w:tc>
          <w:tcPr>
            <w:tcW w:w="7796" w:type="dxa"/>
            <w:tcBorders>
              <w:top w:val="nil"/>
              <w:left w:val="nil"/>
              <w:bottom w:val="nil"/>
              <w:right w:val="nil"/>
            </w:tcBorders>
          </w:tcPr>
          <w:p>
            <w:pPr>
              <w:pStyle w:val="Normal"/>
              <w:widowControl w:val="false"/>
              <w:tabs>
                <w:tab w:val="clear" w:pos="720"/>
                <w:tab w:val="left" w:pos="284" w:leader="none"/>
              </w:tabs>
              <w:suppressAutoHyphens w:val="true"/>
              <w:spacing w:lineRule="auto" w:line="276" w:before="0" w:after="0"/>
              <w:jc w:val="center"/>
              <w:rPr>
                <w:rFonts w:ascii="Calibri" w:hAnsi="Calibri" w:eastAsia="Times New Roman" w:cs="Calibri" w:asciiTheme="minorHAnsi" w:cstheme="minorHAnsi" w:hAnsiTheme="minorHAnsi"/>
                <w:b/>
                <w:b/>
                <w:bCs/>
                <w:color w:val="244061"/>
                <w:lang w:eastAsia="en-US"/>
              </w:rPr>
            </w:pPr>
            <w:r>
              <w:rPr>
                <w:rFonts w:eastAsia="Times New Roman" w:cs="Calibri" w:cstheme="minorHAnsi" w:ascii="Calibri" w:hAnsi="Calibri"/>
                <w:b/>
                <w:bCs/>
                <w:color w:val="244061"/>
                <w:sz w:val="22"/>
                <w:lang w:eastAsia="en-US"/>
              </w:rPr>
            </w:r>
          </w:p>
        </w:tc>
      </w:tr>
      <w:tr>
        <w:trPr/>
        <w:tc>
          <w:tcPr>
            <w:tcW w:w="567" w:type="dxa"/>
            <w:tcBorders>
              <w:top w:val="nil"/>
              <w:left w:val="nil"/>
              <w:bottom w:val="nil"/>
              <w:right w:val="nil"/>
            </w:tcBorders>
          </w:tcPr>
          <w:p>
            <w:pPr>
              <w:pStyle w:val="Normal"/>
              <w:widowControl w:val="false"/>
              <w:suppressAutoHyphens w:val="true"/>
              <w:spacing w:lineRule="exact" w:line="160" w:before="0" w:after="0"/>
              <w:jc w:val="center"/>
              <w:rPr>
                <w:rFonts w:ascii="Calibri" w:hAnsi="Calibri" w:eastAsia="Times New Roman" w:cs="Calibri" w:asciiTheme="minorHAnsi" w:cstheme="minorHAnsi" w:hAnsiTheme="minorHAnsi"/>
                <w:b/>
                <w:b/>
                <w:lang w:eastAsia="en-US"/>
              </w:rPr>
            </w:pPr>
            <w:r>
              <w:rPr>
                <w:rFonts w:eastAsia="Times New Roman" w:cs="Calibri" w:cstheme="minorHAnsi" w:ascii="Calibri" w:hAnsi="Calibri"/>
                <w:b/>
                <w:sz w:val="22"/>
                <w:lang w:eastAsia="en-US"/>
              </w:rPr>
            </w:r>
          </w:p>
        </w:tc>
        <w:tc>
          <w:tcPr>
            <w:tcW w:w="7796" w:type="dxa"/>
            <w:tcBorders>
              <w:top w:val="nil"/>
              <w:left w:val="nil"/>
              <w:bottom w:val="nil"/>
              <w:right w:val="nil"/>
            </w:tcBorders>
          </w:tcPr>
          <w:p>
            <w:pPr>
              <w:pStyle w:val="Normal"/>
              <w:widowControl w:val="false"/>
              <w:tabs>
                <w:tab w:val="clear" w:pos="720"/>
                <w:tab w:val="left" w:pos="284" w:leader="none"/>
              </w:tabs>
              <w:suppressAutoHyphens w:val="true"/>
              <w:spacing w:lineRule="auto" w:line="276" w:before="0" w:after="0"/>
              <w:jc w:val="center"/>
              <w:rPr>
                <w:rFonts w:ascii="Calibri" w:hAnsi="Calibri" w:eastAsia="Times New Roman" w:cs="Calibri" w:asciiTheme="minorHAnsi" w:cstheme="minorHAnsi" w:hAnsiTheme="minorHAnsi"/>
                <w:b/>
                <w:b/>
                <w:lang w:eastAsia="en-US"/>
              </w:rPr>
            </w:pPr>
            <w:r>
              <w:rPr>
                <w:rFonts w:eastAsia="Times New Roman" w:cs="Calibri" w:ascii="Calibri" w:hAnsi="Calibri" w:asciiTheme="minorHAnsi" w:cstheme="minorHAnsi" w:hAnsiTheme="minorHAnsi"/>
                <w:b/>
                <w:bCs/>
                <w:color w:val="244061"/>
                <w:kern w:val="0"/>
                <w:sz w:val="48"/>
                <w:szCs w:val="48"/>
                <w:lang w:val="el-GR" w:eastAsia="en-US" w:bidi="ar-SA"/>
              </w:rPr>
              <w:t>ΕΡΓΑΣΤΗΡΙΑ ΔΕΞΙΟΤΗΤΩΝ</w:t>
            </w:r>
          </w:p>
        </w:tc>
      </w:tr>
      <w:tr>
        <w:trPr>
          <w:trHeight w:val="80" w:hRule="atLeast"/>
        </w:trPr>
        <w:tc>
          <w:tcPr>
            <w:tcW w:w="567" w:type="dxa"/>
            <w:tcBorders>
              <w:top w:val="nil"/>
              <w:left w:val="nil"/>
              <w:bottom w:val="nil"/>
              <w:right w:val="nil"/>
            </w:tcBorders>
          </w:tcPr>
          <w:p>
            <w:pPr>
              <w:pStyle w:val="Normal"/>
              <w:widowControl w:val="false"/>
              <w:tabs>
                <w:tab w:val="clear" w:pos="720"/>
                <w:tab w:val="left" w:pos="284" w:leader="none"/>
              </w:tabs>
              <w:suppressAutoHyphens w:val="true"/>
              <w:spacing w:lineRule="auto" w:line="276" w:before="0" w:after="0"/>
              <w:jc w:val="center"/>
              <w:rPr>
                <w:rFonts w:ascii="Calibri" w:hAnsi="Calibri" w:eastAsia="Times New Roman" w:cs="Calibri" w:asciiTheme="minorHAnsi" w:cstheme="minorHAnsi" w:hAnsiTheme="minorHAnsi"/>
                <w:b/>
                <w:b/>
                <w:color w:val="244061"/>
                <w:sz w:val="12"/>
                <w:szCs w:val="12"/>
                <w:lang w:eastAsia="en-US"/>
              </w:rPr>
            </w:pPr>
            <w:r>
              <w:rPr>
                <w:rFonts w:eastAsia="Times New Roman" w:cs="Calibri" w:cstheme="minorHAnsi" w:ascii="Calibri" w:hAnsi="Calibri"/>
                <w:b/>
                <w:color w:val="244061"/>
                <w:sz w:val="22"/>
                <w:szCs w:val="12"/>
                <w:lang w:eastAsia="en-US"/>
              </w:rPr>
            </w:r>
          </w:p>
        </w:tc>
        <w:tc>
          <w:tcPr>
            <w:tcW w:w="7796" w:type="dxa"/>
            <w:tcBorders>
              <w:top w:val="nil"/>
              <w:left w:val="nil"/>
              <w:bottom w:val="nil"/>
              <w:right w:val="nil"/>
            </w:tcBorders>
            <w:vAlign w:val="center"/>
          </w:tcPr>
          <w:p>
            <w:pPr>
              <w:pStyle w:val="Normal"/>
              <w:widowControl w:val="false"/>
              <w:tabs>
                <w:tab w:val="clear" w:pos="720"/>
                <w:tab w:val="left" w:pos="284" w:leader="none"/>
              </w:tabs>
              <w:suppressAutoHyphens w:val="true"/>
              <w:spacing w:lineRule="auto" w:line="276" w:before="0" w:after="0"/>
              <w:jc w:val="center"/>
              <w:rPr>
                <w:rFonts w:ascii="Calibri" w:hAnsi="Calibri" w:eastAsia="Times New Roman" w:cs="Calibri" w:asciiTheme="minorHAnsi" w:cstheme="minorHAnsi" w:hAnsiTheme="minorHAnsi"/>
                <w:b/>
                <w:b/>
                <w:color w:val="244061"/>
                <w:sz w:val="12"/>
                <w:szCs w:val="12"/>
                <w:lang w:eastAsia="en-US"/>
              </w:rPr>
            </w:pPr>
            <w:r>
              <w:rPr>
                <w:rFonts w:eastAsia="Times New Roman" w:cs="Calibri" w:cstheme="minorHAnsi" w:ascii="Calibri" w:hAnsi="Calibri"/>
                <w:b/>
                <w:color w:val="244061"/>
                <w:sz w:val="22"/>
                <w:szCs w:val="12"/>
                <w:lang w:eastAsia="en-US"/>
              </w:rPr>
            </w:r>
          </w:p>
        </w:tc>
      </w:tr>
      <w:tr>
        <w:trPr>
          <w:trHeight w:val="1565" w:hRule="atLeast"/>
        </w:trPr>
        <w:tc>
          <w:tcPr>
            <w:tcW w:w="567" w:type="dxa"/>
            <w:tcBorders>
              <w:top w:val="nil"/>
              <w:left w:val="nil"/>
              <w:bottom w:val="nil"/>
              <w:right w:val="thinThickSmallGap" w:sz="24" w:space="0" w:color="FF0000"/>
            </w:tcBorders>
          </w:tcPr>
          <w:p>
            <w:pPr>
              <w:pStyle w:val="Normal"/>
              <w:widowControl w:val="false"/>
              <w:tabs>
                <w:tab w:val="clear" w:pos="720"/>
                <w:tab w:val="left" w:pos="284" w:leader="none"/>
              </w:tabs>
              <w:suppressAutoHyphens w:val="true"/>
              <w:spacing w:lineRule="auto" w:line="276" w:before="0" w:after="0"/>
              <w:jc w:val="center"/>
              <w:rPr>
                <w:rFonts w:ascii="Calibri" w:hAnsi="Calibri" w:eastAsia="Times New Roman" w:cs="Calibri" w:asciiTheme="minorHAnsi" w:cstheme="minorHAnsi" w:hAnsiTheme="minorHAnsi"/>
                <w:b/>
                <w:b/>
                <w:color w:val="244061"/>
                <w:sz w:val="32"/>
                <w:szCs w:val="32"/>
                <w:lang w:eastAsia="en-US"/>
              </w:rPr>
            </w:pPr>
            <w:r>
              <w:rPr>
                <w:rFonts w:eastAsia="Times New Roman" w:cs="Calibri" w:cstheme="minorHAnsi" w:ascii="Calibri" w:hAnsi="Calibri"/>
                <w:b/>
                <w:color w:val="244061"/>
                <w:sz w:val="22"/>
                <w:szCs w:val="32"/>
                <w:lang w:eastAsia="en-US"/>
              </w:rPr>
            </w:r>
          </w:p>
        </w:tc>
        <w:tc>
          <w:tcPr>
            <w:tcW w:w="7796" w:type="dxa"/>
            <w:tcBorders>
              <w:top w:val="nil"/>
              <w:left w:val="thinThickSmallGap" w:sz="24" w:space="0" w:color="FF0000"/>
              <w:bottom w:val="nil"/>
              <w:right w:val="nil"/>
            </w:tcBorders>
            <w:vAlign w:val="center"/>
          </w:tcPr>
          <w:p>
            <w:pPr>
              <w:pStyle w:val="Normal"/>
              <w:widowControl w:val="false"/>
              <w:tabs>
                <w:tab w:val="clear" w:pos="720"/>
                <w:tab w:val="left" w:pos="284" w:leader="none"/>
              </w:tabs>
              <w:suppressAutoHyphens w:val="true"/>
              <w:spacing w:lineRule="auto" w:line="276" w:before="0" w:after="0"/>
              <w:jc w:val="center"/>
              <w:rPr>
                <w:rFonts w:ascii="Calibri" w:hAnsi="Calibri" w:eastAsia="Times New Roman" w:cs="Calibri" w:asciiTheme="minorHAnsi" w:cstheme="minorHAnsi" w:hAnsiTheme="minorHAnsi"/>
                <w:color w:val="244061"/>
                <w:sz w:val="18"/>
                <w:szCs w:val="18"/>
                <w:lang w:eastAsia="en-US"/>
              </w:rPr>
            </w:pPr>
            <w:r>
              <w:rPr>
                <w:rFonts w:eastAsia="Times New Roman" w:cs="Calibri" w:cstheme="minorHAnsi" w:ascii="Calibri" w:hAnsi="Calibri"/>
                <w:color w:val="244061"/>
                <w:sz w:val="22"/>
                <w:szCs w:val="18"/>
                <w:lang w:eastAsia="en-US"/>
              </w:rPr>
            </w:r>
          </w:p>
        </w:tc>
      </w:tr>
      <w:tr>
        <w:trPr>
          <w:trHeight w:val="80" w:hRule="atLeast"/>
        </w:trPr>
        <w:tc>
          <w:tcPr>
            <w:tcW w:w="567" w:type="dxa"/>
            <w:tcBorders>
              <w:top w:val="nil"/>
              <w:left w:val="nil"/>
              <w:bottom w:val="nil"/>
              <w:right w:val="thinThickSmallGap" w:sz="24" w:space="0" w:color="FF0000"/>
            </w:tcBorders>
            <w:shd w:color="auto" w:fill="auto" w:val="clear"/>
          </w:tcPr>
          <w:p>
            <w:pPr>
              <w:pStyle w:val="Normal"/>
              <w:widowControl w:val="false"/>
              <w:tabs>
                <w:tab w:val="clear" w:pos="720"/>
                <w:tab w:val="left" w:pos="284" w:leader="none"/>
              </w:tabs>
              <w:suppressAutoHyphens w:val="true"/>
              <w:spacing w:lineRule="auto" w:line="276" w:before="0" w:after="0"/>
              <w:jc w:val="center"/>
              <w:rPr>
                <w:rFonts w:ascii="Calibri" w:hAnsi="Calibri" w:eastAsia="Times New Roman" w:cs="Calibri" w:asciiTheme="minorHAnsi" w:cstheme="minorHAnsi" w:hAnsiTheme="minorHAnsi"/>
                <w:b/>
                <w:b/>
                <w:color w:val="244061"/>
                <w:sz w:val="12"/>
                <w:szCs w:val="12"/>
                <w:lang w:eastAsia="en-US"/>
              </w:rPr>
            </w:pPr>
            <w:r>
              <w:rPr>
                <w:rFonts w:eastAsia="Times New Roman" w:cs="Calibri" w:cstheme="minorHAnsi" w:ascii="Calibri" w:hAnsi="Calibri"/>
                <w:b/>
                <w:color w:val="244061"/>
                <w:sz w:val="22"/>
                <w:szCs w:val="12"/>
                <w:lang w:eastAsia="en-US"/>
              </w:rPr>
            </w:r>
          </w:p>
        </w:tc>
        <w:tc>
          <w:tcPr>
            <w:tcW w:w="7796" w:type="dxa"/>
            <w:tcBorders>
              <w:top w:val="nil"/>
              <w:left w:val="thinThickSmallGap" w:sz="24" w:space="0" w:color="FF0000"/>
              <w:bottom w:val="nil"/>
              <w:right w:val="nil"/>
            </w:tcBorders>
            <w:shd w:color="auto" w:fill="FF0000" w:val="clear"/>
          </w:tcPr>
          <w:p>
            <w:pPr>
              <w:pStyle w:val="Normal"/>
              <w:widowControl w:val="false"/>
              <w:tabs>
                <w:tab w:val="clear" w:pos="720"/>
                <w:tab w:val="left" w:pos="284" w:leader="none"/>
              </w:tabs>
              <w:suppressAutoHyphens w:val="true"/>
              <w:spacing w:lineRule="auto" w:line="276" w:before="0" w:after="0"/>
              <w:jc w:val="center"/>
              <w:rPr>
                <w:rFonts w:ascii="Calibri" w:hAnsi="Calibri" w:eastAsia="Times New Roman" w:cs="Calibri" w:asciiTheme="minorHAnsi" w:cstheme="minorHAnsi" w:hAnsiTheme="minorHAnsi"/>
                <w:b/>
                <w:b/>
                <w:color w:val="244061"/>
                <w:sz w:val="12"/>
                <w:szCs w:val="12"/>
                <w:lang w:eastAsia="en-US"/>
              </w:rPr>
            </w:pPr>
            <w:r>
              <w:rPr>
                <w:rFonts w:eastAsia="Times New Roman" w:cs="Calibri" w:cstheme="minorHAnsi" w:ascii="Calibri" w:hAnsi="Calibri"/>
                <w:b/>
                <w:color w:val="244061"/>
                <w:sz w:val="22"/>
                <w:szCs w:val="12"/>
                <w:lang w:eastAsia="en-US"/>
              </w:rPr>
            </w:r>
          </w:p>
        </w:tc>
      </w:tr>
      <w:tr>
        <w:trPr>
          <w:trHeight w:val="1210" w:hRule="atLeast"/>
        </w:trPr>
        <w:tc>
          <w:tcPr>
            <w:tcW w:w="567" w:type="dxa"/>
            <w:tcBorders>
              <w:top w:val="nil"/>
              <w:left w:val="nil"/>
              <w:bottom w:val="nil"/>
              <w:right w:val="thinThickSmallGap" w:sz="24" w:space="0" w:color="FF0000"/>
            </w:tcBorders>
          </w:tcPr>
          <w:p>
            <w:pPr>
              <w:pStyle w:val="Normal"/>
              <w:widowControl w:val="false"/>
              <w:tabs>
                <w:tab w:val="clear" w:pos="720"/>
                <w:tab w:val="left" w:pos="284" w:leader="none"/>
              </w:tabs>
              <w:suppressAutoHyphens w:val="true"/>
              <w:spacing w:lineRule="auto" w:line="276" w:before="0" w:after="0"/>
              <w:jc w:val="center"/>
              <w:rPr>
                <w:rFonts w:ascii="Calibri" w:hAnsi="Calibri" w:eastAsia="Times New Roman" w:cs="Calibri" w:asciiTheme="minorHAnsi" w:cstheme="minorHAnsi" w:hAnsiTheme="minorHAnsi"/>
                <w:b/>
                <w:b/>
                <w:color w:val="244061"/>
                <w:sz w:val="28"/>
                <w:szCs w:val="28"/>
                <w:highlight w:val="yellow"/>
                <w:lang w:eastAsia="en-US"/>
              </w:rPr>
            </w:pPr>
            <w:r>
              <w:rPr>
                <w:rFonts w:eastAsia="Times New Roman" w:cs="Calibri" w:cstheme="minorHAnsi" w:ascii="Calibri" w:hAnsi="Calibri"/>
                <w:b/>
                <w:color w:val="244061"/>
                <w:sz w:val="22"/>
                <w:szCs w:val="28"/>
                <w:highlight w:val="yellow"/>
                <w:lang w:eastAsia="en-US"/>
              </w:rPr>
            </w:r>
          </w:p>
        </w:tc>
        <w:tc>
          <w:tcPr>
            <w:tcW w:w="7796" w:type="dxa"/>
            <w:tcBorders>
              <w:top w:val="nil"/>
              <w:left w:val="thinThickSmallGap" w:sz="24" w:space="0" w:color="FF0000"/>
              <w:bottom w:val="nil"/>
              <w:right w:val="nil"/>
            </w:tcBorders>
            <w:vAlign w:val="center"/>
          </w:tcPr>
          <w:p>
            <w:pPr>
              <w:pStyle w:val="Normal"/>
              <w:widowControl w:val="false"/>
              <w:numPr>
                <w:ilvl w:val="0"/>
                <w:numId w:val="0"/>
              </w:numPr>
              <w:tabs>
                <w:tab w:val="clear" w:pos="720"/>
                <w:tab w:val="left" w:pos="284" w:leader="none"/>
                <w:tab w:val="left" w:pos="567" w:leader="none"/>
              </w:tabs>
              <w:suppressAutoHyphens w:val="true"/>
              <w:spacing w:lineRule="auto" w:line="276" w:before="0" w:after="0"/>
              <w:ind w:left="284" w:right="28" w:hanging="250"/>
              <w:jc w:val="center"/>
              <w:outlineLvl w:val="0"/>
              <w:rPr>
                <w:rFonts w:cs="Calibri"/>
                <w:b/>
                <w:b/>
                <w:i/>
                <w:i/>
                <w:color w:val="0070C0"/>
                <w:sz w:val="40"/>
                <w:szCs w:val="40"/>
              </w:rPr>
            </w:pPr>
            <w:r>
              <w:rPr>
                <w:rFonts w:eastAsia="游明朝" w:cs="Calibri"/>
                <w:b/>
                <w:i/>
                <w:color w:val="0070C0"/>
                <w:kern w:val="0"/>
                <w:sz w:val="40"/>
                <w:szCs w:val="40"/>
                <w:lang w:val="el-GR" w:eastAsia="el-GR" w:bidi="ar-SA"/>
              </w:rPr>
              <w:t>ΣΧΕΔΙΟ ΔΡΑΣΗΣ</w:t>
            </w:r>
          </w:p>
          <w:p>
            <w:pPr>
              <w:pStyle w:val="Normal"/>
              <w:widowControl w:val="false"/>
              <w:numPr>
                <w:ilvl w:val="0"/>
                <w:numId w:val="0"/>
              </w:numPr>
              <w:tabs>
                <w:tab w:val="clear" w:pos="720"/>
                <w:tab w:val="left" w:pos="284" w:leader="none"/>
                <w:tab w:val="left" w:pos="567" w:leader="none"/>
              </w:tabs>
              <w:suppressAutoHyphens w:val="true"/>
              <w:spacing w:lineRule="auto" w:line="276" w:before="0" w:after="0"/>
              <w:ind w:left="284" w:right="28" w:hanging="250"/>
              <w:jc w:val="center"/>
              <w:outlineLvl w:val="0"/>
              <w:rPr>
                <w:rFonts w:cs="Calibri"/>
                <w:b/>
                <w:b/>
                <w:i/>
                <w:i/>
                <w:color w:val="0070C0"/>
                <w:sz w:val="40"/>
                <w:szCs w:val="40"/>
              </w:rPr>
            </w:pPr>
            <w:r>
              <w:rPr>
                <w:rFonts w:eastAsia="游明朝" w:cs="Calibri"/>
                <w:b/>
                <w:i/>
                <w:color w:val="0070C0"/>
                <w:kern w:val="0"/>
                <w:sz w:val="40"/>
                <w:szCs w:val="40"/>
                <w:lang w:val="el-GR" w:eastAsia="el-GR" w:bidi="ar-SA"/>
              </w:rPr>
              <w:t>της Σχολικής Μονάδας</w:t>
            </w:r>
          </w:p>
          <w:p>
            <w:pPr>
              <w:pStyle w:val="Normal"/>
              <w:widowControl w:val="false"/>
              <w:numPr>
                <w:ilvl w:val="0"/>
                <w:numId w:val="0"/>
              </w:numPr>
              <w:tabs>
                <w:tab w:val="clear" w:pos="720"/>
                <w:tab w:val="left" w:pos="284" w:leader="none"/>
                <w:tab w:val="left" w:pos="567" w:leader="none"/>
              </w:tabs>
              <w:suppressAutoHyphens w:val="true"/>
              <w:spacing w:lineRule="auto" w:line="360" w:before="0" w:after="165"/>
              <w:ind w:left="284" w:right="595" w:firstLine="459"/>
              <w:jc w:val="center"/>
              <w:outlineLvl w:val="0"/>
              <w:rPr>
                <w:rFonts w:ascii="Calibri" w:hAnsi="Calibri" w:eastAsia="Times New Roman" w:cs="Calibri" w:asciiTheme="minorHAnsi" w:cstheme="minorHAnsi" w:hAnsiTheme="minorHAnsi"/>
                <w:b/>
                <w:b/>
                <w:color w:val="244061"/>
                <w:sz w:val="28"/>
                <w:szCs w:val="28"/>
                <w:lang w:eastAsia="en-US"/>
              </w:rPr>
            </w:pPr>
            <w:r>
              <w:rPr>
                <w:rFonts w:eastAsia="Times New Roman" w:cs="Calibri" w:cstheme="minorHAnsi" w:ascii="Calibri" w:hAnsi="Calibri"/>
                <w:b/>
                <w:color w:val="244061"/>
                <w:sz w:val="22"/>
                <w:szCs w:val="28"/>
                <w:lang w:eastAsia="en-US"/>
              </w:rPr>
            </w:r>
          </w:p>
        </w:tc>
      </w:tr>
      <w:tr>
        <w:trPr>
          <w:trHeight w:val="2948" w:hRule="atLeast"/>
        </w:trPr>
        <w:tc>
          <w:tcPr>
            <w:tcW w:w="567" w:type="dxa"/>
            <w:tcBorders>
              <w:top w:val="nil"/>
              <w:left w:val="nil"/>
              <w:bottom w:val="nil"/>
              <w:right w:val="thinThickSmallGap" w:sz="24" w:space="0" w:color="FF0000"/>
            </w:tcBorders>
          </w:tcPr>
          <w:p>
            <w:pPr>
              <w:pStyle w:val="Normal"/>
              <w:widowControl w:val="false"/>
              <w:tabs>
                <w:tab w:val="clear" w:pos="720"/>
                <w:tab w:val="left" w:pos="284" w:leader="none"/>
              </w:tabs>
              <w:suppressAutoHyphens w:val="true"/>
              <w:spacing w:lineRule="auto" w:line="276" w:before="0" w:after="0"/>
              <w:jc w:val="center"/>
              <w:rPr>
                <w:rFonts w:ascii="Calibri" w:hAnsi="Calibri" w:eastAsia="Times New Roman" w:cs="Calibri" w:asciiTheme="minorHAnsi" w:cstheme="minorHAnsi" w:hAnsiTheme="minorHAnsi"/>
                <w:b/>
                <w:b/>
                <w:color w:val="244061"/>
                <w:sz w:val="32"/>
                <w:szCs w:val="32"/>
                <w:lang w:eastAsia="en-US"/>
              </w:rPr>
            </w:pPr>
            <w:r>
              <w:rPr>
                <w:rFonts w:eastAsia="Times New Roman" w:cs="Calibri" w:cstheme="minorHAnsi" w:ascii="Calibri" w:hAnsi="Calibri"/>
                <w:b/>
                <w:color w:val="244061"/>
                <w:sz w:val="22"/>
                <w:szCs w:val="32"/>
                <w:lang w:eastAsia="en-US"/>
              </w:rPr>
            </w:r>
          </w:p>
        </w:tc>
        <w:tc>
          <w:tcPr>
            <w:tcW w:w="7796" w:type="dxa"/>
            <w:tcBorders>
              <w:top w:val="nil"/>
              <w:left w:val="thinThickSmallGap" w:sz="24" w:space="0" w:color="FF0000"/>
              <w:bottom w:val="nil"/>
              <w:right w:val="nil"/>
            </w:tcBorders>
            <w:vAlign w:val="center"/>
          </w:tcPr>
          <w:p>
            <w:pPr>
              <w:pStyle w:val="Normal"/>
              <w:widowControl w:val="false"/>
              <w:tabs>
                <w:tab w:val="clear" w:pos="720"/>
                <w:tab w:val="left" w:pos="284" w:leader="none"/>
              </w:tabs>
              <w:suppressAutoHyphens w:val="true"/>
              <w:spacing w:lineRule="auto" w:line="276" w:before="0" w:after="0"/>
              <w:jc w:val="center"/>
              <w:rPr>
                <w:rFonts w:ascii="Calibri" w:hAnsi="Calibri" w:eastAsia="Times New Roman" w:cs="Calibri" w:asciiTheme="minorHAnsi" w:cstheme="minorHAnsi" w:hAnsiTheme="minorHAnsi"/>
                <w:b/>
                <w:b/>
                <w:color w:val="244061"/>
                <w:sz w:val="32"/>
                <w:szCs w:val="32"/>
                <w:lang w:eastAsia="en-US"/>
              </w:rPr>
            </w:pPr>
            <w:r>
              <w:rPr>
                <w:sz w:val="22"/>
              </w:rPr>
              <w:drawing>
                <wp:inline distT="0" distB="0" distL="0" distR="0">
                  <wp:extent cx="1553845" cy="1553845"/>
                  <wp:effectExtent l="0" t="0" r="0" b="0"/>
                  <wp:docPr id="1" name="Picture 7" descr="dexiot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dexiotites"/>
                          <pic:cNvPicPr>
                            <a:picLocks noChangeAspect="1" noChangeArrowheads="1"/>
                          </pic:cNvPicPr>
                        </pic:nvPicPr>
                        <pic:blipFill>
                          <a:blip r:embed="rId2"/>
                          <a:stretch>
                            <a:fillRect/>
                          </a:stretch>
                        </pic:blipFill>
                        <pic:spPr bwMode="auto">
                          <a:xfrm>
                            <a:off x="0" y="0"/>
                            <a:ext cx="1553845" cy="1553845"/>
                          </a:xfrm>
                          <a:prstGeom prst="rect">
                            <a:avLst/>
                          </a:prstGeom>
                        </pic:spPr>
                      </pic:pic>
                    </a:graphicData>
                  </a:graphic>
                </wp:inline>
              </w:drawing>
            </w:r>
          </w:p>
        </w:tc>
      </w:tr>
      <w:tr>
        <w:trPr/>
        <w:tc>
          <w:tcPr>
            <w:tcW w:w="567" w:type="dxa"/>
            <w:tcBorders>
              <w:top w:val="nil"/>
              <w:left w:val="nil"/>
              <w:bottom w:val="nil"/>
              <w:right w:val="thinThickSmallGap" w:sz="24" w:space="0" w:color="FF0000"/>
            </w:tcBorders>
          </w:tcPr>
          <w:p>
            <w:pPr>
              <w:pStyle w:val="Normal"/>
              <w:widowControl w:val="false"/>
              <w:tabs>
                <w:tab w:val="clear" w:pos="720"/>
                <w:tab w:val="left" w:pos="284" w:leader="none"/>
              </w:tabs>
              <w:suppressAutoHyphens w:val="true"/>
              <w:spacing w:lineRule="auto" w:line="276" w:before="0" w:after="0"/>
              <w:jc w:val="center"/>
              <w:rPr>
                <w:rFonts w:ascii="Calibri" w:hAnsi="Calibri" w:eastAsia="Times New Roman" w:cs="Calibri" w:asciiTheme="minorHAnsi" w:cstheme="minorHAnsi" w:hAnsiTheme="minorHAnsi"/>
              </w:rPr>
            </w:pPr>
            <w:r>
              <w:rPr>
                <w:rFonts w:eastAsia="Times New Roman" w:cs="Calibri" w:cstheme="minorHAnsi" w:ascii="Calibri" w:hAnsi="Calibri"/>
                <w:sz w:val="22"/>
              </w:rPr>
            </w:r>
          </w:p>
        </w:tc>
        <w:tc>
          <w:tcPr>
            <w:tcW w:w="7796" w:type="dxa"/>
            <w:tcBorders>
              <w:top w:val="nil"/>
              <w:left w:val="thinThickSmallGap" w:sz="24" w:space="0" w:color="FF0000"/>
              <w:bottom w:val="nil"/>
              <w:right w:val="nil"/>
            </w:tcBorders>
          </w:tcPr>
          <w:p>
            <w:pPr>
              <w:pStyle w:val="Normal"/>
              <w:widowControl w:val="false"/>
              <w:tabs>
                <w:tab w:val="clear" w:pos="720"/>
                <w:tab w:val="left" w:pos="284" w:leader="none"/>
              </w:tabs>
              <w:suppressAutoHyphens w:val="true"/>
              <w:spacing w:lineRule="auto" w:line="276" w:before="0" w:after="0"/>
              <w:jc w:val="center"/>
              <w:rPr>
                <w:rFonts w:ascii="Calibri" w:hAnsi="Calibri" w:eastAsia="Times New Roman" w:cs="Calibri" w:asciiTheme="minorHAnsi" w:cstheme="minorHAnsi" w:hAnsiTheme="minorHAnsi"/>
              </w:rPr>
            </w:pPr>
            <w:r>
              <w:rPr>
                <w:rFonts w:eastAsia="Times New Roman" w:cs="Calibri" w:cstheme="minorHAnsi" w:ascii="Calibri" w:hAnsi="Calibri"/>
                <w:sz w:val="22"/>
              </w:rPr>
            </w:r>
          </w:p>
        </w:tc>
      </w:tr>
      <w:tr>
        <w:trPr>
          <w:trHeight w:val="1360" w:hRule="atLeast"/>
        </w:trPr>
        <w:tc>
          <w:tcPr>
            <w:tcW w:w="567" w:type="dxa"/>
            <w:tcBorders>
              <w:top w:val="nil"/>
              <w:left w:val="nil"/>
              <w:bottom w:val="nil"/>
              <w:right w:val="thinThickSmallGap" w:sz="24" w:space="0" w:color="FF0000"/>
            </w:tcBorders>
          </w:tcPr>
          <w:p>
            <w:pPr>
              <w:pStyle w:val="Normal"/>
              <w:widowControl w:val="false"/>
              <w:tabs>
                <w:tab w:val="clear" w:pos="720"/>
                <w:tab w:val="left" w:pos="284" w:leader="none"/>
              </w:tabs>
              <w:suppressAutoHyphens w:val="true"/>
              <w:spacing w:lineRule="auto" w:line="276" w:before="0" w:after="0"/>
              <w:jc w:val="both"/>
              <w:rPr>
                <w:rFonts w:ascii="Calibri" w:hAnsi="Calibri" w:eastAsia="Times New Roman" w:cs="Calibri" w:asciiTheme="minorHAnsi" w:cstheme="minorHAnsi" w:hAnsiTheme="minorHAnsi"/>
                <w:b/>
                <w:b/>
                <w:color w:val="244061"/>
                <w:sz w:val="28"/>
                <w:szCs w:val="28"/>
                <w:highlight w:val="yellow"/>
                <w:lang w:eastAsia="en-US"/>
              </w:rPr>
            </w:pPr>
            <w:r>
              <w:rPr>
                <w:rFonts w:eastAsia="Times New Roman" w:cs="Calibri" w:cstheme="minorHAnsi" w:ascii="Calibri" w:hAnsi="Calibri"/>
                <w:b/>
                <w:color w:val="244061"/>
                <w:sz w:val="22"/>
                <w:szCs w:val="28"/>
                <w:highlight w:val="yellow"/>
                <w:lang w:eastAsia="en-US"/>
              </w:rPr>
            </w:r>
          </w:p>
        </w:tc>
        <w:tc>
          <w:tcPr>
            <w:tcW w:w="7796" w:type="dxa"/>
            <w:tcBorders>
              <w:top w:val="nil"/>
              <w:left w:val="thinThickSmallGap" w:sz="24" w:space="0" w:color="FF0000"/>
              <w:bottom w:val="nil"/>
              <w:right w:val="nil"/>
            </w:tcBorders>
            <w:vAlign w:val="center"/>
          </w:tcPr>
          <w:p>
            <w:pPr>
              <w:pStyle w:val="Normal"/>
              <w:widowControl w:val="false"/>
              <w:suppressAutoHyphens w:val="true"/>
              <w:spacing w:lineRule="auto" w:line="276" w:before="0" w:after="0"/>
              <w:jc w:val="center"/>
              <w:rPr>
                <w:rFonts w:ascii="Calibri" w:hAnsi="Calibri" w:cs="Calibri" w:asciiTheme="minorHAnsi" w:cstheme="minorHAnsi" w:hAnsiTheme="minorHAnsi"/>
                <w:b/>
                <w:b/>
              </w:rPr>
            </w:pPr>
            <w:r>
              <w:rPr>
                <w:rFonts w:eastAsia="游明朝" w:cs="Calibri" w:ascii="Calibri" w:hAnsi="Calibri" w:asciiTheme="minorHAnsi" w:cstheme="minorHAnsi" w:hAnsiTheme="minorHAnsi"/>
                <w:b/>
                <w:caps/>
                <w:color w:val="000000"/>
                <w:kern w:val="0"/>
                <w:sz w:val="22"/>
                <w:szCs w:val="22"/>
                <w:lang w:val="el-GR" w:eastAsia="el-GR" w:bidi="ar-SA"/>
              </w:rPr>
              <w:t>ΕΡΓΑΣΤΗΡΙΑ ΔΕΞΙΟΤΗΤΩΝ 21+:</w:t>
            </w:r>
          </w:p>
          <w:p>
            <w:pPr>
              <w:pStyle w:val="Normal"/>
              <w:widowControl w:val="false"/>
              <w:suppressAutoHyphens w:val="true"/>
              <w:spacing w:lineRule="auto" w:line="276" w:before="0" w:after="0"/>
              <w:jc w:val="center"/>
              <w:rPr>
                <w:rFonts w:ascii="Calibri" w:hAnsi="Calibri" w:eastAsia="Times New Roman" w:cs="Calibri" w:asciiTheme="minorHAnsi" w:cstheme="minorHAnsi" w:hAnsiTheme="minorHAnsi"/>
                <w:b/>
                <w:b/>
                <w:lang w:eastAsia="en-US"/>
              </w:rPr>
            </w:pPr>
            <w:hyperlink r:id="rId3">
              <w:r>
                <w:rPr>
                  <w:rFonts w:eastAsia="Times New Roman" w:cs="Calibri" w:ascii="Calibri" w:hAnsi="Calibri" w:asciiTheme="minorHAnsi" w:cstheme="minorHAnsi" w:hAnsiTheme="minorHAnsi"/>
                  <w:b/>
                  <w:kern w:val="0"/>
                  <w:sz w:val="22"/>
                  <w:szCs w:val="22"/>
                  <w:lang w:val="en-US" w:eastAsia="en-US" w:bidi="ar-SA"/>
                </w:rPr>
                <w:t>http</w:t>
              </w:r>
              <w:r>
                <w:rPr>
                  <w:rFonts w:eastAsia="Times New Roman" w:cs="Calibri" w:ascii="Calibri" w:hAnsi="Calibri" w:asciiTheme="minorHAnsi" w:cstheme="minorHAnsi" w:hAnsiTheme="minorHAnsi"/>
                  <w:b/>
                  <w:kern w:val="0"/>
                  <w:sz w:val="22"/>
                  <w:szCs w:val="22"/>
                  <w:lang w:val="el-GR" w:eastAsia="en-US" w:bidi="ar-SA"/>
                </w:rPr>
                <w:t>://</w:t>
              </w:r>
              <w:r>
                <w:rPr>
                  <w:rFonts w:eastAsia="Times New Roman" w:cs="Calibri" w:ascii="Calibri" w:hAnsi="Calibri" w:asciiTheme="minorHAnsi" w:cstheme="minorHAnsi" w:hAnsiTheme="minorHAnsi"/>
                  <w:b/>
                  <w:kern w:val="0"/>
                  <w:sz w:val="22"/>
                  <w:szCs w:val="22"/>
                  <w:lang w:val="en-US" w:eastAsia="en-US" w:bidi="ar-SA"/>
                </w:rPr>
                <w:t>iep</w:t>
              </w:r>
              <w:r>
                <w:rPr>
                  <w:rFonts w:eastAsia="Times New Roman" w:cs="Calibri" w:ascii="Calibri" w:hAnsi="Calibri" w:asciiTheme="minorHAnsi" w:cstheme="minorHAnsi" w:hAnsiTheme="minorHAnsi"/>
                  <w:b/>
                  <w:kern w:val="0"/>
                  <w:sz w:val="22"/>
                  <w:szCs w:val="22"/>
                  <w:lang w:val="el-GR" w:eastAsia="en-US" w:bidi="ar-SA"/>
                </w:rPr>
                <w:t>.</w:t>
              </w:r>
              <w:r>
                <w:rPr>
                  <w:rFonts w:eastAsia="Times New Roman" w:cs="Calibri" w:ascii="Calibri" w:hAnsi="Calibri" w:asciiTheme="minorHAnsi" w:cstheme="minorHAnsi" w:hAnsiTheme="minorHAnsi"/>
                  <w:b/>
                  <w:kern w:val="0"/>
                  <w:sz w:val="22"/>
                  <w:szCs w:val="22"/>
                  <w:lang w:val="en-US" w:eastAsia="en-US" w:bidi="ar-SA"/>
                </w:rPr>
                <w:t>edu</w:t>
              </w:r>
              <w:r>
                <w:rPr>
                  <w:rFonts w:eastAsia="Times New Roman" w:cs="Calibri" w:ascii="Calibri" w:hAnsi="Calibri" w:asciiTheme="minorHAnsi" w:cstheme="minorHAnsi" w:hAnsiTheme="minorHAnsi"/>
                  <w:b/>
                  <w:kern w:val="0"/>
                  <w:sz w:val="22"/>
                  <w:szCs w:val="22"/>
                  <w:lang w:val="el-GR" w:eastAsia="en-US" w:bidi="ar-SA"/>
                </w:rPr>
                <w:t>.</w:t>
              </w:r>
              <w:r>
                <w:rPr>
                  <w:rFonts w:eastAsia="Times New Roman" w:cs="Calibri" w:ascii="Calibri" w:hAnsi="Calibri" w:asciiTheme="minorHAnsi" w:cstheme="minorHAnsi" w:hAnsiTheme="minorHAnsi"/>
                  <w:b/>
                  <w:kern w:val="0"/>
                  <w:sz w:val="22"/>
                  <w:szCs w:val="22"/>
                  <w:lang w:val="en-US" w:eastAsia="en-US" w:bidi="ar-SA"/>
                </w:rPr>
                <w:t>gr</w:t>
              </w:r>
              <w:r>
                <w:rPr>
                  <w:rFonts w:eastAsia="Times New Roman" w:cs="Calibri" w:ascii="Calibri" w:hAnsi="Calibri" w:asciiTheme="minorHAnsi" w:cstheme="minorHAnsi" w:hAnsiTheme="minorHAnsi"/>
                  <w:b/>
                  <w:kern w:val="0"/>
                  <w:sz w:val="22"/>
                  <w:szCs w:val="22"/>
                  <w:lang w:val="el-GR" w:eastAsia="en-US" w:bidi="ar-SA"/>
                </w:rPr>
                <w:t>/</w:t>
              </w:r>
              <w:r>
                <w:rPr>
                  <w:rFonts w:eastAsia="Times New Roman" w:cs="Calibri" w:ascii="Calibri" w:hAnsi="Calibri" w:asciiTheme="minorHAnsi" w:cstheme="minorHAnsi" w:hAnsiTheme="minorHAnsi"/>
                  <w:b/>
                  <w:kern w:val="0"/>
                  <w:sz w:val="22"/>
                  <w:szCs w:val="22"/>
                  <w:lang w:val="en-US" w:eastAsia="en-US" w:bidi="ar-SA"/>
                </w:rPr>
                <w:t>el</w:t>
              </w:r>
              <w:r>
                <w:rPr>
                  <w:rFonts w:eastAsia="Times New Roman" w:cs="Calibri" w:ascii="Calibri" w:hAnsi="Calibri" w:asciiTheme="minorHAnsi" w:cstheme="minorHAnsi" w:hAnsiTheme="minorHAnsi"/>
                  <w:b/>
                  <w:kern w:val="0"/>
                  <w:sz w:val="22"/>
                  <w:szCs w:val="22"/>
                  <w:lang w:val="el-GR" w:eastAsia="en-US" w:bidi="ar-SA"/>
                </w:rPr>
                <w:t>/</w:t>
              </w:r>
              <w:r>
                <w:rPr>
                  <w:rFonts w:eastAsia="Times New Roman" w:cs="Calibri" w:ascii="Calibri" w:hAnsi="Calibri" w:asciiTheme="minorHAnsi" w:cstheme="minorHAnsi" w:hAnsiTheme="minorHAnsi"/>
                  <w:b/>
                  <w:kern w:val="0"/>
                  <w:sz w:val="22"/>
                  <w:szCs w:val="22"/>
                  <w:lang w:val="en-US" w:eastAsia="en-US" w:bidi="ar-SA"/>
                </w:rPr>
                <w:t>psifiako</w:t>
              </w:r>
              <w:r>
                <w:rPr>
                  <w:rFonts w:eastAsia="Times New Roman" w:cs="Calibri" w:ascii="Calibri" w:hAnsi="Calibri" w:asciiTheme="minorHAnsi" w:cstheme="minorHAnsi" w:hAnsiTheme="minorHAnsi"/>
                  <w:b/>
                  <w:kern w:val="0"/>
                  <w:sz w:val="22"/>
                  <w:szCs w:val="22"/>
                  <w:lang w:val="el-GR" w:eastAsia="en-US" w:bidi="ar-SA"/>
                </w:rPr>
                <w:t>-</w:t>
              </w:r>
              <w:r>
                <w:rPr>
                  <w:rFonts w:eastAsia="Times New Roman" w:cs="Calibri" w:ascii="Calibri" w:hAnsi="Calibri" w:asciiTheme="minorHAnsi" w:cstheme="minorHAnsi" w:hAnsiTheme="minorHAnsi"/>
                  <w:b/>
                  <w:kern w:val="0"/>
                  <w:sz w:val="22"/>
                  <w:szCs w:val="22"/>
                  <w:lang w:val="en-US" w:eastAsia="en-US" w:bidi="ar-SA"/>
                </w:rPr>
                <w:t>apothetirio</w:t>
              </w:r>
              <w:r>
                <w:rPr>
                  <w:rFonts w:eastAsia="Times New Roman" w:cs="Calibri" w:ascii="Calibri" w:hAnsi="Calibri" w:asciiTheme="minorHAnsi" w:cstheme="minorHAnsi" w:hAnsiTheme="minorHAnsi"/>
                  <w:b/>
                  <w:kern w:val="0"/>
                  <w:sz w:val="22"/>
                  <w:szCs w:val="22"/>
                  <w:lang w:val="el-GR" w:eastAsia="en-US" w:bidi="ar-SA"/>
                </w:rPr>
                <w:t>/</w:t>
              </w:r>
              <w:r>
                <w:rPr>
                  <w:rFonts w:eastAsia="Times New Roman" w:cs="Calibri" w:ascii="Calibri" w:hAnsi="Calibri" w:asciiTheme="minorHAnsi" w:cstheme="minorHAnsi" w:hAnsiTheme="minorHAnsi"/>
                  <w:b/>
                  <w:kern w:val="0"/>
                  <w:sz w:val="22"/>
                  <w:szCs w:val="22"/>
                  <w:lang w:val="en-US" w:eastAsia="en-US" w:bidi="ar-SA"/>
                </w:rPr>
                <w:t>skill</w:t>
              </w:r>
              <w:r>
                <w:rPr>
                  <w:rFonts w:eastAsia="Times New Roman" w:cs="Calibri" w:ascii="Calibri" w:hAnsi="Calibri" w:asciiTheme="minorHAnsi" w:cstheme="minorHAnsi" w:hAnsiTheme="minorHAnsi"/>
                  <w:b/>
                  <w:kern w:val="0"/>
                  <w:sz w:val="22"/>
                  <w:szCs w:val="22"/>
                  <w:lang w:val="el-GR" w:eastAsia="en-US" w:bidi="ar-SA"/>
                </w:rPr>
                <w:t>-</w:t>
              </w:r>
              <w:r>
                <w:rPr>
                  <w:rFonts w:eastAsia="Times New Roman" w:cs="Calibri" w:ascii="Calibri" w:hAnsi="Calibri" w:asciiTheme="minorHAnsi" w:cstheme="minorHAnsi" w:hAnsiTheme="minorHAnsi"/>
                  <w:b/>
                  <w:kern w:val="0"/>
                  <w:sz w:val="22"/>
                  <w:szCs w:val="22"/>
                  <w:lang w:val="en-US" w:eastAsia="en-US" w:bidi="ar-SA"/>
                </w:rPr>
                <w:t>labs</w:t>
              </w:r>
            </w:hyperlink>
          </w:p>
          <w:p>
            <w:pPr>
              <w:pStyle w:val="Normal"/>
              <w:widowControl w:val="false"/>
              <w:suppressAutoHyphens w:val="true"/>
              <w:spacing w:before="0" w:after="0"/>
              <w:jc w:val="center"/>
              <w:rPr>
                <w:rFonts w:ascii="Calibri" w:hAnsi="Calibri" w:eastAsia="Times New Roman" w:cs="Calibri" w:asciiTheme="minorHAnsi" w:cstheme="minorHAnsi" w:hAnsiTheme="minorHAnsi"/>
                <w:sz w:val="24"/>
                <w:szCs w:val="24"/>
              </w:rPr>
            </w:pPr>
            <w:r>
              <w:rPr>
                <w:rFonts w:eastAsia="Times New Roman" w:cs="Calibri" w:cstheme="minorHAnsi" w:ascii="Calibri" w:hAnsi="Calibri"/>
                <w:sz w:val="22"/>
                <w:szCs w:val="24"/>
              </w:rPr>
            </w:r>
          </w:p>
        </w:tc>
      </w:tr>
      <w:tr>
        <w:trPr/>
        <w:tc>
          <w:tcPr>
            <w:tcW w:w="567" w:type="dxa"/>
            <w:tcBorders>
              <w:top w:val="nil"/>
              <w:left w:val="nil"/>
              <w:bottom w:val="nil"/>
              <w:right w:val="thinThickSmallGap" w:sz="24" w:space="0" w:color="FF0000"/>
            </w:tcBorders>
          </w:tcPr>
          <w:p>
            <w:pPr>
              <w:pStyle w:val="Normal"/>
              <w:widowControl w:val="false"/>
              <w:tabs>
                <w:tab w:val="clear" w:pos="720"/>
                <w:tab w:val="left" w:pos="284" w:leader="none"/>
              </w:tabs>
              <w:suppressAutoHyphens w:val="true"/>
              <w:spacing w:lineRule="auto" w:line="276" w:before="0" w:after="0"/>
              <w:jc w:val="both"/>
              <w:rPr>
                <w:rFonts w:ascii="Calibri" w:hAnsi="Calibri" w:eastAsia="Times New Roman" w:cs="Calibri" w:asciiTheme="minorHAnsi" w:cstheme="minorHAnsi" w:hAnsiTheme="minorHAnsi"/>
                <w:b/>
                <w:b/>
                <w:color w:val="244061"/>
                <w:lang w:eastAsia="en-US"/>
              </w:rPr>
            </w:pPr>
            <w:r>
              <w:rPr>
                <w:rFonts w:eastAsia="Times New Roman" w:cs="Calibri" w:cstheme="minorHAnsi" w:ascii="Calibri" w:hAnsi="Calibri"/>
                <w:b/>
                <w:color w:val="244061"/>
                <w:sz w:val="22"/>
                <w:lang w:eastAsia="en-US"/>
              </w:rPr>
            </w:r>
          </w:p>
        </w:tc>
        <w:tc>
          <w:tcPr>
            <w:tcW w:w="7796" w:type="dxa"/>
            <w:tcBorders>
              <w:top w:val="nil"/>
              <w:left w:val="thinThickSmallGap" w:sz="24" w:space="0" w:color="FF0000"/>
              <w:bottom w:val="nil"/>
              <w:right w:val="nil"/>
            </w:tcBorders>
          </w:tcPr>
          <w:p>
            <w:pPr>
              <w:pStyle w:val="Normal"/>
              <w:widowControl w:val="false"/>
              <w:tabs>
                <w:tab w:val="clear" w:pos="720"/>
                <w:tab w:val="left" w:pos="284" w:leader="none"/>
              </w:tabs>
              <w:suppressAutoHyphens w:val="true"/>
              <w:spacing w:lineRule="auto" w:line="276" w:before="0" w:after="0"/>
              <w:jc w:val="both"/>
              <w:rPr>
                <w:rFonts w:ascii="Calibri" w:hAnsi="Calibri" w:eastAsia="Times New Roman" w:cs="Calibri" w:asciiTheme="minorHAnsi" w:cstheme="minorHAnsi" w:hAnsiTheme="minorHAnsi"/>
                <w:b/>
                <w:b/>
                <w:color w:val="244061"/>
                <w:lang w:eastAsia="en-US"/>
              </w:rPr>
            </w:pPr>
            <w:r>
              <w:rPr>
                <w:rFonts w:eastAsia="Times New Roman" w:cs="Calibri" w:cstheme="minorHAnsi" w:ascii="Calibri" w:hAnsi="Calibri"/>
                <w:b/>
                <w:color w:val="244061"/>
                <w:sz w:val="22"/>
                <w:lang w:eastAsia="en-US"/>
              </w:rPr>
            </w:r>
          </w:p>
        </w:tc>
      </w:tr>
      <w:tr>
        <w:trPr>
          <w:trHeight w:val="748" w:hRule="atLeast"/>
        </w:trPr>
        <w:tc>
          <w:tcPr>
            <w:tcW w:w="567" w:type="dxa"/>
            <w:tcBorders>
              <w:top w:val="nil"/>
              <w:left w:val="nil"/>
              <w:bottom w:val="nil"/>
              <w:right w:val="thinThickSmallGap" w:sz="24" w:space="0" w:color="FF0000"/>
            </w:tcBorders>
          </w:tcPr>
          <w:p>
            <w:pPr>
              <w:pStyle w:val="Normal"/>
              <w:widowControl w:val="false"/>
              <w:suppressAutoHyphens w:val="true"/>
              <w:spacing w:lineRule="exact" w:line="200" w:before="0" w:after="0"/>
              <w:jc w:val="center"/>
              <w:rPr>
                <w:rFonts w:ascii="Calibri" w:hAnsi="Calibri" w:eastAsia="Times New Roman" w:cs="Calibri" w:asciiTheme="minorHAnsi" w:cstheme="minorHAnsi" w:hAnsiTheme="minorHAnsi"/>
                <w:b/>
                <w:b/>
                <w:color w:val="244061"/>
                <w:lang w:eastAsia="en-US"/>
              </w:rPr>
            </w:pPr>
            <w:r>
              <w:rPr>
                <w:rFonts w:eastAsia="Times New Roman" w:cs="Calibri" w:cstheme="minorHAnsi" w:ascii="Calibri" w:hAnsi="Calibri"/>
                <w:b/>
                <w:color w:val="244061"/>
                <w:sz w:val="22"/>
                <w:lang w:eastAsia="en-US"/>
              </w:rPr>
            </w:r>
          </w:p>
        </w:tc>
        <w:tc>
          <w:tcPr>
            <w:tcW w:w="7796" w:type="dxa"/>
            <w:tcBorders>
              <w:top w:val="nil"/>
              <w:left w:val="thinThickSmallGap" w:sz="24" w:space="0" w:color="FF0000"/>
              <w:bottom w:val="nil"/>
              <w:right w:val="nil"/>
            </w:tcBorders>
            <w:vAlign w:val="center"/>
          </w:tcPr>
          <w:p>
            <w:pPr>
              <w:pStyle w:val="Normal"/>
              <w:widowControl w:val="false"/>
              <w:suppressAutoHyphens w:val="true"/>
              <w:spacing w:lineRule="exact" w:line="200" w:before="0" w:after="0"/>
              <w:jc w:val="center"/>
              <w:rPr>
                <w:rFonts w:ascii="Calibri" w:hAnsi="Calibri" w:eastAsia="Times New Roman" w:cs="Calibri" w:asciiTheme="minorHAnsi" w:cstheme="minorHAnsi" w:hAnsiTheme="minorHAnsi"/>
                <w:b/>
                <w:b/>
                <w:color w:val="244061"/>
                <w:lang w:eastAsia="en-US"/>
              </w:rPr>
            </w:pPr>
            <w:r>
              <w:rPr>
                <w:rFonts w:eastAsia="Times New Roman" w:cs="Calibri" w:cstheme="minorHAnsi" w:ascii="Calibri" w:hAnsi="Calibri"/>
                <w:b/>
                <w:color w:val="244061"/>
                <w:sz w:val="22"/>
                <w:lang w:eastAsia="en-US"/>
              </w:rPr>
            </w:r>
          </w:p>
        </w:tc>
      </w:tr>
      <w:tr>
        <w:trPr/>
        <w:tc>
          <w:tcPr>
            <w:tcW w:w="567" w:type="dxa"/>
            <w:tcBorders>
              <w:top w:val="nil"/>
              <w:left w:val="nil"/>
              <w:bottom w:val="nil"/>
              <w:right w:val="thinThickSmallGap" w:sz="24" w:space="0" w:color="FF0000"/>
            </w:tcBorders>
          </w:tcPr>
          <w:p>
            <w:pPr>
              <w:pStyle w:val="Normal"/>
              <w:widowControl w:val="false"/>
              <w:suppressAutoHyphens w:val="true"/>
              <w:spacing w:lineRule="exact" w:line="160" w:before="0" w:after="0"/>
              <w:jc w:val="center"/>
              <w:rPr>
                <w:rFonts w:ascii="Calibri" w:hAnsi="Calibri" w:eastAsia="Times New Roman" w:cs="Calibri" w:asciiTheme="minorHAnsi" w:cstheme="minorHAnsi" w:hAnsiTheme="minorHAnsi"/>
                <w:b/>
                <w:b/>
                <w:lang w:eastAsia="en-US"/>
              </w:rPr>
            </w:pPr>
            <w:r>
              <w:rPr>
                <w:rFonts w:eastAsia="Times New Roman" w:cs="Calibri" w:cstheme="minorHAnsi" w:ascii="Calibri" w:hAnsi="Calibri"/>
                <w:b/>
                <w:sz w:val="22"/>
                <w:lang w:eastAsia="en-US"/>
              </w:rPr>
            </w:r>
          </w:p>
        </w:tc>
        <w:tc>
          <w:tcPr>
            <w:tcW w:w="7796" w:type="dxa"/>
            <w:tcBorders>
              <w:top w:val="nil"/>
              <w:left w:val="thinThickSmallGap" w:sz="24" w:space="0" w:color="FF0000"/>
              <w:bottom w:val="nil"/>
              <w:right w:val="nil"/>
            </w:tcBorders>
            <w:shd w:color="auto" w:fill="FF0000" w:val="clear"/>
          </w:tcPr>
          <w:p>
            <w:pPr>
              <w:pStyle w:val="Normal"/>
              <w:widowControl w:val="false"/>
              <w:suppressAutoHyphens w:val="true"/>
              <w:spacing w:lineRule="exact" w:line="160" w:before="0" w:after="0"/>
              <w:jc w:val="center"/>
              <w:rPr>
                <w:rFonts w:ascii="Calibri" w:hAnsi="Calibri" w:eastAsia="Times New Roman" w:cs="Calibri" w:asciiTheme="minorHAnsi" w:cstheme="minorHAnsi" w:hAnsiTheme="minorHAnsi"/>
                <w:b/>
                <w:b/>
                <w:lang w:eastAsia="en-US"/>
              </w:rPr>
            </w:pPr>
            <w:r>
              <w:rPr>
                <w:rFonts w:eastAsia="Times New Roman" w:cs="Calibri" w:cstheme="minorHAnsi" w:ascii="Calibri" w:hAnsi="Calibri"/>
                <w:b/>
                <w:sz w:val="22"/>
                <w:lang w:eastAsia="en-US"/>
              </w:rPr>
            </w:r>
          </w:p>
        </w:tc>
      </w:tr>
      <w:tr>
        <w:trPr>
          <w:trHeight w:val="1004" w:hRule="atLeast"/>
        </w:trPr>
        <w:tc>
          <w:tcPr>
            <w:tcW w:w="567" w:type="dxa"/>
            <w:tcBorders>
              <w:top w:val="nil"/>
              <w:left w:val="nil"/>
              <w:bottom w:val="nil"/>
              <w:right w:val="thinThickSmallGap" w:sz="24" w:space="0" w:color="FF0000"/>
            </w:tcBorders>
          </w:tcPr>
          <w:p>
            <w:pPr>
              <w:pStyle w:val="Normal"/>
              <w:widowControl w:val="false"/>
              <w:suppressAutoHyphens w:val="true"/>
              <w:spacing w:lineRule="auto" w:line="290" w:before="0" w:after="0"/>
              <w:jc w:val="center"/>
              <w:rPr>
                <w:rFonts w:ascii="Calibri" w:hAnsi="Calibri" w:eastAsia="Times New Roman" w:cs="Calibri" w:asciiTheme="minorHAnsi" w:cstheme="minorHAnsi" w:hAnsiTheme="minorHAnsi"/>
                <w:b/>
                <w:b/>
                <w:szCs w:val="24"/>
                <w:lang w:eastAsia="en-US"/>
              </w:rPr>
            </w:pPr>
            <w:r>
              <w:rPr>
                <w:rFonts w:eastAsia="Times New Roman" w:cs="Calibri" w:cstheme="minorHAnsi" w:ascii="Calibri" w:hAnsi="Calibri"/>
                <w:b/>
                <w:sz w:val="22"/>
                <w:szCs w:val="24"/>
                <w:lang w:eastAsia="en-US"/>
              </w:rPr>
            </w:r>
          </w:p>
        </w:tc>
        <w:tc>
          <w:tcPr>
            <w:tcW w:w="7796" w:type="dxa"/>
            <w:tcBorders>
              <w:top w:val="nil"/>
              <w:left w:val="thinThickSmallGap" w:sz="24" w:space="0" w:color="FF0000"/>
              <w:bottom w:val="nil"/>
              <w:right w:val="nil"/>
            </w:tcBorders>
          </w:tcPr>
          <w:p>
            <w:pPr>
              <w:pStyle w:val="Normal"/>
              <w:widowControl w:val="false"/>
              <w:suppressAutoHyphens w:val="true"/>
              <w:spacing w:before="0" w:after="0"/>
              <w:jc w:val="center"/>
              <w:rPr>
                <w:rFonts w:ascii="Calibri" w:hAnsi="Calibri" w:eastAsia="Times New Roman" w:cs="Calibri" w:asciiTheme="minorHAnsi" w:cstheme="minorHAnsi" w:hAnsiTheme="minorHAnsi"/>
                <w:b/>
                <w:b/>
                <w:szCs w:val="24"/>
                <w:lang w:eastAsia="en-US"/>
              </w:rPr>
            </w:pPr>
            <w:r>
              <w:rPr>
                <w:rFonts w:eastAsia="Times New Roman" w:cs="Calibri" w:cstheme="minorHAnsi" w:ascii="Calibri" w:hAnsi="Calibri"/>
                <w:b/>
                <w:sz w:val="22"/>
                <w:szCs w:val="24"/>
                <w:lang w:eastAsia="en-US"/>
              </w:rPr>
            </w:r>
          </w:p>
        </w:tc>
      </w:tr>
      <w:tr>
        <w:trPr>
          <w:trHeight w:val="617" w:hRule="atLeast"/>
        </w:trPr>
        <w:tc>
          <w:tcPr>
            <w:tcW w:w="567" w:type="dxa"/>
            <w:tcBorders>
              <w:top w:val="nil"/>
              <w:left w:val="nil"/>
              <w:bottom w:val="nil"/>
              <w:right w:val="nil"/>
            </w:tcBorders>
          </w:tcPr>
          <w:p>
            <w:pPr>
              <w:pStyle w:val="Normal"/>
              <w:widowControl w:val="false"/>
              <w:suppressAutoHyphens w:val="true"/>
              <w:spacing w:lineRule="auto" w:line="290" w:before="0" w:after="0"/>
              <w:jc w:val="center"/>
              <w:rPr>
                <w:rFonts w:ascii="Calibri" w:hAnsi="Calibri" w:eastAsia="Times New Roman" w:cs="Calibri" w:asciiTheme="minorHAnsi" w:cstheme="minorHAnsi" w:hAnsiTheme="minorHAnsi"/>
                <w:b/>
                <w:b/>
                <w:szCs w:val="24"/>
                <w:lang w:eastAsia="en-US"/>
              </w:rPr>
            </w:pPr>
            <w:r>
              <w:rPr>
                <w:rFonts w:eastAsia="Times New Roman" w:cs="Calibri" w:cstheme="minorHAnsi" w:ascii="Calibri" w:hAnsi="Calibri"/>
                <w:b/>
                <w:sz w:val="22"/>
                <w:szCs w:val="24"/>
                <w:lang w:eastAsia="en-US"/>
              </w:rPr>
            </w:r>
          </w:p>
        </w:tc>
        <w:tc>
          <w:tcPr>
            <w:tcW w:w="7796" w:type="dxa"/>
            <w:tcBorders>
              <w:top w:val="nil"/>
              <w:left w:val="nil"/>
              <w:bottom w:val="nil"/>
              <w:right w:val="nil"/>
            </w:tcBorders>
            <w:vAlign w:val="center"/>
          </w:tcPr>
          <w:p>
            <w:pPr>
              <w:pStyle w:val="Normal"/>
              <w:widowControl w:val="false"/>
              <w:suppressAutoHyphens w:val="true"/>
              <w:spacing w:lineRule="auto" w:line="290" w:before="0" w:after="0"/>
              <w:jc w:val="center"/>
              <w:rPr>
                <w:rFonts w:ascii="Calibri" w:hAnsi="Calibri" w:eastAsia="Times New Roman" w:cs="Calibri" w:asciiTheme="minorHAnsi" w:cstheme="minorHAnsi" w:hAnsiTheme="minorHAnsi"/>
                <w:b/>
                <w:b/>
                <w:szCs w:val="24"/>
                <w:lang w:eastAsia="en-US"/>
              </w:rPr>
            </w:pPr>
            <w:r>
              <w:rPr>
                <w:rFonts w:eastAsia="Times New Roman" w:cs="Calibri" w:cstheme="minorHAnsi" w:ascii="Calibri" w:hAnsi="Calibri"/>
                <w:b/>
                <w:sz w:val="22"/>
                <w:szCs w:val="24"/>
                <w:lang w:eastAsia="en-US"/>
              </w:rPr>
            </w:r>
          </w:p>
        </w:tc>
      </w:tr>
    </w:tbl>
    <w:p>
      <w:pPr>
        <w:pStyle w:val="Normal"/>
        <w:spacing w:lineRule="auto" w:line="276"/>
        <w:rPr>
          <w:rFonts w:ascii="Calibri" w:hAnsi="Calibri" w:eastAsia="Times New Roman" w:cs="Calibri" w:asciiTheme="minorHAnsi" w:cstheme="minorHAnsi" w:hAnsiTheme="minorHAnsi"/>
          <w:lang w:eastAsia="en-US"/>
        </w:rPr>
      </w:pPr>
      <w:r>
        <w:rPr>
          <w:rFonts w:eastAsia="Times New Roman" w:cs="Calibri" w:cstheme="minorHAnsi" w:ascii="Calibri" w:hAnsi="Calibri"/>
          <w:lang w:eastAsia="en-US"/>
        </w:rPr>
      </w:r>
    </w:p>
    <w:p>
      <w:pPr>
        <w:pStyle w:val="Normal"/>
        <w:rPr>
          <w:rFonts w:ascii="Calibri" w:hAnsi="Calibri" w:eastAsia="Times New Roman" w:cs="Calibri" w:asciiTheme="minorHAnsi" w:cstheme="minorHAnsi" w:hAnsiTheme="minorHAnsi"/>
          <w:lang w:eastAsia="en-US"/>
        </w:rPr>
      </w:pPr>
      <w:r>
        <w:rPr>
          <w:rFonts w:eastAsia="Times New Roman" w:cs="Calibri" w:cstheme="minorHAnsi" w:ascii="Calibri" w:hAnsi="Calibri"/>
          <w:lang w:eastAsia="en-US"/>
        </w:rPr>
      </w:r>
      <w:r>
        <w:br w:type="page"/>
      </w:r>
    </w:p>
    <w:p>
      <w:pPr>
        <w:pStyle w:val="Normal"/>
        <w:widowControl w:val="false"/>
        <w:spacing w:lineRule="auto" w:line="360"/>
        <w:ind w:right="57" w:hanging="0"/>
        <w:jc w:val="center"/>
        <w:rPr>
          <w:rFonts w:ascii="Calibri" w:hAnsi="Calibri" w:cs="Calibri" w:asciiTheme="minorHAnsi" w:cstheme="minorHAnsi" w:hAnsiTheme="minorHAnsi"/>
          <w:b/>
          <w:b/>
          <w:sz w:val="20"/>
          <w:szCs w:val="20"/>
        </w:rPr>
      </w:pPr>
      <w:r>
        <w:rPr>
          <w:rFonts w:cs="Calibri" w:ascii="Calibri" w:hAnsi="Calibri" w:asciiTheme="minorHAnsi" w:cstheme="minorHAnsi" w:hAnsiTheme="minorHAnsi"/>
          <w:b/>
          <w:sz w:val="20"/>
          <w:szCs w:val="20"/>
        </w:rPr>
        <w:t>ΥΠΟΔΕΙΓΜΑ ΣΧΕΔΙΟΥ ΔΡΑΣΗΣ ΤΗΣ ΣΧΟΛΙΚΗΣ ΜΟΝΑΔΑΣ</w:t>
      </w:r>
    </w:p>
    <w:tbl>
      <w:tblPr>
        <w:tblStyle w:val="ab"/>
        <w:tblW w:w="920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113"/>
        <w:gridCol w:w="6095"/>
      </w:tblGrid>
      <w:tr>
        <w:trPr/>
        <w:tc>
          <w:tcPr>
            <w:tcW w:w="3113" w:type="dxa"/>
            <w:tcBorders/>
          </w:tcPr>
          <w:p>
            <w:pPr>
              <w:pStyle w:val="Normal"/>
              <w:widowControl w:val="false"/>
              <w:suppressAutoHyphens w:val="true"/>
              <w:spacing w:before="0" w:after="0"/>
              <w:jc w:val="center"/>
              <w:rPr>
                <w:rFonts w:eastAsia="Times New Roman"/>
                <w:color w:val="000000"/>
              </w:rPr>
            </w:pPr>
            <w:r>
              <w:rPr>
                <w:sz w:val="22"/>
              </w:rPr>
              <w:drawing>
                <wp:inline distT="0" distB="0" distL="0" distR="0">
                  <wp:extent cx="1495425" cy="1495425"/>
                  <wp:effectExtent l="0" t="0" r="0" b="0"/>
                  <wp:docPr id="2" name="Εικόνα1" descr="dexiot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1" descr="dexiotites"/>
                          <pic:cNvPicPr>
                            <a:picLocks noChangeAspect="1" noChangeArrowheads="1"/>
                          </pic:cNvPicPr>
                        </pic:nvPicPr>
                        <pic:blipFill>
                          <a:blip r:embed="rId4"/>
                          <a:stretch>
                            <a:fillRect/>
                          </a:stretch>
                        </pic:blipFill>
                        <pic:spPr bwMode="auto">
                          <a:xfrm>
                            <a:off x="0" y="0"/>
                            <a:ext cx="1495425" cy="1495425"/>
                          </a:xfrm>
                          <a:prstGeom prst="rect">
                            <a:avLst/>
                          </a:prstGeom>
                        </pic:spPr>
                      </pic:pic>
                    </a:graphicData>
                  </a:graphic>
                </wp:inline>
              </w:drawing>
            </w:r>
          </w:p>
        </w:tc>
        <w:tc>
          <w:tcPr>
            <w:tcW w:w="6095" w:type="dxa"/>
            <w:tcBorders/>
            <w:shd w:color="auto" w:fill="DBDBDB" w:themeFill="accent3" w:themeFillTint="66" w:val="clear"/>
          </w:tcPr>
          <w:p>
            <w:pPr>
              <w:pStyle w:val="Normal"/>
              <w:widowControl w:val="false"/>
              <w:suppressAutoHyphens w:val="true"/>
              <w:spacing w:before="0" w:after="0"/>
              <w:ind w:right="-142" w:hanging="0"/>
              <w:jc w:val="center"/>
              <w:rPr>
                <w:rFonts w:ascii="Myriad Pro" w:hAnsi="Myriad Pro" w:eastAsia="Times New Roman"/>
                <w:color w:val="365F91"/>
                <w:sz w:val="36"/>
                <w:szCs w:val="36"/>
              </w:rPr>
            </w:pPr>
            <w:r>
              <w:rPr>
                <w:rFonts w:eastAsia="Times New Roman" w:cs="Times New Roman" w:ascii="Myriad Pro" w:hAnsi="Myriad Pro"/>
                <w:b/>
                <w:color w:val="365F91"/>
                <w:kern w:val="0"/>
                <w:sz w:val="36"/>
                <w:szCs w:val="36"/>
                <w:lang w:val="el-GR" w:eastAsia="el-GR" w:bidi="ar-SA"/>
              </w:rPr>
              <w:t>ΕΡΓΑΣΤΗΡΙΑ ΔΕΞΙΟΤΗΤΩΝ</w:t>
            </w:r>
          </w:p>
          <w:p>
            <w:pPr>
              <w:pStyle w:val="Normal"/>
              <w:widowControl w:val="false"/>
              <w:shd w:val="clear" w:color="auto" w:fill="DBDBDB" w:themeFill="accent3" w:themeFillTint="66"/>
              <w:suppressAutoHyphens w:val="true"/>
              <w:spacing w:before="0" w:after="0"/>
              <w:ind w:right="-142" w:hanging="0"/>
              <w:jc w:val="center"/>
              <w:rPr>
                <w:rFonts w:ascii="Myriad Pro" w:hAnsi="Myriad Pro" w:eastAsia="Times New Roman"/>
                <w:b/>
                <w:b/>
                <w:color w:val="002060"/>
                <w:sz w:val="36"/>
                <w:szCs w:val="36"/>
              </w:rPr>
            </w:pPr>
            <w:r>
              <w:rPr>
                <w:rFonts w:eastAsia="Times New Roman" w:cs="Times New Roman" w:ascii="Myriad Pro" w:hAnsi="Myriad Pro"/>
                <w:b/>
                <w:color w:val="002060"/>
                <w:kern w:val="0"/>
                <w:sz w:val="36"/>
                <w:szCs w:val="36"/>
                <w:lang w:val="el-GR" w:eastAsia="el-GR" w:bidi="ar-SA"/>
              </w:rPr>
              <w:t>ΣΧΕΔΙΟ ΔΡΑΣΗΣ ΣΧΟΛΙΚΗΣ ΜΟΝΑΔΑΣ-</w:t>
            </w:r>
          </w:p>
          <w:p>
            <w:pPr>
              <w:pStyle w:val="Normal"/>
              <w:widowControl w:val="false"/>
              <w:shd w:val="clear" w:color="auto" w:fill="DBDBDB" w:themeFill="accent3" w:themeFillTint="66"/>
              <w:suppressAutoHyphens w:val="true"/>
              <w:spacing w:before="0" w:after="0"/>
              <w:ind w:right="-142" w:hanging="0"/>
              <w:jc w:val="left"/>
              <w:rPr>
                <w:rFonts w:ascii="Myriad Pro" w:hAnsi="Myriad Pro" w:eastAsia="Times New Roman"/>
                <w:b/>
                <w:b/>
                <w:color w:val="002060"/>
                <w:sz w:val="24"/>
                <w:szCs w:val="16"/>
              </w:rPr>
            </w:pPr>
            <w:r>
              <w:rPr>
                <w:rFonts w:eastAsia="Times New Roman" w:ascii="Myriad Pro" w:hAnsi="Myriad Pro"/>
                <w:b/>
                <w:color w:val="002060"/>
                <w:sz w:val="22"/>
                <w:szCs w:val="16"/>
              </w:rPr>
            </w:r>
          </w:p>
          <w:p>
            <w:pPr>
              <w:pStyle w:val="Normal"/>
              <w:widowControl w:val="false"/>
              <w:shd w:val="clear" w:color="auto" w:fill="DBDBDB" w:themeFill="accent3" w:themeFillTint="66"/>
              <w:suppressAutoHyphens w:val="true"/>
              <w:spacing w:before="0" w:after="0"/>
              <w:ind w:right="-142" w:hanging="0"/>
              <w:jc w:val="center"/>
              <w:rPr>
                <w:rFonts w:ascii="Myriad Pro" w:hAnsi="Myriad Pro" w:eastAsia="Times New Roman"/>
                <w:color w:val="002060"/>
                <w:sz w:val="16"/>
                <w:szCs w:val="16"/>
              </w:rPr>
            </w:pPr>
            <w:r>
              <w:rPr>
                <w:rFonts w:eastAsia="Times New Roman" w:ascii="Myriad Pro" w:hAnsi="Myriad Pro"/>
                <w:color w:val="002060"/>
                <w:sz w:val="22"/>
                <w:szCs w:val="16"/>
              </w:rPr>
            </w:r>
          </w:p>
          <w:p>
            <w:pPr>
              <w:pStyle w:val="Normal"/>
              <w:widowControl w:val="false"/>
              <w:suppressAutoHyphens w:val="true"/>
              <w:spacing w:before="0" w:after="0"/>
              <w:jc w:val="left"/>
              <w:rPr>
                <w:rFonts w:eastAsia="Times New Roman"/>
                <w:color w:val="000000"/>
              </w:rPr>
            </w:pPr>
            <w:r>
              <w:rPr>
                <w:rFonts w:eastAsia="Times New Roman" w:cs="Times New Roman" w:ascii="Myriad Pro" w:hAnsi="Myriad Pro"/>
                <w:b/>
                <w:color w:val="002060"/>
                <w:kern w:val="0"/>
                <w:sz w:val="24"/>
                <w:szCs w:val="24"/>
                <w:lang w:val="el-GR" w:eastAsia="el-GR" w:bidi="ar-SA"/>
              </w:rPr>
              <w:t>ΣΧΟΛΙΚΟ ΕΤΟΣ</w:t>
            </w:r>
            <w:r>
              <w:rPr>
                <w:rFonts w:eastAsia="Times New Roman" w:cs="Times New Roman"/>
                <w:b/>
                <w:color w:val="002060"/>
                <w:kern w:val="0"/>
                <w:sz w:val="24"/>
                <w:szCs w:val="24"/>
                <w:lang w:val="el-GR" w:eastAsia="el-GR" w:bidi="ar-SA"/>
              </w:rPr>
              <w:t xml:space="preserve"> 2024-2025</w:t>
            </w:r>
          </w:p>
        </w:tc>
      </w:tr>
      <w:tr>
        <w:trPr>
          <w:trHeight w:val="487" w:hRule="atLeast"/>
        </w:trPr>
        <w:tc>
          <w:tcPr>
            <w:tcW w:w="3113" w:type="dxa"/>
            <w:tcBorders/>
            <w:shd w:color="auto" w:fill="DBDBDB" w:themeFill="accent3" w:themeFillTint="66" w:val="clear"/>
            <w:vAlign w:val="center"/>
          </w:tcPr>
          <w:p>
            <w:pPr>
              <w:pStyle w:val="Normal"/>
              <w:widowControl w:val="false"/>
              <w:suppressAutoHyphens w:val="true"/>
              <w:spacing w:before="0" w:after="0"/>
              <w:jc w:val="left"/>
              <w:rPr>
                <w:rFonts w:eastAsia="Times New Roman"/>
                <w:color w:val="000000"/>
              </w:rPr>
            </w:pPr>
            <w:r>
              <w:rPr>
                <w:rFonts w:eastAsia="Times New Roman" w:cs="Times New Roman" w:ascii="Myriad Pro" w:hAnsi="Myriad Pro"/>
                <w:b/>
                <w:color w:val="002060"/>
                <w:kern w:val="0"/>
                <w:sz w:val="22"/>
                <w:szCs w:val="22"/>
                <w:lang w:val="el-GR" w:eastAsia="el-GR" w:bidi="ar-SA"/>
              </w:rPr>
              <w:t>Σχολική μονάδα</w:t>
            </w:r>
          </w:p>
        </w:tc>
        <w:tc>
          <w:tcPr>
            <w:tcW w:w="6095" w:type="dxa"/>
            <w:tcBorders/>
          </w:tcPr>
          <w:p>
            <w:pPr>
              <w:pStyle w:val="Normal"/>
              <w:widowControl w:val="false"/>
              <w:suppressAutoHyphens w:val="true"/>
              <w:spacing w:before="0" w:after="0"/>
              <w:jc w:val="left"/>
              <w:rPr>
                <w:rFonts w:eastAsia="Times New Roman"/>
                <w:color w:val="000000"/>
              </w:rPr>
            </w:pPr>
            <w:r>
              <w:rPr>
                <w:rFonts w:cs="Times New Roman"/>
                <w:b/>
                <w:color w:val="000000"/>
                <w:kern w:val="0"/>
                <w:sz w:val="22"/>
                <w:szCs w:val="22"/>
                <w:lang w:val="el-GR" w:eastAsia="el-GR" w:bidi="ar-SA"/>
              </w:rPr>
              <w:t>Νηπιαγωγείο Σελέρου</w:t>
            </w:r>
          </w:p>
        </w:tc>
      </w:tr>
      <w:tr>
        <w:trPr>
          <w:trHeight w:val="535" w:hRule="atLeast"/>
        </w:trPr>
        <w:tc>
          <w:tcPr>
            <w:tcW w:w="3113" w:type="dxa"/>
            <w:tcBorders/>
            <w:shd w:color="auto" w:fill="DBDBDB" w:themeFill="accent3" w:themeFillTint="66" w:val="clear"/>
            <w:vAlign w:val="center"/>
          </w:tcPr>
          <w:p>
            <w:pPr>
              <w:pStyle w:val="Normal"/>
              <w:widowControl w:val="false"/>
              <w:suppressAutoHyphens w:val="true"/>
              <w:spacing w:before="0" w:after="0"/>
              <w:jc w:val="left"/>
              <w:rPr>
                <w:rFonts w:eastAsia="Times New Roman"/>
                <w:color w:val="000000"/>
              </w:rPr>
            </w:pPr>
            <w:r>
              <w:rPr>
                <w:rFonts w:eastAsia="Times New Roman" w:cs="Times New Roman" w:ascii="Myriad Pro" w:hAnsi="Myriad Pro"/>
                <w:b/>
                <w:color w:val="002060"/>
                <w:kern w:val="0"/>
                <w:sz w:val="22"/>
                <w:szCs w:val="22"/>
                <w:lang w:val="el-GR" w:eastAsia="el-GR" w:bidi="ar-SA"/>
              </w:rPr>
              <w:t>Αριθμός τμημάτων</w:t>
            </w:r>
          </w:p>
        </w:tc>
        <w:tc>
          <w:tcPr>
            <w:tcW w:w="6095" w:type="dxa"/>
            <w:tcBorders/>
          </w:tcPr>
          <w:p>
            <w:pPr>
              <w:pStyle w:val="Normal"/>
              <w:widowControl w:val="false"/>
              <w:suppressAutoHyphens w:val="true"/>
              <w:spacing w:before="0" w:after="0"/>
              <w:jc w:val="left"/>
              <w:rPr>
                <w:rFonts w:eastAsia="Times New Roman"/>
                <w:color w:val="000000"/>
              </w:rPr>
            </w:pPr>
            <w:r>
              <w:rPr>
                <w:rFonts w:eastAsia="Times New Roman" w:cs="Times New Roman"/>
                <w:color w:val="000000"/>
                <w:kern w:val="0"/>
                <w:sz w:val="22"/>
                <w:szCs w:val="22"/>
                <w:lang w:val="el-GR" w:eastAsia="el-GR" w:bidi="ar-SA"/>
              </w:rPr>
              <w:t>2</w:t>
            </w:r>
          </w:p>
        </w:tc>
      </w:tr>
      <w:tr>
        <w:trPr/>
        <w:tc>
          <w:tcPr>
            <w:tcW w:w="3113" w:type="dxa"/>
            <w:tcBorders/>
            <w:shd w:color="auto" w:fill="DBDBDB" w:themeFill="accent3" w:themeFillTint="66" w:val="clear"/>
            <w:vAlign w:val="center"/>
          </w:tcPr>
          <w:p>
            <w:pPr>
              <w:pStyle w:val="Normal"/>
              <w:widowControl w:val="false"/>
              <w:suppressAutoHyphens w:val="true"/>
              <w:spacing w:before="0" w:after="0"/>
              <w:jc w:val="left"/>
              <w:rPr>
                <w:rFonts w:eastAsia="Times New Roman"/>
                <w:color w:val="000000"/>
              </w:rPr>
            </w:pPr>
            <w:r>
              <w:rPr>
                <w:rFonts w:eastAsia="Times New Roman" w:cs="Times New Roman" w:ascii="Myriad Pro" w:hAnsi="Myriad Pro"/>
                <w:b/>
                <w:color w:val="002060"/>
                <w:kern w:val="0"/>
                <w:sz w:val="22"/>
                <w:szCs w:val="22"/>
                <w:lang w:val="el-GR" w:eastAsia="el-GR" w:bidi="ar-SA"/>
              </w:rPr>
              <w:t>Αριθμός μαθητών/μαθητριών σχολικής μονάδας</w:t>
            </w:r>
          </w:p>
        </w:tc>
        <w:tc>
          <w:tcPr>
            <w:tcW w:w="6095" w:type="dxa"/>
            <w:tcBorders/>
          </w:tcPr>
          <w:p>
            <w:pPr>
              <w:pStyle w:val="Normal"/>
              <w:widowControl w:val="false"/>
              <w:suppressAutoHyphens w:val="true"/>
              <w:spacing w:before="0" w:after="0"/>
              <w:jc w:val="left"/>
              <w:rPr>
                <w:rFonts w:eastAsia="Times New Roman"/>
                <w:color w:val="000000"/>
              </w:rPr>
            </w:pPr>
            <w:r>
              <w:rPr>
                <w:rFonts w:eastAsia="Times New Roman" w:cs="Times New Roman"/>
                <w:color w:val="000000"/>
                <w:kern w:val="0"/>
                <w:sz w:val="22"/>
                <w:szCs w:val="22"/>
                <w:lang w:val="el-GR" w:eastAsia="el-GR" w:bidi="ar-SA"/>
              </w:rPr>
              <w:t>29</w:t>
            </w:r>
          </w:p>
        </w:tc>
      </w:tr>
      <w:tr>
        <w:trPr/>
        <w:tc>
          <w:tcPr>
            <w:tcW w:w="3113" w:type="dxa"/>
            <w:tcBorders/>
            <w:shd w:color="auto" w:fill="DBDBDB" w:themeFill="accent3" w:themeFillTint="66" w:val="clear"/>
            <w:vAlign w:val="center"/>
          </w:tcPr>
          <w:p>
            <w:pPr>
              <w:pStyle w:val="Normal"/>
              <w:widowControl w:val="false"/>
              <w:suppressAutoHyphens w:val="true"/>
              <w:spacing w:before="0" w:after="0"/>
              <w:jc w:val="left"/>
              <w:rPr>
                <w:rFonts w:eastAsia="Times New Roman"/>
                <w:color w:val="000000"/>
              </w:rPr>
            </w:pPr>
            <w:r>
              <w:rPr>
                <w:rFonts w:eastAsia="Times New Roman" w:cs="Times New Roman" w:ascii="Myriad Pro" w:hAnsi="Myriad Pro"/>
                <w:b/>
                <w:color w:val="002060"/>
                <w:kern w:val="0"/>
                <w:sz w:val="22"/>
                <w:szCs w:val="22"/>
                <w:lang w:val="el-GR" w:eastAsia="el-GR" w:bidi="ar-SA"/>
              </w:rPr>
              <w:t>Αριθμός εκπαιδευτικών σχολικής μονάδας</w:t>
            </w:r>
          </w:p>
        </w:tc>
        <w:tc>
          <w:tcPr>
            <w:tcW w:w="6095" w:type="dxa"/>
            <w:tcBorders/>
          </w:tcPr>
          <w:p>
            <w:pPr>
              <w:pStyle w:val="Normal"/>
              <w:widowControl w:val="false"/>
              <w:suppressAutoHyphens w:val="true"/>
              <w:spacing w:before="0" w:after="0"/>
              <w:jc w:val="left"/>
              <w:rPr>
                <w:rFonts w:eastAsia="Times New Roman"/>
                <w:color w:val="000000"/>
              </w:rPr>
            </w:pPr>
            <w:r>
              <w:rPr>
                <w:rFonts w:eastAsia="Times New Roman" w:cs="Times New Roman"/>
                <w:color w:val="000000"/>
                <w:kern w:val="0"/>
                <w:sz w:val="22"/>
                <w:szCs w:val="22"/>
                <w:lang w:val="el-GR" w:eastAsia="el-GR" w:bidi="ar-SA"/>
              </w:rPr>
              <w:t>2</w:t>
            </w:r>
          </w:p>
        </w:tc>
      </w:tr>
      <w:tr>
        <w:trPr>
          <w:trHeight w:val="448" w:hRule="atLeast"/>
        </w:trPr>
        <w:tc>
          <w:tcPr>
            <w:tcW w:w="3113" w:type="dxa"/>
            <w:tcBorders/>
            <w:shd w:color="auto" w:fill="DBDBDB" w:themeFill="accent3" w:themeFillTint="66" w:val="clear"/>
            <w:vAlign w:val="center"/>
          </w:tcPr>
          <w:p>
            <w:pPr>
              <w:pStyle w:val="Normal"/>
              <w:widowControl w:val="false"/>
              <w:suppressAutoHyphens w:val="true"/>
              <w:spacing w:before="0" w:after="0"/>
              <w:jc w:val="left"/>
              <w:rPr>
                <w:rFonts w:ascii="Myriad Pro" w:hAnsi="Myriad Pro" w:eastAsia="Times New Roman"/>
                <w:b/>
                <w:b/>
                <w:color w:val="002060"/>
              </w:rPr>
            </w:pPr>
            <w:r>
              <w:rPr>
                <w:rFonts w:eastAsia="Times New Roman" w:cs="Times New Roman" w:ascii="Myriad Pro" w:hAnsi="Myriad Pro"/>
                <w:b/>
                <w:color w:val="002060"/>
                <w:kern w:val="0"/>
                <w:sz w:val="22"/>
                <w:szCs w:val="22"/>
                <w:lang w:val="el-GR" w:eastAsia="el-GR" w:bidi="ar-SA"/>
              </w:rPr>
              <w:t>Αριθμός εκπαιδευτικών που συμμετέχουν στα Εργαστήρια δεξιοτήτων</w:t>
            </w:r>
          </w:p>
        </w:tc>
        <w:tc>
          <w:tcPr>
            <w:tcW w:w="6095" w:type="dxa"/>
            <w:tcBorders/>
          </w:tcPr>
          <w:p>
            <w:pPr>
              <w:pStyle w:val="Normal"/>
              <w:widowControl w:val="false"/>
              <w:suppressAutoHyphens w:val="true"/>
              <w:spacing w:before="0" w:after="0"/>
              <w:jc w:val="left"/>
              <w:rPr>
                <w:rFonts w:eastAsia="Times New Roman"/>
                <w:color w:val="000000"/>
              </w:rPr>
            </w:pPr>
            <w:r>
              <w:rPr>
                <w:rFonts w:eastAsia="Times New Roman" w:cs="Times New Roman"/>
                <w:color w:val="000000"/>
                <w:kern w:val="0"/>
                <w:sz w:val="22"/>
                <w:szCs w:val="22"/>
                <w:lang w:val="el-GR" w:eastAsia="el-GR" w:bidi="ar-SA"/>
              </w:rPr>
              <w:t>2</w:t>
            </w:r>
          </w:p>
        </w:tc>
      </w:tr>
    </w:tbl>
    <w:p>
      <w:pPr>
        <w:pStyle w:val="Normal"/>
        <w:widowControl w:val="false"/>
        <w:spacing w:lineRule="auto" w:line="360"/>
        <w:ind w:right="57" w:hanging="0"/>
        <w:rPr>
          <w:b/>
          <w:b/>
        </w:rPr>
      </w:pPr>
      <w:r>
        <w:rPr>
          <w:b/>
        </w:rPr>
      </w:r>
    </w:p>
    <w:tbl>
      <w:tblPr>
        <w:tblW w:w="9083"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2270"/>
        <w:gridCol w:w="2129"/>
        <w:gridCol w:w="2168"/>
        <w:gridCol w:w="2515"/>
      </w:tblGrid>
      <w:tr>
        <w:trPr/>
        <w:tc>
          <w:tcPr>
            <w:tcW w:w="2270" w:type="dxa"/>
            <w:tcBorders>
              <w:top w:val="single" w:sz="4" w:space="0" w:color="5B9BD4"/>
              <w:left w:val="single" w:sz="4" w:space="0" w:color="5B9BD4"/>
              <w:bottom w:val="single" w:sz="4" w:space="0" w:color="5B9BD4"/>
              <w:right w:val="single" w:sz="4" w:space="0" w:color="5B9BD4"/>
            </w:tcBorders>
          </w:tcPr>
          <w:p>
            <w:pPr>
              <w:pStyle w:val="Normal"/>
              <w:widowControl w:val="false"/>
              <w:jc w:val="center"/>
              <w:rPr>
                <w:rFonts w:ascii="Calibri" w:hAnsi="Calibri" w:eastAsia="Times New Roman" w:cs="Calibri" w:asciiTheme="minorHAnsi" w:cstheme="minorHAnsi" w:hAnsiTheme="minorHAnsi"/>
                <w:color w:val="000000"/>
              </w:rPr>
            </w:pPr>
            <w:r>
              <w:rPr>
                <w:rFonts w:ascii="Calibri Light" w:hAnsi="Calibri Light" w:asciiTheme="majorHAnsi" w:hAnsiTheme="majorHAnsi"/>
                <w:b/>
                <w:color w:val="002060"/>
                <w:sz w:val="20"/>
                <w:szCs w:val="20"/>
              </w:rPr>
              <w:t>Ζω καλύτερα – Ευ Ζην</w:t>
            </w:r>
          </w:p>
        </w:tc>
        <w:tc>
          <w:tcPr>
            <w:tcW w:w="2129" w:type="dxa"/>
            <w:tcBorders>
              <w:top w:val="single" w:sz="4" w:space="0" w:color="5B9BD4"/>
              <w:left w:val="single" w:sz="4" w:space="0" w:color="5B9BD4"/>
              <w:bottom w:val="single" w:sz="4" w:space="0" w:color="5B9BD4"/>
              <w:right w:val="single" w:sz="4" w:space="0" w:color="5B9BD4"/>
            </w:tcBorders>
          </w:tcPr>
          <w:p>
            <w:pPr>
              <w:pStyle w:val="Normal"/>
              <w:widowControl w:val="false"/>
              <w:jc w:val="center"/>
              <w:rPr>
                <w:rFonts w:ascii="Calibri" w:hAnsi="Calibri" w:eastAsia="Times New Roman" w:cs="Calibri" w:asciiTheme="minorHAnsi" w:cstheme="minorHAnsi" w:hAnsiTheme="minorHAnsi"/>
                <w:color w:val="000000"/>
                <w:sz w:val="18"/>
                <w:szCs w:val="18"/>
              </w:rPr>
            </w:pPr>
            <w:r>
              <w:rPr>
                <w:rFonts w:ascii="Calibri Light" w:hAnsi="Calibri Light" w:asciiTheme="majorHAnsi" w:hAnsiTheme="majorHAnsi"/>
                <w:b/>
                <w:color w:val="002060"/>
                <w:sz w:val="20"/>
                <w:szCs w:val="20"/>
              </w:rPr>
              <w:t>Φροντίζω το Περιβάλλον</w:t>
            </w:r>
          </w:p>
        </w:tc>
        <w:tc>
          <w:tcPr>
            <w:tcW w:w="2168" w:type="dxa"/>
            <w:tcBorders>
              <w:top w:val="single" w:sz="4" w:space="0" w:color="5B9BD4"/>
              <w:left w:val="single" w:sz="4" w:space="0" w:color="5B9BD4"/>
              <w:bottom w:val="single" w:sz="4" w:space="0" w:color="5B9BD4"/>
              <w:right w:val="single" w:sz="4" w:space="0" w:color="5B9BD4"/>
            </w:tcBorders>
          </w:tcPr>
          <w:p>
            <w:pPr>
              <w:pStyle w:val="Normal"/>
              <w:widowControl w:val="false"/>
              <w:jc w:val="center"/>
              <w:rPr>
                <w:rFonts w:ascii="Calibri" w:hAnsi="Calibri" w:eastAsia="Times New Roman" w:cs="Calibri" w:asciiTheme="minorHAnsi" w:cstheme="minorHAnsi" w:hAnsiTheme="minorHAnsi"/>
                <w:color w:val="000000"/>
              </w:rPr>
            </w:pPr>
            <w:r>
              <w:rPr>
                <w:rFonts w:ascii="Calibri Light" w:hAnsi="Calibri Light" w:asciiTheme="majorHAnsi" w:hAnsiTheme="majorHAnsi"/>
                <w:b/>
                <w:color w:val="002060"/>
                <w:sz w:val="20"/>
                <w:szCs w:val="20"/>
              </w:rPr>
              <w:t>Ενδιαφέρομαι και Ενεργώ</w:t>
            </w:r>
            <w:r>
              <w:rPr>
                <w:rFonts w:ascii="Calibri Light" w:hAnsi="Calibri Light" w:asciiTheme="majorHAnsi" w:hAnsiTheme="majorHAnsi"/>
                <w:b/>
                <w:sz w:val="18"/>
                <w:szCs w:val="24"/>
              </w:rPr>
              <w:t xml:space="preserve">  -  </w:t>
            </w:r>
            <w:r>
              <w:rPr>
                <w:rFonts w:ascii="Calibri Light" w:hAnsi="Calibri Light" w:asciiTheme="majorHAnsi" w:hAnsiTheme="majorHAnsi"/>
                <w:b/>
                <w:i/>
                <w:sz w:val="18"/>
                <w:szCs w:val="24"/>
              </w:rPr>
              <w:t>Κοινωνική Συναίσθηση και Ευθύνη</w:t>
            </w:r>
          </w:p>
        </w:tc>
        <w:tc>
          <w:tcPr>
            <w:tcW w:w="2515" w:type="dxa"/>
            <w:tcBorders>
              <w:top w:val="single" w:sz="4" w:space="0" w:color="5B9BD4"/>
              <w:left w:val="single" w:sz="4" w:space="0" w:color="5B9BD4"/>
              <w:bottom w:val="single" w:sz="4" w:space="0" w:color="5B9BD4"/>
              <w:right w:val="single" w:sz="4" w:space="0" w:color="5B9BD4"/>
            </w:tcBorders>
          </w:tcPr>
          <w:p>
            <w:pPr>
              <w:pStyle w:val="Normal"/>
              <w:widowControl w:val="false"/>
              <w:jc w:val="center"/>
              <w:rPr>
                <w:rFonts w:ascii="Calibri" w:hAnsi="Calibri" w:eastAsia="Times New Roman" w:cs="Calibri" w:asciiTheme="minorHAnsi" w:cstheme="minorHAnsi" w:hAnsiTheme="minorHAnsi"/>
                <w:color w:val="000000"/>
              </w:rPr>
            </w:pPr>
            <w:r>
              <w:rPr>
                <w:rFonts w:ascii="Calibri Light" w:hAnsi="Calibri Light" w:asciiTheme="majorHAnsi" w:hAnsiTheme="majorHAnsi"/>
                <w:b/>
                <w:color w:val="002060"/>
                <w:sz w:val="20"/>
                <w:szCs w:val="20"/>
              </w:rPr>
              <w:t>Δημιουργώ και Καινοτομώ</w:t>
            </w:r>
            <w:r>
              <w:rPr>
                <w:rFonts w:ascii="Calibri Light" w:hAnsi="Calibri Light" w:asciiTheme="majorHAnsi" w:hAnsiTheme="majorHAnsi"/>
                <w:b/>
                <w:sz w:val="18"/>
                <w:szCs w:val="24"/>
              </w:rPr>
              <w:t xml:space="preserve">  –  </w:t>
            </w:r>
            <w:r>
              <w:rPr>
                <w:rFonts w:ascii="Calibri Light" w:hAnsi="Calibri Light" w:asciiTheme="majorHAnsi" w:hAnsiTheme="majorHAnsi"/>
                <w:b/>
                <w:i/>
                <w:sz w:val="18"/>
                <w:szCs w:val="24"/>
              </w:rPr>
              <w:t>Δημιουργική Σκέψη και Πρωτοβουλία</w:t>
            </w:r>
          </w:p>
        </w:tc>
      </w:tr>
      <w:tr>
        <w:trPr>
          <w:trHeight w:val="910" w:hRule="atLeast"/>
        </w:trPr>
        <w:tc>
          <w:tcPr>
            <w:tcW w:w="2270" w:type="dxa"/>
            <w:tcBorders>
              <w:top w:val="single" w:sz="4" w:space="0" w:color="5B9BD4"/>
              <w:left w:val="single" w:sz="4" w:space="0" w:color="5B9BD4"/>
              <w:bottom w:val="single" w:sz="4" w:space="0" w:color="5B9BD4"/>
              <w:right w:val="single" w:sz="4" w:space="0" w:color="5B9BD4"/>
            </w:tcBorders>
          </w:tcPr>
          <w:p>
            <w:pPr>
              <w:pStyle w:val="Normal"/>
              <w:widowControl w:val="false"/>
              <w:spacing w:before="120" w:after="0"/>
              <w:jc w:val="center"/>
              <w:rPr>
                <w:rFonts w:ascii="Calibri" w:hAnsi="Calibri" w:cs="Calibri" w:asciiTheme="minorHAnsi" w:cstheme="minorHAnsi" w:hAnsiTheme="minorHAnsi"/>
                <w:color w:val="000000"/>
              </w:rPr>
            </w:pPr>
            <w:r>
              <w:rPr/>
              <w:drawing>
                <wp:inline distT="0" distB="0" distL="0" distR="0">
                  <wp:extent cx="647700" cy="647700"/>
                  <wp:effectExtent l="0" t="0" r="0" b="0"/>
                  <wp:docPr id="3" name="image4.jpg" descr="Ζω καλύτερα – Ευ Ζη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jpg" descr="Ζω καλύτερα – Ευ Ζην"/>
                          <pic:cNvPicPr>
                            <a:picLocks noChangeAspect="1" noChangeArrowheads="1"/>
                          </pic:cNvPicPr>
                        </pic:nvPicPr>
                        <pic:blipFill>
                          <a:blip r:embed="rId5"/>
                          <a:stretch>
                            <a:fillRect/>
                          </a:stretch>
                        </pic:blipFill>
                        <pic:spPr bwMode="auto">
                          <a:xfrm>
                            <a:off x="0" y="0"/>
                            <a:ext cx="647700" cy="647700"/>
                          </a:xfrm>
                          <a:prstGeom prst="rect">
                            <a:avLst/>
                          </a:prstGeom>
                        </pic:spPr>
                      </pic:pic>
                    </a:graphicData>
                  </a:graphic>
                </wp:inline>
              </w:drawing>
            </w:r>
          </w:p>
        </w:tc>
        <w:tc>
          <w:tcPr>
            <w:tcW w:w="2129" w:type="dxa"/>
            <w:tcBorders>
              <w:top w:val="single" w:sz="4" w:space="0" w:color="5B9BD4"/>
              <w:left w:val="single" w:sz="4" w:space="0" w:color="5B9BD4"/>
              <w:bottom w:val="single" w:sz="4" w:space="0" w:color="5B9BD4"/>
              <w:right w:val="single" w:sz="4" w:space="0" w:color="5B9BD4"/>
            </w:tcBorders>
          </w:tcPr>
          <w:p>
            <w:pPr>
              <w:pStyle w:val="Normal"/>
              <w:widowControl w:val="false"/>
              <w:spacing w:before="120" w:after="0"/>
              <w:jc w:val="center"/>
              <w:rPr>
                <w:rFonts w:ascii="Calibri" w:hAnsi="Calibri" w:eastAsia="Times New Roman" w:cs="Calibri" w:asciiTheme="minorHAnsi" w:cstheme="minorHAnsi" w:hAnsiTheme="minorHAnsi"/>
                <w:color w:val="000000"/>
              </w:rPr>
            </w:pPr>
            <w:r>
              <w:rPr/>
              <w:drawing>
                <wp:inline distT="0" distB="0" distL="0" distR="0">
                  <wp:extent cx="608965" cy="570230"/>
                  <wp:effectExtent l="0" t="0" r="0" b="0"/>
                  <wp:docPr id="4" name="image2.jpg" descr="Φροντίζω το Περιβάλλον – Περιβάλλο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g" descr="Φροντίζω το Περιβάλλον – Περιβάλλον"/>
                          <pic:cNvPicPr>
                            <a:picLocks noChangeAspect="1" noChangeArrowheads="1"/>
                          </pic:cNvPicPr>
                        </pic:nvPicPr>
                        <pic:blipFill>
                          <a:blip r:embed="rId6"/>
                          <a:stretch>
                            <a:fillRect/>
                          </a:stretch>
                        </pic:blipFill>
                        <pic:spPr bwMode="auto">
                          <a:xfrm>
                            <a:off x="0" y="0"/>
                            <a:ext cx="608965" cy="570230"/>
                          </a:xfrm>
                          <a:prstGeom prst="rect">
                            <a:avLst/>
                          </a:prstGeom>
                        </pic:spPr>
                      </pic:pic>
                    </a:graphicData>
                  </a:graphic>
                </wp:inline>
              </w:drawing>
            </w:r>
          </w:p>
        </w:tc>
        <w:tc>
          <w:tcPr>
            <w:tcW w:w="2168" w:type="dxa"/>
            <w:tcBorders>
              <w:top w:val="single" w:sz="4" w:space="0" w:color="5B9BD4"/>
              <w:left w:val="single" w:sz="4" w:space="0" w:color="5B9BD4"/>
              <w:bottom w:val="single" w:sz="4" w:space="0" w:color="5B9BD4"/>
              <w:right w:val="single" w:sz="4" w:space="0" w:color="5B9BD4"/>
            </w:tcBorders>
          </w:tcPr>
          <w:p>
            <w:pPr>
              <w:pStyle w:val="Normal"/>
              <w:widowControl w:val="false"/>
              <w:spacing w:before="120" w:after="0"/>
              <w:jc w:val="center"/>
              <w:rPr>
                <w:rFonts w:ascii="Calibri" w:hAnsi="Calibri" w:eastAsia="Times New Roman" w:cs="Calibri" w:asciiTheme="minorHAnsi" w:cstheme="minorHAnsi" w:hAnsiTheme="minorHAnsi"/>
                <w:color w:val="000000"/>
              </w:rPr>
            </w:pPr>
            <w:r>
              <w:rPr/>
              <w:drawing>
                <wp:inline distT="0" distB="0" distL="0" distR="0">
                  <wp:extent cx="647700" cy="608330"/>
                  <wp:effectExtent l="0" t="0" r="0" b="0"/>
                  <wp:docPr id="5" name="image6.jpg" descr="Ενδιαφέρομαι και Ενεργώ - Κοινωνική Συναίσθηση και Ευθύν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jpg" descr="Ενδιαφέρομαι και Ενεργώ - Κοινωνική Συναίσθηση και Ευθύνη"/>
                          <pic:cNvPicPr>
                            <a:picLocks noChangeAspect="1" noChangeArrowheads="1"/>
                          </pic:cNvPicPr>
                        </pic:nvPicPr>
                        <pic:blipFill>
                          <a:blip r:embed="rId7"/>
                          <a:stretch>
                            <a:fillRect/>
                          </a:stretch>
                        </pic:blipFill>
                        <pic:spPr bwMode="auto">
                          <a:xfrm>
                            <a:off x="0" y="0"/>
                            <a:ext cx="647700" cy="608330"/>
                          </a:xfrm>
                          <a:prstGeom prst="rect">
                            <a:avLst/>
                          </a:prstGeom>
                        </pic:spPr>
                      </pic:pic>
                    </a:graphicData>
                  </a:graphic>
                </wp:inline>
              </w:drawing>
            </w:r>
          </w:p>
        </w:tc>
        <w:tc>
          <w:tcPr>
            <w:tcW w:w="2515" w:type="dxa"/>
            <w:tcBorders>
              <w:top w:val="single" w:sz="4" w:space="0" w:color="5B9BD4"/>
              <w:left w:val="single" w:sz="4" w:space="0" w:color="5B9BD4"/>
              <w:bottom w:val="single" w:sz="4" w:space="0" w:color="5B9BD4"/>
              <w:right w:val="single" w:sz="4" w:space="0" w:color="5B9BD4"/>
            </w:tcBorders>
          </w:tcPr>
          <w:p>
            <w:pPr>
              <w:pStyle w:val="Normal"/>
              <w:widowControl w:val="false"/>
              <w:spacing w:before="120" w:after="0"/>
              <w:jc w:val="center"/>
              <w:rPr>
                <w:rFonts w:ascii="Calibri" w:hAnsi="Calibri" w:eastAsia="Times New Roman" w:cs="Calibri" w:asciiTheme="minorHAnsi" w:cstheme="minorHAnsi" w:hAnsiTheme="minorHAnsi"/>
                <w:color w:val="000000"/>
              </w:rPr>
            </w:pPr>
            <w:r>
              <w:rPr/>
              <w:drawing>
                <wp:inline distT="0" distB="0" distL="0" distR="0">
                  <wp:extent cx="639445" cy="608330"/>
                  <wp:effectExtent l="0" t="0" r="0" b="0"/>
                  <wp:docPr id="6" name="image1.jpg" descr="Δημιουργώ και Καινοτομώ – Δημιουργική Σκέψη και Πρωτοβουλ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g" descr="Δημιουργώ και Καινοτομώ – Δημιουργική Σκέψη και Πρωτοβουλία"/>
                          <pic:cNvPicPr>
                            <a:picLocks noChangeAspect="1" noChangeArrowheads="1"/>
                          </pic:cNvPicPr>
                        </pic:nvPicPr>
                        <pic:blipFill>
                          <a:blip r:embed="rId8"/>
                          <a:stretch>
                            <a:fillRect/>
                          </a:stretch>
                        </pic:blipFill>
                        <pic:spPr bwMode="auto">
                          <a:xfrm>
                            <a:off x="0" y="0"/>
                            <a:ext cx="639445" cy="608330"/>
                          </a:xfrm>
                          <a:prstGeom prst="rect">
                            <a:avLst/>
                          </a:prstGeom>
                        </pic:spPr>
                      </pic:pic>
                    </a:graphicData>
                  </a:graphic>
                </wp:inline>
              </w:drawing>
            </w:r>
          </w:p>
        </w:tc>
      </w:tr>
      <w:tr>
        <w:trPr>
          <w:trHeight w:val="287" w:hRule="atLeast"/>
        </w:trPr>
        <w:tc>
          <w:tcPr>
            <w:tcW w:w="2270"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20"/>
                <w:tab w:val="left" w:pos="270" w:leader="none"/>
              </w:tabs>
              <w:spacing w:before="40" w:after="40"/>
              <w:jc w:val="center"/>
              <w:rPr>
                <w:rFonts w:ascii="Calibri" w:hAnsi="Calibri" w:cs="Calibri" w:asciiTheme="minorHAnsi" w:cstheme="minorHAnsi" w:hAnsiTheme="minorHAnsi"/>
                <w:bCs/>
                <w:color w:val="000000"/>
              </w:rPr>
            </w:pPr>
            <w:r>
              <w:rPr>
                <w:rFonts w:ascii="Calibri" w:hAnsi="Calibri" w:asciiTheme="minorHAnsi" w:hAnsiTheme="minorHAnsi"/>
                <w:bCs/>
                <w:i/>
                <w:sz w:val="20"/>
                <w:szCs w:val="20"/>
              </w:rPr>
              <w:t>1. ΥΓΕΙΑ: Διατροφή - Αυτομέριμνα, Οδική Ασφάλεια</w:t>
            </w:r>
          </w:p>
        </w:tc>
        <w:tc>
          <w:tcPr>
            <w:tcW w:w="2129"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20"/>
                <w:tab w:val="left" w:pos="324" w:leader="none"/>
              </w:tabs>
              <w:spacing w:before="40" w:after="40"/>
              <w:jc w:val="center"/>
              <w:rPr>
                <w:rFonts w:ascii="Calibri" w:hAnsi="Calibri" w:eastAsia="Times New Roman" w:cs="Calibri" w:asciiTheme="minorHAnsi" w:cstheme="minorHAnsi" w:hAnsiTheme="minorHAnsi"/>
                <w:bCs/>
                <w:color w:val="000000"/>
              </w:rPr>
            </w:pPr>
            <w:r>
              <w:rPr>
                <w:rFonts w:ascii="Calibri" w:hAnsi="Calibri" w:asciiTheme="minorHAnsi" w:hAnsiTheme="minorHAnsi"/>
                <w:bCs/>
                <w:i/>
                <w:sz w:val="20"/>
                <w:szCs w:val="20"/>
              </w:rPr>
              <w:t>1. Οικολογία - Παγκόσμια και τοπική Φυσική κληρονομιά</w:t>
            </w:r>
          </w:p>
        </w:tc>
        <w:tc>
          <w:tcPr>
            <w:tcW w:w="2168"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20"/>
                <w:tab w:val="left" w:pos="270" w:leader="none"/>
              </w:tabs>
              <w:spacing w:before="40" w:after="40"/>
              <w:jc w:val="center"/>
              <w:rPr>
                <w:rFonts w:ascii="Calibri" w:hAnsi="Calibri" w:eastAsia="Times New Roman" w:cs="Calibri" w:asciiTheme="minorHAnsi" w:cstheme="minorHAnsi" w:hAnsiTheme="minorHAnsi"/>
                <w:bCs/>
                <w:color w:val="000000"/>
              </w:rPr>
            </w:pPr>
            <w:r>
              <w:rPr>
                <w:rFonts w:ascii="Calibri" w:hAnsi="Calibri" w:asciiTheme="minorHAnsi" w:hAnsiTheme="minorHAnsi"/>
                <w:bCs/>
                <w:i/>
                <w:sz w:val="20"/>
                <w:szCs w:val="20"/>
              </w:rPr>
              <w:t>1. Ανθρώπινα δικαιώματα</w:t>
            </w:r>
          </w:p>
        </w:tc>
        <w:tc>
          <w:tcPr>
            <w:tcW w:w="2515"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20"/>
                <w:tab w:val="left" w:pos="270" w:leader="none"/>
                <w:tab w:val="left" w:pos="391" w:leader="none"/>
              </w:tabs>
              <w:spacing w:before="40" w:after="40"/>
              <w:jc w:val="center"/>
              <w:rPr>
                <w:rFonts w:ascii="Calibri" w:hAnsi="Calibri" w:eastAsia="Times New Roman" w:cs="Calibri" w:asciiTheme="minorHAnsi" w:cstheme="minorHAnsi" w:hAnsiTheme="minorHAnsi"/>
                <w:bCs/>
                <w:color w:val="000000"/>
              </w:rPr>
            </w:pPr>
            <w:r>
              <w:rPr>
                <w:rFonts w:ascii="Calibri" w:hAnsi="Calibri" w:asciiTheme="minorHAnsi" w:hAnsiTheme="minorHAnsi"/>
                <w:bCs/>
                <w:i/>
                <w:sz w:val="20"/>
                <w:szCs w:val="20"/>
              </w:rPr>
              <w:t>1. STEM/ Εκπαιδευτική Ρομποτική</w:t>
            </w:r>
          </w:p>
        </w:tc>
      </w:tr>
      <w:tr>
        <w:trPr>
          <w:trHeight w:val="596" w:hRule="atLeast"/>
        </w:trPr>
        <w:tc>
          <w:tcPr>
            <w:tcW w:w="2270"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20"/>
                <w:tab w:val="left" w:pos="270" w:leader="none"/>
              </w:tabs>
              <w:spacing w:before="40" w:after="40"/>
              <w:jc w:val="center"/>
              <w:rPr>
                <w:rFonts w:ascii="Calibri" w:hAnsi="Calibri" w:asciiTheme="minorHAnsi" w:hAnsiTheme="minorHAnsi"/>
                <w:bCs/>
                <w:iCs/>
                <w:sz w:val="20"/>
                <w:szCs w:val="20"/>
              </w:rPr>
            </w:pPr>
            <w:r>
              <w:rPr>
                <w:rFonts w:ascii="Calibri" w:hAnsi="Calibri" w:asciiTheme="minorHAnsi" w:hAnsiTheme="minorHAnsi"/>
                <w:bCs/>
                <w:i/>
                <w:sz w:val="20"/>
                <w:szCs w:val="20"/>
              </w:rPr>
              <w:t>2. Ψυχική και Συναισθηματική Υγεία - Πρόληψη</w:t>
            </w:r>
          </w:p>
        </w:tc>
        <w:tc>
          <w:tcPr>
            <w:tcW w:w="2129"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20"/>
                <w:tab w:val="left" w:pos="324" w:leader="none"/>
              </w:tabs>
              <w:spacing w:before="40" w:after="40"/>
              <w:jc w:val="center"/>
              <w:rPr>
                <w:rFonts w:ascii="Calibri" w:hAnsi="Calibri" w:asciiTheme="minorHAnsi" w:hAnsiTheme="minorHAnsi"/>
                <w:bCs/>
                <w:iCs/>
                <w:sz w:val="20"/>
                <w:szCs w:val="20"/>
              </w:rPr>
            </w:pPr>
            <w:r>
              <w:rPr>
                <w:rFonts w:ascii="Calibri" w:hAnsi="Calibri" w:asciiTheme="minorHAnsi" w:hAnsiTheme="minorHAnsi"/>
                <w:bCs/>
                <w:i/>
                <w:sz w:val="20"/>
                <w:szCs w:val="20"/>
              </w:rPr>
              <w:t>2. Κλιματική αλλαγή - Φυσικές Καταστροφές, Πολιτική προστασία</w:t>
            </w:r>
          </w:p>
        </w:tc>
        <w:tc>
          <w:tcPr>
            <w:tcW w:w="2168"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20"/>
                <w:tab w:val="left" w:pos="270" w:leader="none"/>
              </w:tabs>
              <w:spacing w:before="40" w:after="40"/>
              <w:jc w:val="center"/>
              <w:rPr>
                <w:rFonts w:ascii="Calibri" w:hAnsi="Calibri" w:asciiTheme="minorHAnsi" w:hAnsiTheme="minorHAnsi"/>
                <w:bCs/>
                <w:iCs/>
                <w:sz w:val="20"/>
                <w:szCs w:val="20"/>
              </w:rPr>
            </w:pPr>
            <w:r>
              <w:rPr>
                <w:rFonts w:ascii="Calibri" w:hAnsi="Calibri" w:asciiTheme="minorHAnsi" w:hAnsiTheme="minorHAnsi"/>
                <w:bCs/>
                <w:i/>
                <w:sz w:val="20"/>
                <w:szCs w:val="20"/>
              </w:rPr>
              <w:t>2. Εθελοντισμός διαμεσολάβηση</w:t>
            </w:r>
          </w:p>
        </w:tc>
        <w:tc>
          <w:tcPr>
            <w:tcW w:w="2515"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20"/>
                <w:tab w:val="left" w:pos="270" w:leader="none"/>
              </w:tabs>
              <w:spacing w:before="40" w:after="40"/>
              <w:jc w:val="center"/>
              <w:rPr>
                <w:rFonts w:ascii="Calibri" w:hAnsi="Calibri" w:asciiTheme="minorHAnsi" w:hAnsiTheme="minorHAnsi"/>
                <w:bCs/>
                <w:iCs/>
                <w:sz w:val="20"/>
                <w:szCs w:val="20"/>
              </w:rPr>
            </w:pPr>
            <w:r>
              <w:rPr>
                <w:rFonts w:ascii="Calibri" w:hAnsi="Calibri" w:asciiTheme="minorHAnsi" w:hAnsiTheme="minorHAnsi"/>
                <w:bCs/>
                <w:i/>
                <w:sz w:val="20"/>
                <w:szCs w:val="20"/>
              </w:rPr>
              <w:t>2. Επιχειρηματικότητα- Αγωγή Σταδιοδρομίας- Γνωριμία με επαγγέλματα</w:t>
            </w:r>
          </w:p>
        </w:tc>
      </w:tr>
      <w:tr>
        <w:trPr>
          <w:trHeight w:val="622" w:hRule="atLeast"/>
        </w:trPr>
        <w:tc>
          <w:tcPr>
            <w:tcW w:w="2270" w:type="dxa"/>
            <w:tcBorders>
              <w:top w:val="single" w:sz="4" w:space="0" w:color="5B9BD4"/>
              <w:left w:val="single" w:sz="4" w:space="0" w:color="5B9BD4"/>
              <w:bottom w:val="single" w:sz="4" w:space="0" w:color="5B9BD4"/>
              <w:right w:val="single" w:sz="4" w:space="0" w:color="5B9BD4"/>
            </w:tcBorders>
          </w:tcPr>
          <w:p>
            <w:pPr>
              <w:pStyle w:val="Normal"/>
              <w:widowControl w:val="false"/>
              <w:spacing w:before="0" w:after="120"/>
              <w:ind w:left="34" w:hanging="0"/>
              <w:jc w:val="center"/>
              <w:rPr>
                <w:rFonts w:ascii="Calibri" w:hAnsi="Calibri" w:asciiTheme="minorHAnsi" w:hAnsiTheme="minorHAnsi"/>
                <w:bCs/>
                <w:iCs/>
                <w:sz w:val="20"/>
                <w:szCs w:val="20"/>
              </w:rPr>
            </w:pPr>
            <w:r>
              <w:rPr>
                <w:rFonts w:ascii="Calibri" w:hAnsi="Calibri" w:asciiTheme="minorHAnsi" w:hAnsiTheme="minorHAnsi"/>
                <w:bCs/>
                <w:i/>
                <w:sz w:val="20"/>
                <w:szCs w:val="20"/>
              </w:rPr>
              <w:t>3. Γνωρίζω το σώμα μου - Σεξουαλική Διαπαιδαγώγηση</w:t>
            </w:r>
          </w:p>
        </w:tc>
        <w:tc>
          <w:tcPr>
            <w:tcW w:w="2129"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20"/>
                <w:tab w:val="left" w:pos="324" w:leader="none"/>
              </w:tabs>
              <w:spacing w:before="0" w:after="120"/>
              <w:ind w:left="34" w:hanging="0"/>
              <w:jc w:val="center"/>
              <w:rPr>
                <w:rFonts w:ascii="Calibri" w:hAnsi="Calibri" w:asciiTheme="minorHAnsi" w:hAnsiTheme="minorHAnsi"/>
                <w:bCs/>
                <w:iCs/>
                <w:sz w:val="20"/>
                <w:szCs w:val="20"/>
              </w:rPr>
            </w:pPr>
            <w:r>
              <w:rPr>
                <w:rFonts w:ascii="Calibri" w:hAnsi="Calibri" w:asciiTheme="minorHAnsi" w:hAnsiTheme="minorHAnsi"/>
                <w:bCs/>
                <w:i/>
                <w:sz w:val="20"/>
                <w:szCs w:val="20"/>
              </w:rPr>
              <w:t>3. Παγκόσμια και τοπική Πολιτιστική κληρονομιά</w:t>
            </w:r>
          </w:p>
        </w:tc>
        <w:tc>
          <w:tcPr>
            <w:tcW w:w="2168"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20"/>
                <w:tab w:val="left" w:pos="270" w:leader="none"/>
              </w:tabs>
              <w:spacing w:before="40" w:after="40"/>
              <w:jc w:val="center"/>
              <w:rPr>
                <w:rFonts w:ascii="Calibri" w:hAnsi="Calibri" w:asciiTheme="minorHAnsi" w:hAnsiTheme="minorHAnsi"/>
                <w:bCs/>
                <w:iCs/>
                <w:sz w:val="20"/>
                <w:szCs w:val="20"/>
              </w:rPr>
            </w:pPr>
            <w:r>
              <w:rPr>
                <w:rFonts w:ascii="Calibri" w:hAnsi="Calibri" w:asciiTheme="minorHAnsi" w:hAnsiTheme="minorHAnsi"/>
                <w:bCs/>
                <w:i/>
                <w:sz w:val="20"/>
                <w:szCs w:val="20"/>
              </w:rPr>
              <w:t>3. Συμπερίληψη: Αλληλοσεβασμός, διαφορετικότητα</w:t>
            </w:r>
          </w:p>
        </w:tc>
        <w:tc>
          <w:tcPr>
            <w:tcW w:w="2515"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20"/>
                <w:tab w:val="left" w:pos="391" w:leader="none"/>
              </w:tabs>
              <w:spacing w:before="0" w:after="120"/>
              <w:ind w:left="34" w:hanging="0"/>
              <w:jc w:val="center"/>
              <w:rPr>
                <w:rFonts w:ascii="Calibri" w:hAnsi="Calibri" w:asciiTheme="minorHAnsi" w:hAnsiTheme="minorHAnsi"/>
                <w:bCs/>
                <w:iCs/>
                <w:sz w:val="20"/>
                <w:szCs w:val="20"/>
              </w:rPr>
            </w:pPr>
            <w:r>
              <w:rPr>
                <w:rFonts w:asciiTheme="minorHAnsi" w:hAnsiTheme="minorHAnsi" w:ascii="Calibri" w:hAnsi="Calibri"/>
                <w:bCs/>
                <w:iCs/>
                <w:sz w:val="20"/>
                <w:szCs w:val="20"/>
              </w:rPr>
            </w:r>
          </w:p>
        </w:tc>
      </w:tr>
      <w:tr>
        <w:trPr>
          <w:trHeight w:val="1268" w:hRule="atLeast"/>
        </w:trPr>
        <w:tc>
          <w:tcPr>
            <w:tcW w:w="2270" w:type="dxa"/>
            <w:tcBorders>
              <w:top w:val="single" w:sz="4" w:space="0" w:color="5B9BD4"/>
              <w:left w:val="single" w:sz="4" w:space="0" w:color="5B9BD4"/>
              <w:bottom w:val="single" w:sz="4" w:space="0" w:color="5B9BD4"/>
              <w:right w:val="single" w:sz="4" w:space="0" w:color="5B9BD4"/>
            </w:tcBorders>
          </w:tcPr>
          <w:p>
            <w:pPr>
              <w:pStyle w:val="Normal"/>
              <w:widowControl w:val="false"/>
              <w:spacing w:before="0" w:after="120"/>
              <w:ind w:left="34" w:hanging="0"/>
              <w:jc w:val="both"/>
              <w:rPr>
                <w:rFonts w:ascii="Calibri" w:hAnsi="Calibri" w:asciiTheme="minorHAnsi" w:hAnsiTheme="minorHAnsi"/>
                <w:bCs/>
                <w:iCs/>
                <w:sz w:val="20"/>
                <w:szCs w:val="20"/>
              </w:rPr>
            </w:pPr>
            <w:r>
              <w:rPr>
                <w:rFonts w:asciiTheme="minorHAnsi" w:hAnsiTheme="minorHAnsi" w:ascii="Calibri" w:hAnsi="Calibri"/>
                <w:bCs/>
                <w:iCs/>
                <w:sz w:val="20"/>
                <w:szCs w:val="20"/>
              </w:rPr>
            </w:r>
          </w:p>
        </w:tc>
        <w:tc>
          <w:tcPr>
            <w:tcW w:w="2129"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20"/>
                <w:tab w:val="left" w:pos="324" w:leader="none"/>
              </w:tabs>
              <w:spacing w:before="0" w:after="120"/>
              <w:ind w:left="34" w:hanging="0"/>
              <w:jc w:val="both"/>
              <w:rPr>
                <w:rFonts w:ascii="Calibri" w:hAnsi="Calibri" w:asciiTheme="minorHAnsi" w:hAnsiTheme="minorHAnsi"/>
                <w:bCs/>
                <w:iCs/>
                <w:sz w:val="20"/>
                <w:szCs w:val="20"/>
              </w:rPr>
            </w:pPr>
            <w:r>
              <w:rPr>
                <w:rFonts w:asciiTheme="minorHAnsi" w:hAnsiTheme="minorHAnsi" w:ascii="Calibri" w:hAnsi="Calibri"/>
                <w:bCs/>
                <w:iCs/>
                <w:sz w:val="20"/>
                <w:szCs w:val="20"/>
              </w:rPr>
            </w:r>
          </w:p>
        </w:tc>
        <w:tc>
          <w:tcPr>
            <w:tcW w:w="2168" w:type="dxa"/>
            <w:tcBorders>
              <w:top w:val="single" w:sz="4" w:space="0" w:color="5B9BD4"/>
              <w:left w:val="single" w:sz="4" w:space="0" w:color="5B9BD4"/>
              <w:bottom w:val="single" w:sz="4" w:space="0" w:color="5B9BD4"/>
              <w:right w:val="single" w:sz="4" w:space="0" w:color="5B9BD4"/>
            </w:tcBorders>
          </w:tcPr>
          <w:p>
            <w:pPr>
              <w:pStyle w:val="Normal"/>
              <w:widowControl w:val="false"/>
              <w:spacing w:before="0" w:after="120"/>
              <w:ind w:left="34" w:hanging="0"/>
              <w:jc w:val="both"/>
              <w:rPr>
                <w:rFonts w:ascii="Calibri" w:hAnsi="Calibri" w:asciiTheme="minorHAnsi" w:hAnsiTheme="minorHAnsi"/>
                <w:bCs/>
                <w:iCs/>
                <w:sz w:val="20"/>
                <w:szCs w:val="20"/>
              </w:rPr>
            </w:pPr>
            <w:r>
              <w:rPr>
                <w:rFonts w:asciiTheme="minorHAnsi" w:hAnsiTheme="minorHAnsi" w:ascii="Calibri" w:hAnsi="Calibri"/>
                <w:bCs/>
                <w:iCs/>
                <w:sz w:val="20"/>
                <w:szCs w:val="20"/>
              </w:rPr>
            </w:r>
          </w:p>
        </w:tc>
        <w:tc>
          <w:tcPr>
            <w:tcW w:w="2515"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20"/>
                <w:tab w:val="left" w:pos="391" w:leader="none"/>
              </w:tabs>
              <w:spacing w:before="0" w:after="120"/>
              <w:ind w:left="34" w:hanging="0"/>
              <w:jc w:val="both"/>
              <w:rPr>
                <w:rFonts w:ascii="Calibri" w:hAnsi="Calibri" w:asciiTheme="minorHAnsi" w:hAnsiTheme="minorHAnsi"/>
                <w:bCs/>
                <w:iCs/>
                <w:sz w:val="20"/>
                <w:szCs w:val="20"/>
              </w:rPr>
            </w:pPr>
            <w:r>
              <w:rPr>
                <w:rFonts w:asciiTheme="minorHAnsi" w:hAnsiTheme="minorHAnsi" w:ascii="Calibri" w:hAnsi="Calibri"/>
                <w:bCs/>
                <w:iCs/>
                <w:sz w:val="20"/>
                <w:szCs w:val="20"/>
              </w:rPr>
            </w:r>
          </w:p>
        </w:tc>
      </w:tr>
    </w:tbl>
    <w:p>
      <w:pPr>
        <w:pStyle w:val="Normal"/>
        <w:jc w:val="both"/>
        <w:rPr>
          <w:b/>
          <w:b/>
        </w:rPr>
      </w:pPr>
      <w:r>
        <w:rPr>
          <w:b/>
        </w:rPr>
      </w:r>
      <w:r>
        <w:br w:type="page"/>
      </w:r>
    </w:p>
    <w:tbl>
      <w:tblPr>
        <w:tblStyle w:val="ab"/>
        <w:tblW w:w="906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67"/>
      </w:tblGrid>
      <w:tr>
        <w:trPr>
          <w:trHeight w:val="458" w:hRule="atLeast"/>
        </w:trPr>
        <w:tc>
          <w:tcPr>
            <w:tcW w:w="9067" w:type="dxa"/>
            <w:tcBorders/>
            <w:shd w:color="auto" w:fill="DBDBDB" w:themeFill="accent3" w:themeFillTint="66" w:val="clear"/>
            <w:vAlign w:val="center"/>
          </w:tcPr>
          <w:p>
            <w:pPr>
              <w:pStyle w:val="Normal"/>
              <w:pageBreakBefore/>
              <w:widowControl w:val="false"/>
              <w:suppressAutoHyphens w:val="true"/>
              <w:spacing w:before="0" w:after="0"/>
              <w:jc w:val="center"/>
              <w:rPr>
                <w:rFonts w:ascii="Myriad Pro" w:hAnsi="Myriad Pro" w:eastAsia="Times New Roman" w:cs="Aka-AcidGR-DiaryGirl"/>
                <w:b/>
                <w:b/>
                <w:color w:val="002060"/>
                <w:sz w:val="28"/>
                <w:szCs w:val="28"/>
              </w:rPr>
            </w:pPr>
            <w:r>
              <w:rPr>
                <w:rFonts w:eastAsia="Times New Roman" w:cs="Aka-AcidGR-DiaryGirl" w:ascii="Myriad Pro" w:hAnsi="Myriad Pro"/>
                <w:b/>
                <w:color w:val="002060"/>
                <w:kern w:val="0"/>
                <w:sz w:val="28"/>
                <w:szCs w:val="28"/>
                <w:lang w:val="el-GR" w:eastAsia="el-GR" w:bidi="ar-SA"/>
              </w:rPr>
              <w:t>Βασικός προσανατολισμός του ετήσιου Σχεδίου Δράσης (Πλεονεκτήματα-μειονεκτήματα)</w:t>
            </w:r>
          </w:p>
        </w:tc>
      </w:tr>
    </w:tbl>
    <w:p>
      <w:pPr>
        <w:pStyle w:val="Normal"/>
        <w:widowControl w:val="false"/>
        <w:spacing w:lineRule="auto" w:line="360"/>
        <w:ind w:right="57" w:hanging="0"/>
        <w:jc w:val="both"/>
        <w:rPr>
          <w:b/>
          <w:b/>
        </w:rPr>
      </w:pPr>
      <w:r>
        <w:rPr>
          <w:b/>
        </w:rPr>
      </w:r>
    </w:p>
    <w:tbl>
      <w:tblPr>
        <w:tblW w:w="9077" w:type="dxa"/>
        <w:jc w:val="left"/>
        <w:tblInd w:w="0" w:type="dxa"/>
        <w:tblLayout w:type="fixed"/>
        <w:tblCellMar>
          <w:top w:w="0" w:type="dxa"/>
          <w:left w:w="5" w:type="dxa"/>
          <w:bottom w:w="0" w:type="dxa"/>
          <w:right w:w="5" w:type="dxa"/>
        </w:tblCellMar>
        <w:tblLook w:firstRow="1" w:noVBand="0" w:lastRow="1" w:firstColumn="1" w:lastColumn="1" w:noHBand="0" w:val="01e0"/>
      </w:tblPr>
      <w:tblGrid>
        <w:gridCol w:w="2405"/>
        <w:gridCol w:w="6671"/>
      </w:tblGrid>
      <w:tr>
        <w:trPr>
          <w:trHeight w:val="1114" w:hRule="atLeast"/>
        </w:trPr>
        <w:tc>
          <w:tcPr>
            <w:tcW w:w="2405" w:type="dxa"/>
            <w:tcBorders>
              <w:top w:val="single" w:sz="4" w:space="0" w:color="5B9BD4"/>
              <w:left w:val="single" w:sz="4" w:space="0" w:color="5B9BD4"/>
              <w:bottom w:val="single" w:sz="4" w:space="0" w:color="5B9BD4"/>
              <w:right w:val="single" w:sz="4" w:space="0" w:color="5B9BD4"/>
            </w:tcBorders>
            <w:vAlign w:val="center"/>
          </w:tcPr>
          <w:p>
            <w:pPr>
              <w:pStyle w:val="Normal"/>
              <w:widowControl w:val="false"/>
              <w:rPr>
                <w:rFonts w:ascii="Calibri" w:hAnsi="Calibri" w:cs="Calibri" w:asciiTheme="minorHAnsi" w:cstheme="minorHAnsi" w:hAnsiTheme="minorHAnsi"/>
                <w:b/>
                <w:b/>
              </w:rPr>
            </w:pPr>
            <w:r>
              <w:rPr>
                <w:rFonts w:cs="Calibri" w:ascii="Calibri" w:hAnsi="Calibri" w:asciiTheme="minorHAnsi" w:cstheme="minorHAnsi" w:hAnsiTheme="minorHAnsi"/>
                <w:b/>
              </w:rPr>
              <w:t>Το όραμά μας</w:t>
            </w:r>
          </w:p>
        </w:tc>
        <w:tc>
          <w:tcPr>
            <w:tcW w:w="6671" w:type="dxa"/>
            <w:tcBorders>
              <w:top w:val="single" w:sz="4" w:space="0" w:color="5B9BD4"/>
              <w:left w:val="single" w:sz="4" w:space="0" w:color="5B9BD4"/>
              <w:bottom w:val="single" w:sz="4" w:space="0" w:color="5B9BD4"/>
              <w:right w:val="single" w:sz="4" w:space="0" w:color="5B9BD4"/>
            </w:tcBorders>
          </w:tcPr>
          <w:p>
            <w:pPr>
              <w:pStyle w:val="Normal"/>
              <w:widowControl w:val="false"/>
              <w:ind w:left="142" w:hanging="0"/>
              <w:rPr>
                <w:rFonts w:ascii="Calibri" w:hAnsi="Calibri" w:cs="Calibri" w:asciiTheme="minorHAnsi" w:cstheme="minorHAnsi" w:hAnsiTheme="minorHAnsi"/>
                <w:szCs w:val="24"/>
              </w:rPr>
            </w:pPr>
            <w:r>
              <w:rPr>
                <w:rFonts w:cs="Calibri" w:ascii="Calibri" w:hAnsi="Calibri" w:asciiTheme="minorHAnsi" w:cstheme="minorHAnsi" w:hAnsiTheme="minorHAnsi"/>
                <w:szCs w:val="24"/>
              </w:rPr>
              <w:t>Με τη φετινή εφαρμογή των Εργαστηρίων Δεξιοτήτων, το βασικό</w:t>
            </w:r>
          </w:p>
          <w:p>
            <w:pPr>
              <w:pStyle w:val="Normal"/>
              <w:widowControl w:val="false"/>
              <w:ind w:left="142" w:hanging="0"/>
              <w:rPr>
                <w:rFonts w:ascii="Calibri" w:hAnsi="Calibri" w:cs="Calibri" w:asciiTheme="minorHAnsi" w:cstheme="minorHAnsi" w:hAnsiTheme="minorHAnsi"/>
                <w:szCs w:val="24"/>
              </w:rPr>
            </w:pPr>
            <w:r>
              <w:rPr>
                <w:rFonts w:cs="Calibri" w:ascii="Calibri" w:hAnsi="Calibri" w:asciiTheme="minorHAnsi" w:cstheme="minorHAnsi" w:hAnsiTheme="minorHAnsi"/>
                <w:szCs w:val="24"/>
              </w:rPr>
              <w:t>όραμα της Σχολικής μας Μονάδας διαμορφώνεται σύμφωνα με το</w:t>
            </w:r>
          </w:p>
          <w:p>
            <w:pPr>
              <w:pStyle w:val="Normal"/>
              <w:widowControl w:val="false"/>
              <w:ind w:left="142" w:hanging="0"/>
              <w:rPr>
                <w:rFonts w:ascii="Calibri" w:hAnsi="Calibri" w:cs="Calibri" w:asciiTheme="minorHAnsi" w:cstheme="minorHAnsi" w:hAnsiTheme="minorHAnsi"/>
                <w:szCs w:val="24"/>
              </w:rPr>
            </w:pPr>
            <w:r>
              <w:rPr>
                <w:rFonts w:cs="Calibri" w:ascii="Calibri" w:hAnsi="Calibri" w:asciiTheme="minorHAnsi" w:cstheme="minorHAnsi" w:hAnsiTheme="minorHAnsi"/>
                <w:szCs w:val="24"/>
              </w:rPr>
              <w:t>θεωρητικό πλαίσιο που διατρέχει το σύνολο του συγκεκριμένου αυτού</w:t>
            </w:r>
          </w:p>
          <w:p>
            <w:pPr>
              <w:pStyle w:val="Normal"/>
              <w:widowControl w:val="false"/>
              <w:ind w:left="142" w:hanging="0"/>
              <w:rPr>
                <w:rFonts w:ascii="Calibri" w:hAnsi="Calibri" w:cs="Calibri" w:asciiTheme="minorHAnsi" w:cstheme="minorHAnsi" w:hAnsiTheme="minorHAnsi"/>
                <w:szCs w:val="24"/>
              </w:rPr>
            </w:pPr>
            <w:r>
              <w:rPr>
                <w:rFonts w:cs="Calibri" w:ascii="Calibri" w:hAnsi="Calibri" w:asciiTheme="minorHAnsi" w:cstheme="minorHAnsi" w:hAnsiTheme="minorHAnsi"/>
                <w:szCs w:val="24"/>
              </w:rPr>
              <w:t>προγράμματος. Στο επίκεντρο του οράματός μας βρίσκεται η επιδίωξη</w:t>
            </w:r>
          </w:p>
          <w:p>
            <w:pPr>
              <w:pStyle w:val="Normal"/>
              <w:widowControl w:val="false"/>
              <w:ind w:left="142" w:hanging="0"/>
              <w:rPr>
                <w:rFonts w:ascii="Calibri" w:hAnsi="Calibri" w:cs="Calibri" w:asciiTheme="minorHAnsi" w:cstheme="minorHAnsi" w:hAnsiTheme="minorHAnsi"/>
                <w:szCs w:val="24"/>
              </w:rPr>
            </w:pPr>
            <w:r>
              <w:rPr>
                <w:rFonts w:cs="Calibri" w:ascii="Calibri" w:hAnsi="Calibri" w:asciiTheme="minorHAnsi" w:cstheme="minorHAnsi" w:hAnsiTheme="minorHAnsi"/>
                <w:szCs w:val="24"/>
              </w:rPr>
              <w:t>επιτυχούς καλλιέργειας των Δεξιοτήτων του 21 ου αιώνα στις 3 βασικές</w:t>
            </w:r>
          </w:p>
          <w:p>
            <w:pPr>
              <w:pStyle w:val="Normal"/>
              <w:widowControl w:val="false"/>
              <w:ind w:left="142" w:hanging="0"/>
              <w:rPr>
                <w:rFonts w:ascii="Calibri" w:hAnsi="Calibri" w:cs="Calibri" w:asciiTheme="minorHAnsi" w:cstheme="minorHAnsi" w:hAnsiTheme="minorHAnsi"/>
                <w:szCs w:val="24"/>
              </w:rPr>
            </w:pPr>
            <w:r>
              <w:rPr>
                <w:rFonts w:cs="Calibri" w:ascii="Calibri" w:hAnsi="Calibri" w:asciiTheme="minorHAnsi" w:cstheme="minorHAnsi" w:hAnsiTheme="minorHAnsi"/>
                <w:szCs w:val="24"/>
              </w:rPr>
              <w:t>κατηγορίες, στις οποίες αυτές διακρίνονται: α. δεξιότητες μάθησης</w:t>
            </w:r>
          </w:p>
          <w:p>
            <w:pPr>
              <w:pStyle w:val="Normal"/>
              <w:widowControl w:val="false"/>
              <w:ind w:left="142" w:hanging="0"/>
              <w:rPr>
                <w:rFonts w:ascii="Calibri" w:hAnsi="Calibri" w:cs="Calibri" w:asciiTheme="minorHAnsi" w:cstheme="minorHAnsi" w:hAnsiTheme="minorHAnsi"/>
                <w:szCs w:val="24"/>
              </w:rPr>
            </w:pPr>
            <w:r>
              <w:rPr>
                <w:rFonts w:cs="Calibri" w:ascii="Calibri" w:hAnsi="Calibri" w:asciiTheme="minorHAnsi" w:cstheme="minorHAnsi" w:hAnsiTheme="minorHAnsi"/>
                <w:szCs w:val="24"/>
              </w:rPr>
              <w:t>(κριτική σκέψη, δημιουργικότητα, συνεργασία και επικοινωνία) , β.</w:t>
            </w:r>
          </w:p>
          <w:p>
            <w:pPr>
              <w:pStyle w:val="Normal"/>
              <w:widowControl w:val="false"/>
              <w:ind w:left="142" w:hanging="0"/>
              <w:rPr>
                <w:rFonts w:ascii="Calibri" w:hAnsi="Calibri" w:cs="Calibri" w:asciiTheme="minorHAnsi" w:cstheme="minorHAnsi" w:hAnsiTheme="minorHAnsi"/>
                <w:szCs w:val="24"/>
              </w:rPr>
            </w:pPr>
            <w:r>
              <w:rPr>
                <w:rFonts w:cs="Calibri" w:ascii="Calibri" w:hAnsi="Calibri" w:asciiTheme="minorHAnsi" w:cstheme="minorHAnsi" w:hAnsiTheme="minorHAnsi"/>
                <w:szCs w:val="24"/>
              </w:rPr>
              <w:t>δεξιότητες αλφαβητισμού (ιδιαιτέρως ψηφιακού εγγραμματισμού) και</w:t>
            </w:r>
          </w:p>
          <w:p>
            <w:pPr>
              <w:pStyle w:val="Normal"/>
              <w:widowControl w:val="false"/>
              <w:ind w:left="142" w:hanging="0"/>
              <w:rPr>
                <w:rFonts w:ascii="Calibri" w:hAnsi="Calibri" w:cs="Calibri" w:asciiTheme="minorHAnsi" w:cstheme="minorHAnsi" w:hAnsiTheme="minorHAnsi"/>
                <w:szCs w:val="24"/>
              </w:rPr>
            </w:pPr>
            <w:r>
              <w:rPr>
                <w:rFonts w:cs="Calibri" w:ascii="Calibri" w:hAnsi="Calibri" w:asciiTheme="minorHAnsi" w:cstheme="minorHAnsi" w:hAnsiTheme="minorHAnsi"/>
                <w:szCs w:val="24"/>
              </w:rPr>
              <w:t>γ. δεξιότητες ζωής (ευελιξία, ηγεσία, ανάληψη πρωτοβουλίας και</w:t>
            </w:r>
          </w:p>
          <w:p>
            <w:pPr>
              <w:pStyle w:val="Normal"/>
              <w:widowControl w:val="false"/>
              <w:ind w:left="142" w:hanging="0"/>
              <w:rPr>
                <w:rFonts w:ascii="Calibri" w:hAnsi="Calibri" w:cs="Calibri" w:asciiTheme="minorHAnsi" w:cstheme="minorHAnsi" w:hAnsiTheme="minorHAnsi"/>
                <w:szCs w:val="24"/>
              </w:rPr>
            </w:pPr>
            <w:r>
              <w:rPr>
                <w:rFonts w:cs="Calibri" w:ascii="Calibri" w:hAnsi="Calibri" w:asciiTheme="minorHAnsi" w:cstheme="minorHAnsi" w:hAnsiTheme="minorHAnsi"/>
                <w:szCs w:val="24"/>
              </w:rPr>
              <w:t>παραγωγικότητα). Παράλληλα, στο επίκεντρο του οράματός μας</w:t>
            </w:r>
          </w:p>
          <w:p>
            <w:pPr>
              <w:pStyle w:val="Normal"/>
              <w:widowControl w:val="false"/>
              <w:ind w:left="142" w:hanging="0"/>
              <w:rPr>
                <w:rFonts w:ascii="Calibri" w:hAnsi="Calibri" w:cs="Calibri" w:asciiTheme="minorHAnsi" w:cstheme="minorHAnsi" w:hAnsiTheme="minorHAnsi"/>
                <w:szCs w:val="24"/>
              </w:rPr>
            </w:pPr>
            <w:r>
              <w:rPr>
                <w:rFonts w:cs="Calibri" w:ascii="Calibri" w:hAnsi="Calibri" w:asciiTheme="minorHAnsi" w:cstheme="minorHAnsi" w:hAnsiTheme="minorHAnsi"/>
                <w:szCs w:val="24"/>
              </w:rPr>
              <w:t>βρίσκεται η ανάπτυξη κοινωνικών και συναισθηματικών δεξιοτήτων.</w:t>
            </w:r>
          </w:p>
          <w:p>
            <w:pPr>
              <w:pStyle w:val="Normal"/>
              <w:widowControl w:val="false"/>
              <w:ind w:left="142" w:hanging="0"/>
              <w:rPr>
                <w:rFonts w:ascii="Calibri" w:hAnsi="Calibri" w:cs="Calibri" w:asciiTheme="minorHAnsi" w:cstheme="minorHAnsi" w:hAnsiTheme="minorHAnsi"/>
                <w:szCs w:val="24"/>
              </w:rPr>
            </w:pPr>
            <w:r>
              <w:rPr>
                <w:rFonts w:cs="Calibri" w:ascii="Calibri" w:hAnsi="Calibri" w:asciiTheme="minorHAnsi" w:cstheme="minorHAnsi" w:hAnsiTheme="minorHAnsi"/>
                <w:szCs w:val="24"/>
              </w:rPr>
              <w:t>Θεωρούμε ότι ο δυναμικός συνδυασμός όλων των προαναφερθέντων</w:t>
            </w:r>
          </w:p>
          <w:p>
            <w:pPr>
              <w:pStyle w:val="Normal"/>
              <w:widowControl w:val="false"/>
              <w:ind w:left="142" w:hanging="0"/>
              <w:rPr>
                <w:rFonts w:ascii="Calibri" w:hAnsi="Calibri" w:cs="Calibri" w:asciiTheme="minorHAnsi" w:cstheme="minorHAnsi" w:hAnsiTheme="minorHAnsi"/>
                <w:szCs w:val="24"/>
              </w:rPr>
            </w:pPr>
            <w:r>
              <w:rPr>
                <w:rFonts w:cs="Calibri" w:ascii="Calibri" w:hAnsi="Calibri" w:asciiTheme="minorHAnsi" w:cstheme="minorHAnsi" w:hAnsiTheme="minorHAnsi"/>
                <w:szCs w:val="24"/>
              </w:rPr>
              <w:t>στοιχείων αποτελεί για τους μαθητές και τις μαθήτριες του</w:t>
            </w:r>
          </w:p>
          <w:p>
            <w:pPr>
              <w:pStyle w:val="Normal"/>
              <w:widowControl w:val="false"/>
              <w:ind w:left="142" w:hanging="0"/>
              <w:rPr>
                <w:rFonts w:ascii="Calibri" w:hAnsi="Calibri" w:cs="Calibri" w:asciiTheme="minorHAnsi" w:cstheme="minorHAnsi" w:hAnsiTheme="minorHAnsi"/>
                <w:szCs w:val="24"/>
              </w:rPr>
            </w:pPr>
            <w:r>
              <w:rPr>
                <w:rFonts w:cs="Calibri" w:ascii="Calibri" w:hAnsi="Calibri" w:asciiTheme="minorHAnsi" w:cstheme="minorHAnsi" w:hAnsiTheme="minorHAnsi"/>
                <w:szCs w:val="24"/>
              </w:rPr>
              <w:t>Νηπιαγωγείου το κατάλληλο υποστηρικτικό πλαίσιο για την προσωπική</w:t>
            </w:r>
          </w:p>
          <w:p>
            <w:pPr>
              <w:pStyle w:val="Normal"/>
              <w:widowControl w:val="false"/>
              <w:ind w:left="142" w:hanging="0"/>
              <w:rPr>
                <w:rFonts w:ascii="Calibri" w:hAnsi="Calibri" w:cs="Calibri" w:asciiTheme="minorHAnsi" w:cstheme="minorHAnsi" w:hAnsiTheme="minorHAnsi"/>
                <w:szCs w:val="24"/>
              </w:rPr>
            </w:pPr>
            <w:r>
              <w:rPr>
                <w:rFonts w:cs="Calibri" w:ascii="Calibri" w:hAnsi="Calibri" w:asciiTheme="minorHAnsi" w:cstheme="minorHAnsi" w:hAnsiTheme="minorHAnsi"/>
                <w:szCs w:val="24"/>
              </w:rPr>
              <w:t>τους ευημερία και ευεξία αλλά και για τη μελλοντική εξέλιξή τους σε</w:t>
            </w:r>
          </w:p>
          <w:p>
            <w:pPr>
              <w:pStyle w:val="Normal"/>
              <w:widowControl w:val="false"/>
              <w:ind w:left="142" w:hanging="0"/>
              <w:rPr>
                <w:rFonts w:ascii="Calibri" w:hAnsi="Calibri" w:cs="Calibri" w:asciiTheme="minorHAnsi" w:cstheme="minorHAnsi" w:hAnsiTheme="minorHAnsi"/>
                <w:szCs w:val="24"/>
              </w:rPr>
            </w:pPr>
            <w:r>
              <w:rPr>
                <w:rFonts w:cs="Calibri" w:ascii="Calibri" w:hAnsi="Calibri" w:asciiTheme="minorHAnsi" w:cstheme="minorHAnsi" w:hAnsiTheme="minorHAnsi"/>
                <w:szCs w:val="24"/>
              </w:rPr>
              <w:t>αυτόνομα, ενεργά και παραγωγικά μέλη της κοινωνίας.</w:t>
            </w:r>
          </w:p>
          <w:p>
            <w:pPr>
              <w:pStyle w:val="Normal"/>
              <w:widowControl w:val="false"/>
              <w:ind w:left="142" w:hanging="0"/>
              <w:rPr>
                <w:rFonts w:ascii="Calibri" w:hAnsi="Calibri" w:cs="Calibri" w:asciiTheme="minorHAnsi" w:cstheme="minorHAnsi" w:hAnsiTheme="minorHAnsi"/>
                <w:szCs w:val="24"/>
              </w:rPr>
            </w:pPr>
            <w:r>
              <w:rPr>
                <w:rFonts w:cs="Calibri" w:ascii="Calibri" w:hAnsi="Calibri" w:asciiTheme="minorHAnsi" w:cstheme="minorHAnsi" w:hAnsiTheme="minorHAnsi"/>
                <w:szCs w:val="24"/>
              </w:rPr>
              <w:t>Στα σημαντικά πλεονεκτήματα, που πιστεύουμε ότι θα συνδράμουν</w:t>
            </w:r>
          </w:p>
          <w:p>
            <w:pPr>
              <w:pStyle w:val="Normal"/>
              <w:widowControl w:val="false"/>
              <w:ind w:left="142" w:hanging="0"/>
              <w:rPr>
                <w:rFonts w:ascii="Calibri" w:hAnsi="Calibri" w:cs="Calibri" w:asciiTheme="minorHAnsi" w:cstheme="minorHAnsi" w:hAnsiTheme="minorHAnsi"/>
                <w:szCs w:val="24"/>
              </w:rPr>
            </w:pPr>
            <w:r>
              <w:rPr>
                <w:rFonts w:cs="Calibri" w:ascii="Calibri" w:hAnsi="Calibri" w:asciiTheme="minorHAnsi" w:cstheme="minorHAnsi" w:hAnsiTheme="minorHAnsi"/>
                <w:szCs w:val="24"/>
              </w:rPr>
              <w:t>ουσιαστικά στην επιτυχία του προγράμματος, συγκαταλέγονται μεταξύ</w:t>
            </w:r>
          </w:p>
          <w:p>
            <w:pPr>
              <w:pStyle w:val="Normal"/>
              <w:widowControl w:val="false"/>
              <w:ind w:left="142" w:hanging="0"/>
              <w:rPr>
                <w:rFonts w:ascii="Calibri" w:hAnsi="Calibri" w:cs="Calibri" w:asciiTheme="minorHAnsi" w:cstheme="minorHAnsi" w:hAnsiTheme="minorHAnsi"/>
                <w:szCs w:val="24"/>
              </w:rPr>
            </w:pPr>
            <w:r>
              <w:rPr>
                <w:rFonts w:cs="Calibri" w:ascii="Calibri" w:hAnsi="Calibri" w:asciiTheme="minorHAnsi" w:cstheme="minorHAnsi" w:hAnsiTheme="minorHAnsi"/>
                <w:szCs w:val="24"/>
              </w:rPr>
              <w:t>άλλων:</w:t>
            </w:r>
          </w:p>
          <w:p>
            <w:pPr>
              <w:pStyle w:val="Normal"/>
              <w:widowControl w:val="false"/>
              <w:ind w:left="142" w:hanging="0"/>
              <w:rPr>
                <w:rFonts w:ascii="Calibri" w:hAnsi="Calibri" w:asciiTheme="minorHAnsi" w:hAnsiTheme="minorHAnsi"/>
              </w:rPr>
            </w:pPr>
            <w:r>
              <w:rPr>
                <w:rFonts w:cs="Calibri" w:ascii="Calibri" w:hAnsi="Calibri" w:asciiTheme="minorHAnsi" w:cstheme="minorHAnsi" w:hAnsiTheme="minorHAnsi"/>
                <w:szCs w:val="24"/>
              </w:rPr>
              <w:t xml:space="preserve"> </w:t>
            </w:r>
            <w:r>
              <w:rPr>
                <w:rFonts w:cs="Calibri" w:ascii="Calibri" w:hAnsi="Calibri" w:asciiTheme="minorHAnsi" w:cstheme="minorHAnsi" w:hAnsiTheme="minorHAnsi"/>
                <w:szCs w:val="24"/>
              </w:rPr>
              <w:t xml:space="preserve">α. </w:t>
            </w:r>
            <w:r>
              <w:rPr>
                <w:rFonts w:ascii="Calibri" w:hAnsi="Calibri" w:asciiTheme="minorHAnsi" w:hAnsiTheme="minorHAnsi"/>
              </w:rPr>
              <w:t>Η συνολική ακαδημαϊκή και επιστημονική κατάρτιση των</w:t>
            </w:r>
          </w:p>
          <w:p>
            <w:pPr>
              <w:pStyle w:val="Normal"/>
              <w:widowControl w:val="false"/>
              <w:ind w:left="142" w:hanging="0"/>
              <w:rPr>
                <w:rFonts w:ascii="Calibri" w:hAnsi="Calibri" w:asciiTheme="minorHAnsi" w:hAnsiTheme="minorHAnsi"/>
              </w:rPr>
            </w:pPr>
            <w:r>
              <w:rPr>
                <w:rFonts w:ascii="Calibri" w:hAnsi="Calibri" w:asciiTheme="minorHAnsi" w:hAnsiTheme="minorHAnsi"/>
              </w:rPr>
              <w:t>συμμετεχόντων εκπαιδευτικών και η πολυετής εμπειρία τους</w:t>
            </w:r>
          </w:p>
          <w:p>
            <w:pPr>
              <w:pStyle w:val="Normal"/>
              <w:widowControl w:val="false"/>
              <w:ind w:left="142" w:hanging="0"/>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rPr>
              <w:t>β. Η διάθεση γόνιμης και ουσιαστικής</w:t>
            </w:r>
          </w:p>
          <w:p>
            <w:pPr>
              <w:pStyle w:val="Normal"/>
              <w:widowControl w:val="false"/>
              <w:ind w:left="142" w:hanging="0"/>
              <w:rPr>
                <w:rFonts w:ascii="Calibri" w:hAnsi="Calibri" w:asciiTheme="minorHAnsi" w:hAnsiTheme="minorHAnsi"/>
              </w:rPr>
            </w:pPr>
            <w:r>
              <w:rPr>
                <w:rFonts w:ascii="Calibri" w:hAnsi="Calibri" w:asciiTheme="minorHAnsi" w:hAnsiTheme="minorHAnsi"/>
              </w:rPr>
              <w:t>συνεργασίας των εκπαιδευτικών για την επίτευξη ενός κοινού</w:t>
            </w:r>
          </w:p>
          <w:p>
            <w:pPr>
              <w:pStyle w:val="Normal"/>
              <w:widowControl w:val="false"/>
              <w:ind w:left="142" w:hanging="0"/>
              <w:rPr>
                <w:rFonts w:ascii="Calibri" w:hAnsi="Calibri" w:asciiTheme="minorHAnsi" w:hAnsiTheme="minorHAnsi"/>
              </w:rPr>
            </w:pPr>
            <w:r>
              <w:rPr>
                <w:rFonts w:ascii="Calibri" w:hAnsi="Calibri" w:asciiTheme="minorHAnsi" w:hAnsiTheme="minorHAnsi"/>
              </w:rPr>
              <w:t>οράματος. γ. Η  επαρκής υλικοτεχνική υποδομή της Σχολικής Μονάδας</w:t>
            </w:r>
          </w:p>
          <w:p>
            <w:pPr>
              <w:pStyle w:val="Normal"/>
              <w:widowControl w:val="false"/>
              <w:ind w:left="142" w:hanging="0"/>
              <w:rPr>
                <w:rFonts w:ascii="Calibri" w:hAnsi="Calibri" w:asciiTheme="minorHAnsi" w:hAnsiTheme="minorHAnsi"/>
              </w:rPr>
            </w:pPr>
            <w:r>
              <w:rPr>
                <w:rFonts w:ascii="Calibri" w:hAnsi="Calibri" w:asciiTheme="minorHAnsi" w:hAnsiTheme="minorHAnsi"/>
              </w:rPr>
              <w:t>σε συνδυασμό με τις ψηφιακές δεξιότητες των εκπαιδευτικών δ. Η ύπαρξη ιστοσελίδας του νηπιαγωγείου για την άμεση διάχυση των αποτελεσμάτων των δράσεων των εργαστηρίων.</w:t>
            </w:r>
          </w:p>
          <w:p>
            <w:pPr>
              <w:pStyle w:val="Normal"/>
              <w:widowControl w:val="false"/>
              <w:ind w:left="142" w:hanging="0"/>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rPr>
              <w:t>Μειονεκτήματα</w:t>
            </w:r>
          </w:p>
          <w:p>
            <w:pPr>
              <w:pStyle w:val="Normal"/>
              <w:widowControl w:val="false"/>
              <w:ind w:left="142" w:hanging="0"/>
              <w:rPr>
                <w:rFonts w:ascii="Calibri" w:hAnsi="Calibri" w:asciiTheme="minorHAnsi" w:hAnsiTheme="minorHAnsi"/>
              </w:rPr>
            </w:pPr>
            <w:r>
              <w:rPr>
                <w:rFonts w:ascii="Calibri" w:hAnsi="Calibri" w:asciiTheme="minorHAnsi" w:hAnsiTheme="minorHAnsi"/>
              </w:rPr>
              <w:t>Η γεωγραφική θέση του σχολείου μας  δυσκολεύει τις μετακινήσεις-επισκέψεις (μεγάλη απόσταση ) σε χώρους εκπαιδευτικού ενδιαφέροντος.</w:t>
            </w:r>
          </w:p>
          <w:p>
            <w:pPr>
              <w:pStyle w:val="Normal"/>
              <w:widowControl w:val="false"/>
              <w:ind w:left="142" w:hanging="0"/>
              <w:rPr>
                <w:rFonts w:ascii="Calibri" w:hAnsi="Calibri" w:cs="Calibri" w:asciiTheme="minorHAnsi" w:cstheme="minorHAnsi" w:hAnsiTheme="minorHAnsi"/>
                <w:szCs w:val="24"/>
              </w:rPr>
            </w:pPr>
            <w:r>
              <w:rPr>
                <w:rFonts w:cs="Calibri" w:cstheme="minorHAnsi" w:ascii="Calibri" w:hAnsi="Calibri"/>
                <w:szCs w:val="24"/>
              </w:rPr>
            </w:r>
          </w:p>
        </w:tc>
      </w:tr>
      <w:tr>
        <w:trPr>
          <w:trHeight w:val="4569" w:hRule="atLeast"/>
        </w:trPr>
        <w:tc>
          <w:tcPr>
            <w:tcW w:w="2405" w:type="dxa"/>
            <w:tcBorders>
              <w:top w:val="single" w:sz="4" w:space="0" w:color="5B9BD4"/>
              <w:left w:val="single" w:sz="4" w:space="0" w:color="5B9BD4"/>
              <w:bottom w:val="single" w:sz="4" w:space="0" w:color="5B9BD4"/>
              <w:right w:val="single" w:sz="4" w:space="0" w:color="5B9BD4"/>
            </w:tcBorders>
            <w:shd w:color="auto" w:fill="auto" w:val="clear"/>
            <w:vAlign w:val="center"/>
          </w:tcPr>
          <w:p>
            <w:pPr>
              <w:pStyle w:val="Normal"/>
              <w:widowControl w:val="false"/>
              <w:rPr>
                <w:rFonts w:ascii="Calibri" w:hAnsi="Calibri" w:cs="Calibri" w:asciiTheme="minorHAnsi" w:cstheme="minorHAnsi" w:hAnsiTheme="minorHAnsi"/>
                <w:b/>
                <w:b/>
                <w:i/>
                <w:i/>
              </w:rPr>
            </w:pPr>
            <w:r>
              <w:rPr>
                <w:rFonts w:cs="Calibri" w:ascii="Calibri" w:hAnsi="Calibri" w:asciiTheme="minorHAnsi" w:cstheme="minorHAnsi" w:hAnsiTheme="minorHAnsi"/>
                <w:b/>
              </w:rPr>
              <w:t>Στόχοι της σχολικής μονάδας σε σχέση με τις τοπικές και ενδοσχολικές ανάγκες</w:t>
            </w:r>
          </w:p>
        </w:tc>
        <w:tc>
          <w:tcPr>
            <w:tcW w:w="6671" w:type="dxa"/>
            <w:tcBorders>
              <w:top w:val="single" w:sz="4" w:space="0" w:color="5B9BD4"/>
              <w:left w:val="single" w:sz="4" w:space="0" w:color="5B9BD4"/>
              <w:bottom w:val="single" w:sz="4" w:space="0" w:color="5B9BD4"/>
              <w:right w:val="single" w:sz="4" w:space="0" w:color="5B9BD4"/>
            </w:tcBorders>
          </w:tcPr>
          <w:p>
            <w:pPr>
              <w:pStyle w:val="Normal"/>
              <w:widowControl w:val="false"/>
              <w:rPr>
                <w:rFonts w:ascii="Calibri" w:hAnsi="Calibri" w:asciiTheme="minorHAnsi" w:hAnsiTheme="minorHAnsi"/>
              </w:rPr>
            </w:pPr>
            <w:r>
              <w:rPr>
                <w:rFonts w:ascii="Calibri" w:hAnsi="Calibri" w:asciiTheme="minorHAnsi" w:hAnsiTheme="minorHAnsi"/>
              </w:rPr>
              <w:t>Οι στόχοι του σχολείου μας σε σχέση με τις τοπικές και ενδοσχολικές ανάγκες είναι οι εξής:</w:t>
            </w:r>
          </w:p>
          <w:p>
            <w:pPr>
              <w:pStyle w:val="Normal"/>
              <w:widowControl w:val="false"/>
              <w:rPr>
                <w:rFonts w:ascii="Calibri" w:hAnsi="Calibri" w:asciiTheme="minorHAnsi" w:hAnsiTheme="minorHAnsi"/>
              </w:rPr>
            </w:pPr>
            <w:r>
              <w:rPr>
                <w:rFonts w:ascii="Calibri" w:hAnsi="Calibri" w:asciiTheme="minorHAnsi" w:hAnsiTheme="minorHAnsi"/>
              </w:rPr>
              <w:t xml:space="preserve"> </w:t>
            </w:r>
            <w:r>
              <w:rPr>
                <w:rFonts w:eastAsia="游明朝" w:cs="Times New Roman" w:ascii="Calibri" w:hAnsi="Calibri" w:asciiTheme="minorHAnsi" w:hAnsiTheme="minorHAnsi"/>
              </w:rPr>
              <w:t>*</w:t>
            </w:r>
            <w:r>
              <w:rPr>
                <w:rFonts w:ascii="Calibri" w:hAnsi="Calibri" w:asciiTheme="minorHAnsi" w:hAnsiTheme="minorHAnsi"/>
              </w:rPr>
              <w:t>η δημιουργία κλίματος εμπιστοσύνης και γόνιμης συνεργασίας τόσο μεταξύ των νηπίων όσο και μεταξύ των εκπαιδευτικών .</w:t>
            </w:r>
          </w:p>
          <w:p>
            <w:pPr>
              <w:pStyle w:val="Normal"/>
              <w:widowControl w:val="false"/>
              <w:rPr>
                <w:rFonts w:ascii="Calibri" w:hAnsi="Calibri" w:asciiTheme="minorHAnsi" w:hAnsiTheme="minorHAnsi"/>
              </w:rPr>
            </w:pPr>
            <w:r>
              <w:rPr>
                <w:rFonts w:ascii="Calibri" w:hAnsi="Calibri" w:asciiTheme="minorHAnsi" w:hAnsiTheme="minorHAnsi"/>
              </w:rPr>
              <w:t xml:space="preserve"> </w:t>
            </w:r>
            <w:r>
              <w:rPr>
                <w:rFonts w:eastAsia="游明朝" w:cs="Times New Roman" w:ascii="Calibri" w:hAnsi="Calibri" w:asciiTheme="minorHAnsi" w:hAnsiTheme="minorHAnsi"/>
              </w:rPr>
              <w:t>*</w:t>
            </w:r>
            <w:r>
              <w:rPr>
                <w:rFonts w:ascii="Calibri" w:hAnsi="Calibri" w:asciiTheme="minorHAnsi" w:hAnsiTheme="minorHAnsi"/>
              </w:rPr>
              <w:t>η καλλιέργεια των βασικών δεξιοτήτων του προγράμματος «Εργαστήρια Δεξιοτήτων», όπως αυτές περιγράφηκαν στην προηγούμενη ενότητα, με απώτερο στόχο την ολιστική ανάπτυξη της προσωπικότητας των νηπίων .</w:t>
            </w:r>
          </w:p>
          <w:p>
            <w:pPr>
              <w:pStyle w:val="Normal"/>
              <w:widowControl w:val="false"/>
              <w:rPr>
                <w:rFonts w:ascii="Calibri" w:hAnsi="Calibri" w:asciiTheme="minorHAnsi" w:hAnsiTheme="minorHAnsi"/>
              </w:rPr>
            </w:pPr>
            <w:r>
              <w:rPr>
                <w:rFonts w:eastAsia="游明朝" w:cs="Times New Roman" w:ascii="Calibri" w:hAnsi="Calibri" w:asciiTheme="minorHAnsi" w:hAnsiTheme="minorHAnsi"/>
              </w:rPr>
              <w:t>*</w:t>
            </w:r>
            <w:r>
              <w:rPr>
                <w:rFonts w:ascii="Calibri" w:hAnsi="Calibri" w:asciiTheme="minorHAnsi" w:hAnsiTheme="minorHAnsi"/>
              </w:rPr>
              <w:t>η ευαισθητοποίηση των νηπίων για θέματα που αφορούν τόσο το ανθρωπογενές και φυσικό μας περιβάλλον όσο και την προστασία του πλανήτη .</w:t>
            </w:r>
          </w:p>
          <w:p>
            <w:pPr>
              <w:pStyle w:val="Normal"/>
              <w:widowControl w:val="false"/>
              <w:rPr>
                <w:rFonts w:ascii="Calibri" w:hAnsi="Calibri" w:asciiTheme="minorHAnsi" w:hAnsiTheme="minorHAnsi"/>
              </w:rPr>
            </w:pPr>
            <w:r>
              <w:rPr>
                <w:rFonts w:eastAsia="游明朝" w:cs="Times New Roman" w:ascii="Calibri" w:hAnsi="Calibri" w:asciiTheme="minorHAnsi" w:hAnsiTheme="minorHAnsi"/>
              </w:rPr>
              <w:t>*</w:t>
            </w:r>
            <w:r>
              <w:rPr>
                <w:rFonts w:ascii="Calibri" w:hAnsi="Calibri" w:asciiTheme="minorHAnsi" w:hAnsiTheme="minorHAnsi"/>
              </w:rPr>
              <w:t>η συνειδητοποίηση της ανάγκης μετάβασης από το «εγώ» στο «εμείς» καθώς και η ανάληψη δράσης από τους μαθητές για το κοινό καλό .</w:t>
            </w:r>
          </w:p>
          <w:p>
            <w:pPr>
              <w:pStyle w:val="Normal"/>
              <w:widowControl w:val="false"/>
              <w:rPr>
                <w:rFonts w:ascii="Calibri" w:hAnsi="Calibri" w:asciiTheme="minorHAnsi" w:hAnsiTheme="minorHAnsi"/>
              </w:rPr>
            </w:pPr>
            <w:r>
              <w:rPr>
                <w:rFonts w:ascii="Calibri" w:hAnsi="Calibri" w:asciiTheme="minorHAnsi" w:hAnsiTheme="minorHAnsi"/>
              </w:rPr>
              <w:t>η ανάπτυξη δεξιοτήτων και αξιών όπως η συνεργασία, ο σεβασμός, η αλληλεγγύη και η αποδοχή της διαφορετικότητας.</w:t>
            </w:r>
          </w:p>
          <w:p>
            <w:pPr>
              <w:pStyle w:val="Normal"/>
              <w:widowControl w:val="false"/>
              <w:rPr>
                <w:rFonts w:ascii="Calibri" w:hAnsi="Calibri" w:asciiTheme="minorHAnsi" w:hAnsiTheme="minorHAnsi"/>
              </w:rPr>
            </w:pPr>
            <w:r>
              <w:rPr>
                <w:rFonts w:eastAsia="游明朝" w:cs="Times New Roman" w:ascii="Calibri" w:hAnsi="Calibri" w:asciiTheme="minorHAnsi" w:hAnsiTheme="minorHAnsi"/>
              </w:rPr>
              <w:t>*</w:t>
            </w:r>
            <w:r>
              <w:rPr>
                <w:rFonts w:ascii="Calibri" w:hAnsi="Calibri" w:asciiTheme="minorHAnsi" w:hAnsiTheme="minorHAnsi"/>
              </w:rPr>
              <w:t xml:space="preserve"> η εξοικείωση των νηπίων με τις Νέες Τεχνολογίες και τα ψηφιακά εκπαιδευτικά περιβάλλοντα</w:t>
            </w:r>
          </w:p>
        </w:tc>
      </w:tr>
      <w:tr>
        <w:trPr>
          <w:trHeight w:val="540" w:hRule="atLeast"/>
        </w:trPr>
        <w:tc>
          <w:tcPr>
            <w:tcW w:w="9076" w:type="dxa"/>
            <w:gridSpan w:val="2"/>
            <w:tcBorders>
              <w:top w:val="single" w:sz="4" w:space="0" w:color="5B9BD4"/>
              <w:left w:val="single" w:sz="4" w:space="0" w:color="5B9BD4"/>
              <w:bottom w:val="single" w:sz="4" w:space="0" w:color="5B9BD4"/>
              <w:right w:val="single" w:sz="4" w:space="0" w:color="5B9BD4"/>
            </w:tcBorders>
            <w:shd w:color="auto" w:fill="D9D9D9" w:themeFill="background1" w:themeFillShade="d9" w:val="clear"/>
            <w:vAlign w:val="center"/>
          </w:tcPr>
          <w:p>
            <w:pPr>
              <w:pStyle w:val="Normal"/>
              <w:widowControl w:val="false"/>
              <w:jc w:val="center"/>
              <w:rPr>
                <w:rFonts w:ascii="Myriad Pro" w:hAnsi="Myriad Pro" w:eastAsia="Times New Roman" w:cs="Aka-AcidGR-DiaryGirl"/>
                <w:b/>
                <w:b/>
                <w:color w:val="002060"/>
                <w:sz w:val="24"/>
                <w:szCs w:val="24"/>
              </w:rPr>
            </w:pPr>
            <w:r>
              <w:rPr>
                <w:rFonts w:eastAsia="Times New Roman" w:cs="Aka-AcidGR-DiaryGirl" w:ascii="Myriad Pro" w:hAnsi="Myriad Pro"/>
                <w:b/>
                <w:color w:val="002060"/>
                <w:sz w:val="24"/>
                <w:szCs w:val="24"/>
              </w:rPr>
              <w:t>Ο ΠΡΟΓΡΑΜΜΑΤΙΣΜΟΣ ΤΩΝ ΕΡΓΑΣΤΗΡΙΩΝ  ΑΝΑ ΘΕΜΑΤΙΚΗ ΕΝΟΤΗΤΑ</w:t>
            </w:r>
          </w:p>
        </w:tc>
      </w:tr>
      <w:tr>
        <w:trPr>
          <w:trHeight w:val="369" w:hRule="atLeast"/>
        </w:trPr>
        <w:tc>
          <w:tcPr>
            <w:tcW w:w="2405" w:type="dxa"/>
            <w:tcBorders>
              <w:top w:val="single" w:sz="4" w:space="0" w:color="5B9BD4"/>
              <w:left w:val="single" w:sz="4" w:space="0" w:color="5B9BD4"/>
              <w:bottom w:val="single" w:sz="4" w:space="0" w:color="5B9BD4"/>
              <w:right w:val="single" w:sz="4" w:space="0" w:color="5B9BD4"/>
            </w:tcBorders>
            <w:shd w:color="auto" w:fill="auto" w:val="clear"/>
            <w:vAlign w:val="center"/>
          </w:tcPr>
          <w:p>
            <w:pPr>
              <w:pStyle w:val="Normal"/>
              <w:widowControl w:val="false"/>
              <w:rPr>
                <w:rFonts w:ascii="Calibri" w:hAnsi="Calibri" w:cs="Calibri" w:asciiTheme="minorHAnsi" w:cstheme="minorHAnsi" w:hAnsiTheme="minorHAnsi"/>
                <w:b/>
                <w:b/>
                <w:color w:val="000000"/>
              </w:rPr>
            </w:pPr>
            <w:r>
              <w:rPr>
                <w:rFonts w:cs="Calibri" w:cstheme="minorHAnsi" w:ascii="Calibri" w:hAnsi="Calibri"/>
                <w:b/>
                <w:color w:val="000000"/>
              </w:rPr>
            </w:r>
          </w:p>
        </w:tc>
        <w:tc>
          <w:tcPr>
            <w:tcW w:w="6671" w:type="dxa"/>
            <w:tcBorders>
              <w:top w:val="single" w:sz="4" w:space="0" w:color="5B9BD4"/>
              <w:left w:val="single" w:sz="4" w:space="0" w:color="5B9BD4"/>
              <w:bottom w:val="single" w:sz="4" w:space="0" w:color="5B9BD4"/>
              <w:right w:val="single" w:sz="4" w:space="0" w:color="5B9BD4"/>
            </w:tcBorders>
            <w:vAlign w:val="center"/>
          </w:tcPr>
          <w:p>
            <w:pPr>
              <w:pStyle w:val="Normal"/>
              <w:widowControl w:val="false"/>
              <w:rPr>
                <w:rFonts w:ascii="Calibri" w:hAnsi="Calibri" w:cs="Calibri" w:asciiTheme="minorHAnsi" w:cstheme="minorHAnsi" w:hAnsiTheme="minorHAnsi"/>
                <w:i/>
                <w:i/>
                <w:iCs/>
                <w:sz w:val="20"/>
                <w:szCs w:val="20"/>
              </w:rPr>
            </w:pPr>
            <w:r>
              <w:rPr>
                <w:rFonts w:cs="Calibri" w:cstheme="minorHAnsi" w:ascii="Calibri" w:hAnsi="Calibri"/>
                <w:i/>
                <w:iCs/>
                <w:sz w:val="20"/>
                <w:szCs w:val="20"/>
              </w:rPr>
            </w:r>
          </w:p>
        </w:tc>
      </w:tr>
      <w:tr>
        <w:trPr>
          <w:trHeight w:val="699" w:hRule="atLeast"/>
        </w:trPr>
        <w:tc>
          <w:tcPr>
            <w:tcW w:w="2405" w:type="dxa"/>
            <w:tcBorders>
              <w:top w:val="single" w:sz="4" w:space="0" w:color="5B9BD4"/>
              <w:left w:val="single" w:sz="4" w:space="0" w:color="5B9BD4"/>
              <w:bottom w:val="single" w:sz="4" w:space="0" w:color="5B9BD4"/>
              <w:right w:val="single" w:sz="4" w:space="0" w:color="5B9BD4"/>
            </w:tcBorders>
          </w:tcPr>
          <w:p>
            <w:pPr>
              <w:pStyle w:val="Normal"/>
              <w:widowControl w:val="false"/>
              <w:jc w:val="center"/>
              <w:rPr>
                <w:rFonts w:ascii="Calibri" w:hAnsi="Calibri" w:cs="Calibri" w:asciiTheme="minorHAnsi" w:cstheme="minorHAnsi" w:hAnsiTheme="minorHAnsi"/>
                <w:b/>
                <w:b/>
                <w:color w:val="000000"/>
              </w:rPr>
            </w:pPr>
            <w:r>
              <w:rPr>
                <w:rFonts w:cs="Calibri" w:ascii="Calibri" w:hAnsi="Calibri" w:asciiTheme="minorHAnsi" w:cstheme="minorHAnsi" w:hAnsiTheme="minorHAnsi"/>
                <w:b/>
                <w:color w:val="000000"/>
              </w:rPr>
              <w:t>ως προς τη  Θεματική Ενότητα</w:t>
            </w:r>
          </w:p>
          <w:p>
            <w:pPr>
              <w:pStyle w:val="Normal"/>
              <w:widowControl w:val="false"/>
              <w:jc w:val="center"/>
              <w:rPr>
                <w:rFonts w:ascii="Calibri" w:hAnsi="Calibri" w:cs="Calibri" w:asciiTheme="minorHAnsi" w:cstheme="minorHAnsi" w:hAnsiTheme="minorHAnsi"/>
                <w:b/>
                <w:b/>
                <w:color w:val="000000"/>
              </w:rPr>
            </w:pPr>
            <w:r>
              <w:rPr/>
              <w:drawing>
                <wp:inline distT="0" distB="0" distL="0" distR="0">
                  <wp:extent cx="647700" cy="647700"/>
                  <wp:effectExtent l="0" t="0" r="0" b="0"/>
                  <wp:docPr id="7" name="Εικόνα2" descr="Ζω καλύτερα – Ευ Ζη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2" descr="Ζω καλύτερα – Ευ Ζην"/>
                          <pic:cNvPicPr>
                            <a:picLocks noChangeAspect="1" noChangeArrowheads="1"/>
                          </pic:cNvPicPr>
                        </pic:nvPicPr>
                        <pic:blipFill>
                          <a:blip r:embed="rId9"/>
                          <a:stretch>
                            <a:fillRect/>
                          </a:stretch>
                        </pic:blipFill>
                        <pic:spPr bwMode="auto">
                          <a:xfrm>
                            <a:off x="0" y="0"/>
                            <a:ext cx="647700" cy="647700"/>
                          </a:xfrm>
                          <a:prstGeom prst="rect">
                            <a:avLst/>
                          </a:prstGeom>
                        </pic:spPr>
                      </pic:pic>
                    </a:graphicData>
                  </a:graphic>
                </wp:inline>
              </w:drawing>
            </w:r>
          </w:p>
          <w:p>
            <w:pPr>
              <w:pStyle w:val="Normal"/>
              <w:widowControl w:val="false"/>
              <w:jc w:val="center"/>
              <w:rPr>
                <w:rFonts w:ascii="Calibri" w:hAnsi="Calibri" w:cs="Calibri" w:asciiTheme="minorHAnsi" w:cstheme="minorHAnsi" w:hAnsiTheme="minorHAnsi"/>
                <w:b/>
                <w:b/>
                <w:color w:val="000000"/>
              </w:rPr>
            </w:pPr>
            <w:r>
              <w:rPr>
                <w:rFonts w:cs="Calibri" w:ascii="Calibri" w:hAnsi="Calibri" w:asciiTheme="minorHAnsi" w:cstheme="minorHAnsi" w:hAnsiTheme="minorHAnsi"/>
                <w:b/>
                <w:color w:val="000000"/>
              </w:rPr>
              <w:t>Ζω καλύτερα- Ευ ζην</w:t>
            </w:r>
          </w:p>
        </w:tc>
        <w:tc>
          <w:tcPr>
            <w:tcW w:w="6671" w:type="dxa"/>
            <w:tcBorders>
              <w:top w:val="single" w:sz="4" w:space="0" w:color="5B9BD4"/>
              <w:left w:val="single" w:sz="4" w:space="0" w:color="5B9BD4"/>
              <w:bottom w:val="single" w:sz="4" w:space="0" w:color="5B9BD4"/>
              <w:right w:val="single" w:sz="4" w:space="0" w:color="5B9BD4"/>
            </w:tcBorders>
          </w:tcPr>
          <w:p>
            <w:pPr>
              <w:pStyle w:val="Normal"/>
              <w:widowControl w:val="false"/>
              <w:rPr>
                <w:rFonts w:ascii="Calibri" w:hAnsi="Calibri" w:cs="Calibri" w:asciiTheme="minorHAnsi" w:cstheme="minorHAnsi" w:hAnsiTheme="minorHAnsi"/>
                <w:b/>
                <w:b/>
                <w:sz w:val="28"/>
                <w:szCs w:val="24"/>
              </w:rPr>
            </w:pPr>
            <w:r>
              <w:rPr>
                <w:rFonts w:cs="Calibri" w:ascii="Calibri" w:hAnsi="Calibri" w:asciiTheme="minorHAnsi" w:cstheme="minorHAnsi" w:hAnsiTheme="minorHAnsi"/>
                <w:b/>
                <w:sz w:val="28"/>
                <w:szCs w:val="24"/>
              </w:rPr>
              <w:t>Υποθεματική:οδική ασφάλεια</w:t>
            </w:r>
          </w:p>
          <w:p>
            <w:pPr>
              <w:pStyle w:val="Normal"/>
              <w:widowControl w:val="false"/>
              <w:rPr>
                <w:rFonts w:ascii="Calibri" w:hAnsi="Calibri" w:cs="Calibri" w:asciiTheme="minorHAnsi" w:cstheme="minorHAnsi" w:hAnsiTheme="minorHAnsi"/>
                <w:b/>
                <w:b/>
                <w:sz w:val="28"/>
                <w:szCs w:val="24"/>
              </w:rPr>
            </w:pPr>
            <w:r>
              <w:rPr>
                <w:rFonts w:cs="Calibri" w:ascii="Calibri" w:hAnsi="Calibri" w:asciiTheme="minorHAnsi" w:cstheme="minorHAnsi" w:hAnsiTheme="minorHAnsi"/>
                <w:b/>
                <w:sz w:val="28"/>
                <w:szCs w:val="24"/>
              </w:rPr>
              <w:t>Τίτλος: τον Κ.Ο.Κ αγαπώ με ασφάλεια κυκλοφορώ</w:t>
            </w:r>
          </w:p>
          <w:p>
            <w:pPr>
              <w:pStyle w:val="Normal"/>
              <w:widowControl w:val="false"/>
              <w:rPr>
                <w:rFonts w:ascii="Calibri" w:hAnsi="Calibri" w:cs="Calibri" w:asciiTheme="minorHAnsi" w:cstheme="minorHAnsi" w:hAnsiTheme="minorHAnsi"/>
                <w:sz w:val="28"/>
                <w:szCs w:val="24"/>
              </w:rPr>
            </w:pPr>
            <w:r>
              <w:rPr>
                <w:rFonts w:cs="Calibri" w:ascii="Calibri" w:hAnsi="Calibri" w:asciiTheme="minorHAnsi" w:cstheme="minorHAnsi" w:hAnsiTheme="minorHAnsi"/>
                <w:sz w:val="28"/>
                <w:szCs w:val="24"/>
              </w:rPr>
              <w:t>Περίοδος υλοποίησης :</w:t>
            </w:r>
            <w:r>
              <w:rPr>
                <w:rFonts w:cs="Calibri" w:ascii="Calibri" w:hAnsi="Calibri" w:asciiTheme="minorHAnsi" w:cstheme="minorHAnsi" w:hAnsiTheme="minorHAnsi"/>
                <w:sz w:val="28"/>
                <w:szCs w:val="24"/>
                <w:lang w:val="el-GR"/>
              </w:rPr>
              <w:t>Δεκέμβριος-Ιανουάριος</w:t>
            </w:r>
          </w:p>
          <w:p>
            <w:pPr>
              <w:pStyle w:val="Normal"/>
              <w:widowControl w:val="false"/>
              <w:rPr>
                <w:rFonts w:ascii="Calibri" w:hAnsi="Calibri" w:cs="Calibri" w:asciiTheme="minorHAnsi" w:cstheme="minorHAnsi" w:hAnsiTheme="minorHAnsi"/>
                <w:sz w:val="28"/>
                <w:szCs w:val="24"/>
              </w:rPr>
            </w:pPr>
            <w:r>
              <w:rPr>
                <w:rFonts w:cs="Calibri" w:cstheme="minorHAnsi" w:ascii="Calibri" w:hAnsi="Calibri"/>
                <w:sz w:val="28"/>
                <w:szCs w:val="24"/>
              </w:rPr>
            </w:r>
          </w:p>
          <w:p>
            <w:pPr>
              <w:pStyle w:val="Normal"/>
              <w:widowControl w:val="false"/>
              <w:rPr>
                <w:rFonts w:ascii="Calibri" w:hAnsi="Calibri" w:cs="Calibri" w:asciiTheme="minorHAnsi" w:cstheme="minorHAnsi" w:hAnsiTheme="minorHAnsi"/>
                <w:szCs w:val="24"/>
              </w:rPr>
            </w:pPr>
            <w:r>
              <w:rPr>
                <w:rFonts w:cs="Calibri" w:cstheme="minorHAnsi" w:ascii="Calibri" w:hAnsi="Calibri"/>
                <w:szCs w:val="24"/>
              </w:rPr>
            </w:r>
          </w:p>
          <w:p>
            <w:pPr>
              <w:pStyle w:val="Normal"/>
              <w:widowControl w:val="false"/>
              <w:rPr>
                <w:rFonts w:ascii="Calibri" w:hAnsi="Calibri" w:cs="Calibri"/>
                <w:sz w:val="28"/>
                <w:szCs w:val="28"/>
              </w:rPr>
            </w:pPr>
            <w:r>
              <w:rPr>
                <w:rFonts w:cs="Calibri" w:ascii="Calibri" w:hAnsi="Calibri" w:cstheme="minorHAnsi"/>
                <w:sz w:val="28"/>
                <w:szCs w:val="28"/>
              </w:rPr>
              <w:t>Στόχος του συγκεκριμένου θεματικού κύκλου είναι να γνωρίσουν τα παιδιά τον κώδικα οδικής κυκλοφορίας, τον τρόπο με τον οποίο κινούνται τα οχήματα και οι πεζοί, να κατανοήσουν τους κανόνες της οδικής συμπεριφοράς και να αναπτύξουν δεξιότητες ασφαλούς μετακίνησης, αντίληψης και αντιμετώπισης των κινδύνων του δρόμου .Με τον τρόπο αυτό οι μαθητές εκπαιδεύονται ώστε να γίνουν ενεργοί πολίτες και να υιοθετήσουν θετικές στάσεις και συμπεριφορές προς τον κόσμο των ενηλίκων.</w:t>
            </w:r>
          </w:p>
          <w:p>
            <w:pPr>
              <w:pStyle w:val="Normal"/>
              <w:widowControl w:val="false"/>
              <w:rPr>
                <w:rFonts w:ascii="Calibri" w:hAnsi="Calibri" w:cs="Calibri" w:asciiTheme="minorHAnsi" w:cstheme="minorHAnsi" w:hAnsiTheme="minorHAnsi"/>
                <w:szCs w:val="24"/>
              </w:rPr>
            </w:pPr>
            <w:r>
              <w:rPr>
                <w:rFonts w:cs="Calibri" w:cstheme="minorHAnsi" w:ascii="Calibri" w:hAnsi="Calibri"/>
                <w:szCs w:val="24"/>
              </w:rPr>
            </w:r>
          </w:p>
        </w:tc>
      </w:tr>
      <w:tr>
        <w:trPr>
          <w:trHeight w:val="699" w:hRule="atLeast"/>
        </w:trPr>
        <w:tc>
          <w:tcPr>
            <w:tcW w:w="2405" w:type="dxa"/>
            <w:tcBorders>
              <w:top w:val="single" w:sz="4" w:space="0" w:color="5B9BD4"/>
              <w:left w:val="single" w:sz="4" w:space="0" w:color="5B9BD4"/>
              <w:bottom w:val="single" w:sz="4" w:space="0" w:color="5B9BD4"/>
              <w:right w:val="single" w:sz="4" w:space="0" w:color="5B9BD4"/>
            </w:tcBorders>
          </w:tcPr>
          <w:p>
            <w:pPr>
              <w:pStyle w:val="Normal"/>
              <w:widowControl w:val="false"/>
              <w:jc w:val="center"/>
              <w:rPr>
                <w:rFonts w:ascii="Calibri" w:hAnsi="Calibri" w:eastAsia="Times New Roman" w:cs="Calibri" w:asciiTheme="minorHAnsi" w:cstheme="minorHAnsi" w:hAnsiTheme="minorHAnsi"/>
                <w:color w:val="000000"/>
              </w:rPr>
            </w:pPr>
            <w:r>
              <w:rPr>
                <w:rFonts w:cs="Calibri" w:ascii="Calibri" w:hAnsi="Calibri" w:asciiTheme="minorHAnsi" w:cstheme="minorHAnsi" w:hAnsiTheme="minorHAnsi"/>
                <w:b/>
                <w:color w:val="000000"/>
              </w:rPr>
              <w:t>ως προς τη Θεματική Ενότητα</w:t>
            </w:r>
          </w:p>
          <w:p>
            <w:pPr>
              <w:pStyle w:val="Normal"/>
              <w:widowControl w:val="false"/>
              <w:jc w:val="center"/>
              <w:rPr>
                <w:rFonts w:ascii="Calibri" w:hAnsi="Calibri" w:cs="Calibri" w:asciiTheme="minorHAnsi" w:cstheme="minorHAnsi" w:hAnsiTheme="minorHAnsi"/>
                <w:color w:val="000000"/>
              </w:rPr>
            </w:pPr>
            <w:r>
              <w:rPr/>
              <w:drawing>
                <wp:inline distT="0" distB="0" distL="0" distR="0">
                  <wp:extent cx="609600" cy="571500"/>
                  <wp:effectExtent l="0" t="0" r="0" b="0"/>
                  <wp:docPr id="8" name="Εικόνα3" descr="Φροντίζω το Περιβάλλον – Περιβάλλο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Εικόνα3" descr="Φροντίζω το Περιβάλλον – Περιβάλλον"/>
                          <pic:cNvPicPr>
                            <a:picLocks noChangeAspect="1" noChangeArrowheads="1"/>
                          </pic:cNvPicPr>
                        </pic:nvPicPr>
                        <pic:blipFill>
                          <a:blip r:embed="rId10"/>
                          <a:stretch>
                            <a:fillRect/>
                          </a:stretch>
                        </pic:blipFill>
                        <pic:spPr bwMode="auto">
                          <a:xfrm>
                            <a:off x="0" y="0"/>
                            <a:ext cx="609600" cy="571500"/>
                          </a:xfrm>
                          <a:prstGeom prst="rect">
                            <a:avLst/>
                          </a:prstGeom>
                        </pic:spPr>
                      </pic:pic>
                    </a:graphicData>
                  </a:graphic>
                </wp:inline>
              </w:drawing>
            </w:r>
          </w:p>
          <w:p>
            <w:pPr>
              <w:pStyle w:val="Normal"/>
              <w:widowControl w:val="false"/>
              <w:jc w:val="center"/>
              <w:rPr>
                <w:rFonts w:ascii="Calibri" w:hAnsi="Calibri" w:cs="Calibri" w:asciiTheme="minorHAnsi" w:cstheme="minorHAnsi" w:hAnsiTheme="minorHAnsi"/>
                <w:b/>
                <w:b/>
                <w:color w:val="000000"/>
              </w:rPr>
            </w:pPr>
            <w:r>
              <w:rPr>
                <w:rFonts w:cs="Calibri" w:ascii="Calibri" w:hAnsi="Calibri" w:asciiTheme="minorHAnsi" w:cstheme="minorHAnsi" w:hAnsiTheme="minorHAnsi"/>
                <w:b/>
                <w:color w:val="000000"/>
              </w:rPr>
              <w:t>Φροντίζω το Περιβάλλον</w:t>
            </w:r>
          </w:p>
        </w:tc>
        <w:tc>
          <w:tcPr>
            <w:tcW w:w="6671" w:type="dxa"/>
            <w:tcBorders>
              <w:top w:val="single" w:sz="4" w:space="0" w:color="5B9BD4"/>
              <w:left w:val="single" w:sz="4" w:space="0" w:color="5B9BD4"/>
              <w:bottom w:val="single" w:sz="4" w:space="0" w:color="5B9BD4"/>
              <w:right w:val="single" w:sz="4" w:space="0" w:color="5B9BD4"/>
            </w:tcBorders>
          </w:tcPr>
          <w:p>
            <w:pPr>
              <w:pStyle w:val="Normal"/>
              <w:widowControl w:val="false"/>
              <w:jc w:val="both"/>
              <w:rPr>
                <w:rFonts w:ascii="Calibri" w:hAnsi="Calibri" w:cs="Calibri" w:asciiTheme="minorHAnsi" w:cstheme="minorHAnsi" w:hAnsiTheme="minorHAnsi"/>
                <w:b/>
                <w:b/>
                <w:sz w:val="28"/>
                <w:szCs w:val="24"/>
              </w:rPr>
            </w:pPr>
            <w:r>
              <w:rPr>
                <w:rFonts w:cs="Calibri" w:ascii="Calibri" w:hAnsi="Calibri" w:asciiTheme="minorHAnsi" w:cstheme="minorHAnsi" w:hAnsiTheme="minorHAnsi"/>
                <w:b/>
                <w:sz w:val="28"/>
                <w:szCs w:val="24"/>
              </w:rPr>
              <w:t>Υποθεματική</w:t>
            </w:r>
            <w:r>
              <w:rPr>
                <w:rFonts w:cs="Calibri" w:ascii="Calibri" w:hAnsi="Calibri" w:asciiTheme="minorHAnsi" w:cstheme="minorHAnsi" w:hAnsiTheme="minorHAnsi"/>
                <w:b/>
                <w:sz w:val="28"/>
                <w:szCs w:val="28"/>
              </w:rPr>
              <w:t>: Οικολογία- Παγκόσμια και τοπική φυσική κληρονομιά</w:t>
            </w:r>
          </w:p>
          <w:p>
            <w:pPr>
              <w:pStyle w:val="Normal"/>
              <w:widowControl w:val="false"/>
              <w:jc w:val="both"/>
              <w:rPr>
                <w:rFonts w:ascii="Calibri" w:hAnsi="Calibri" w:cs="Calibri"/>
                <w:b/>
                <w:b/>
                <w:sz w:val="28"/>
                <w:szCs w:val="28"/>
              </w:rPr>
            </w:pPr>
            <w:r>
              <w:rPr>
                <w:rFonts w:cs="Calibri" w:ascii="Calibri" w:hAnsi="Calibri" w:asciiTheme="minorHAnsi" w:cstheme="minorHAnsi" w:hAnsiTheme="minorHAnsi"/>
                <w:b/>
                <w:sz w:val="28"/>
                <w:szCs w:val="28"/>
              </w:rPr>
              <w:t xml:space="preserve"> </w:t>
            </w:r>
            <w:r>
              <w:rPr>
                <w:rFonts w:cs="Calibri" w:ascii="Calibri" w:hAnsi="Calibri" w:asciiTheme="minorHAnsi" w:cstheme="minorHAnsi" w:hAnsiTheme="minorHAnsi"/>
                <w:b/>
                <w:sz w:val="28"/>
                <w:szCs w:val="28"/>
              </w:rPr>
              <w:t>Τίτλος: «Μαθαίνω τα ζώα να προστατεύω»</w:t>
            </w:r>
          </w:p>
          <w:p>
            <w:pPr>
              <w:pStyle w:val="Normal"/>
              <w:widowControl w:val="false"/>
              <w:jc w:val="both"/>
              <w:rPr>
                <w:rFonts w:ascii="Calibri" w:hAnsi="Calibri" w:cs="Calibri"/>
                <w:b w:val="false"/>
                <w:b w:val="false"/>
                <w:bCs w:val="false"/>
                <w:sz w:val="28"/>
                <w:szCs w:val="24"/>
              </w:rPr>
            </w:pPr>
            <w:r>
              <w:rPr>
                <w:rFonts w:cs="Calibri" w:ascii="Calibri" w:hAnsi="Calibri" w:asciiTheme="minorHAnsi" w:cstheme="minorHAnsi" w:hAnsiTheme="minorHAnsi"/>
                <w:b w:val="false"/>
                <w:bCs w:val="false"/>
                <w:sz w:val="28"/>
                <w:szCs w:val="24"/>
              </w:rPr>
              <w:t>Περίοδος υλοποίησης:Οκτώβριος- Νοέμβριος</w:t>
            </w:r>
          </w:p>
          <w:p>
            <w:pPr>
              <w:pStyle w:val="Normal"/>
              <w:widowControl w:val="false"/>
              <w:jc w:val="both"/>
              <w:rPr>
                <w:rFonts w:ascii="Calibri" w:hAnsi="Calibri" w:cs="Calibri" w:asciiTheme="minorHAnsi" w:cstheme="minorHAnsi" w:hAnsiTheme="minorHAnsi"/>
              </w:rPr>
            </w:pPr>
            <w:r>
              <w:rPr>
                <w:rFonts w:cs="Calibri" w:cstheme="minorHAnsi" w:ascii="Calibri" w:hAnsi="Calibri"/>
              </w:rPr>
            </w:r>
          </w:p>
          <w:p>
            <w:pPr>
              <w:pStyle w:val="Normal"/>
              <w:widowControl w:val="false"/>
              <w:jc w:val="both"/>
              <w:rPr>
                <w:rFonts w:ascii="Calibri" w:hAnsi="Calibri" w:cs="Calibri"/>
                <w:b w:val="false"/>
                <w:b w:val="false"/>
                <w:bCs w:val="false"/>
                <w:sz w:val="28"/>
                <w:szCs w:val="28"/>
              </w:rPr>
            </w:pPr>
            <w:r>
              <w:rPr>
                <w:rFonts w:cs="Calibri" w:ascii="Calibri" w:hAnsi="Calibri" w:asciiTheme="minorHAnsi" w:cstheme="minorHAnsi" w:hAnsiTheme="minorHAnsi"/>
                <w:b w:val="false"/>
                <w:bCs w:val="false"/>
                <w:sz w:val="28"/>
                <w:szCs w:val="28"/>
              </w:rPr>
              <w:t xml:space="preserve"> </w:t>
            </w:r>
            <w:r>
              <w:rPr>
                <w:rFonts w:cs="Calibri" w:ascii="Calibri" w:hAnsi="Calibri" w:asciiTheme="minorHAnsi" w:cstheme="minorHAnsi" w:hAnsiTheme="minorHAnsi"/>
                <w:b w:val="false"/>
                <w:bCs w:val="false"/>
                <w:sz w:val="28"/>
                <w:szCs w:val="28"/>
              </w:rPr>
              <w:t>Σκοπός του προγράμματος είναι η βελτίωση γνώσεων, στάσεων και αξιών, κυρίως όμως δεξιοτήτων των μαθητών/τριών σε σχέση με τα ζώα. Τα ζώα είναι ένα θέμα που κινεί το ενδιαφέρον των παιδιών και μπορεί να αξιοποιηθεί προκειμένου να αναπτύξουν θετικές στάσεις και συμπεριφορές απέναντι στο φυσικό περιβάλλον. Με βάση τις εμπειρίες τους και πληροφορίες που αναζητούν, τις επεξεργάζονται και τις αξιοποιούν οι μαθητές/τριες ευαισθητοποιούνται και ενεργοποιούνται προκειμένου να προστατέψουν κάθε κρίκο της αλυσίδας του οικοσυστήματος γύρω τους</w:t>
            </w:r>
          </w:p>
        </w:tc>
      </w:tr>
      <w:tr>
        <w:trPr>
          <w:trHeight w:val="568" w:hRule="atLeast"/>
        </w:trPr>
        <w:tc>
          <w:tcPr>
            <w:tcW w:w="2405" w:type="dxa"/>
            <w:tcBorders>
              <w:top w:val="single" w:sz="4" w:space="0" w:color="5B9BD4"/>
              <w:left w:val="single" w:sz="4" w:space="0" w:color="5B9BD4"/>
              <w:bottom w:val="single" w:sz="4" w:space="0" w:color="5B9BD4"/>
              <w:right w:val="single" w:sz="4" w:space="0" w:color="5B9BD4"/>
            </w:tcBorders>
          </w:tcPr>
          <w:p>
            <w:pPr>
              <w:pStyle w:val="Normal"/>
              <w:widowControl w:val="false"/>
              <w:jc w:val="center"/>
              <w:rPr>
                <w:rFonts w:ascii="Calibri" w:hAnsi="Calibri" w:cs="Calibri" w:asciiTheme="minorHAnsi" w:cstheme="minorHAnsi" w:hAnsiTheme="minorHAnsi"/>
                <w:b/>
                <w:b/>
                <w:color w:val="000000"/>
              </w:rPr>
            </w:pPr>
            <w:r>
              <w:rPr>
                <w:rFonts w:cs="Calibri" w:ascii="Calibri" w:hAnsi="Calibri" w:asciiTheme="minorHAnsi" w:cstheme="minorHAnsi" w:hAnsiTheme="minorHAnsi"/>
                <w:b/>
                <w:color w:val="000000"/>
              </w:rPr>
              <w:t>ως προς τη Θεματική Ενότητα</w:t>
            </w:r>
          </w:p>
          <w:p>
            <w:pPr>
              <w:pStyle w:val="Normal"/>
              <w:widowControl w:val="false"/>
              <w:jc w:val="center"/>
              <w:rPr>
                <w:rFonts w:ascii="Calibri" w:hAnsi="Calibri" w:cs="Calibri" w:asciiTheme="minorHAnsi" w:cstheme="minorHAnsi" w:hAnsiTheme="minorHAnsi"/>
                <w:color w:val="000000"/>
              </w:rPr>
            </w:pPr>
            <w:r>
              <w:rPr>
                <w:rFonts w:eastAsia="Times New Roman" w:cs="Calibri" w:ascii="Calibri" w:hAnsi="Calibri" w:asciiTheme="minorHAnsi" w:cstheme="minorHAnsi" w:hAnsiTheme="minorHAnsi"/>
                <w:color w:val="000000"/>
              </w:rPr>
              <w:t xml:space="preserve"> </w:t>
            </w:r>
            <w:r>
              <w:rPr/>
              <w:drawing>
                <wp:inline distT="0" distB="0" distL="0" distR="0">
                  <wp:extent cx="647700" cy="647700"/>
                  <wp:effectExtent l="0" t="0" r="0" b="0"/>
                  <wp:docPr id="9" name="Εικόνα4" descr="Ενδιαφέρομαι και Ενεργώ - Κοινωνική Συναίσθηση και Ευθύν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Εικόνα4" descr="Ενδιαφέρομαι και Ενεργώ - Κοινωνική Συναίσθηση και Ευθύνη"/>
                          <pic:cNvPicPr>
                            <a:picLocks noChangeAspect="1" noChangeArrowheads="1"/>
                          </pic:cNvPicPr>
                        </pic:nvPicPr>
                        <pic:blipFill>
                          <a:blip r:embed="rId11"/>
                          <a:stretch>
                            <a:fillRect/>
                          </a:stretch>
                        </pic:blipFill>
                        <pic:spPr bwMode="auto">
                          <a:xfrm>
                            <a:off x="0" y="0"/>
                            <a:ext cx="647700" cy="647700"/>
                          </a:xfrm>
                          <a:prstGeom prst="rect">
                            <a:avLst/>
                          </a:prstGeom>
                        </pic:spPr>
                      </pic:pic>
                    </a:graphicData>
                  </a:graphic>
                </wp:inline>
              </w:drawing>
            </w:r>
          </w:p>
          <w:p>
            <w:pPr>
              <w:pStyle w:val="Normal"/>
              <w:widowControl w:val="false"/>
              <w:jc w:val="center"/>
              <w:rPr>
                <w:rFonts w:ascii="Calibri" w:hAnsi="Calibri" w:cs="Calibri" w:asciiTheme="minorHAnsi" w:cstheme="minorHAnsi" w:hAnsiTheme="minorHAnsi"/>
                <w:b/>
                <w:b/>
                <w:color w:val="000000"/>
              </w:rPr>
            </w:pPr>
            <w:r>
              <w:rPr>
                <w:rFonts w:eastAsia="Times New Roman" w:cs="Calibri" w:ascii="Calibri" w:hAnsi="Calibri" w:asciiTheme="minorHAnsi" w:cstheme="minorHAnsi" w:hAnsiTheme="minorHAnsi"/>
                <w:b/>
                <w:color w:val="000000"/>
              </w:rPr>
              <w:t>Ενδιαφέρομαι και Ενεργώ- Κοινωνική Συναίσθηση και Ευθύνη</w:t>
            </w:r>
          </w:p>
        </w:tc>
        <w:tc>
          <w:tcPr>
            <w:tcW w:w="6671" w:type="dxa"/>
            <w:tcBorders>
              <w:top w:val="single" w:sz="4" w:space="0" w:color="5B9BD4"/>
              <w:left w:val="single" w:sz="4" w:space="0" w:color="5B9BD4"/>
              <w:bottom w:val="single" w:sz="4" w:space="0" w:color="5B9BD4"/>
              <w:right w:val="single" w:sz="4" w:space="0" w:color="5B9BD4"/>
            </w:tcBorders>
          </w:tcPr>
          <w:p>
            <w:pPr>
              <w:pStyle w:val="Normal"/>
              <w:widowControl w:val="false"/>
              <w:jc w:val="both"/>
              <w:rPr>
                <w:rFonts w:ascii="Calibri" w:hAnsi="Calibri"/>
                <w:b/>
                <w:b/>
                <w:bCs/>
                <w:sz w:val="28"/>
                <w:szCs w:val="28"/>
                <w:lang w:val="el-GR"/>
              </w:rPr>
            </w:pPr>
            <w:r>
              <w:rPr>
                <w:rFonts w:ascii="Calibri" w:hAnsi="Calibri"/>
                <w:b/>
                <w:bCs/>
                <w:sz w:val="28"/>
                <w:szCs w:val="28"/>
                <w:lang w:val="el-GR"/>
              </w:rPr>
              <w:t>Υποθεματική:εθελοντισμός</w:t>
            </w:r>
          </w:p>
          <w:p>
            <w:pPr>
              <w:pStyle w:val="Normal"/>
              <w:widowControl w:val="false"/>
              <w:jc w:val="both"/>
              <w:rPr>
                <w:rFonts w:ascii="Calibri" w:hAnsi="Calibri"/>
                <w:b/>
                <w:b/>
                <w:bCs/>
                <w:sz w:val="28"/>
                <w:szCs w:val="28"/>
                <w:lang w:val="el-GR"/>
              </w:rPr>
            </w:pPr>
            <w:r>
              <w:rPr>
                <w:rFonts w:ascii="Calibri" w:hAnsi="Calibri"/>
                <w:b/>
                <w:bCs/>
                <w:sz w:val="28"/>
                <w:szCs w:val="28"/>
                <w:lang w:val="el-GR"/>
              </w:rPr>
              <w:t>Τίτλος:υιοθετώ το πάρκο της γειτονιάς</w:t>
            </w:r>
          </w:p>
          <w:p>
            <w:pPr>
              <w:pStyle w:val="Normal"/>
              <w:widowControl w:val="false"/>
              <w:jc w:val="both"/>
              <w:rPr>
                <w:rFonts w:ascii="Calibri" w:hAnsi="Calibri"/>
                <w:sz w:val="28"/>
                <w:szCs w:val="28"/>
                <w:lang w:val="el-GR"/>
              </w:rPr>
            </w:pPr>
            <w:r>
              <w:rPr>
                <w:rFonts w:ascii="Calibri" w:hAnsi="Calibri"/>
                <w:sz w:val="28"/>
                <w:szCs w:val="28"/>
                <w:lang w:val="el-GR"/>
              </w:rPr>
              <w:t>Περίοδος υλοποίησης:Απρίλιος-Μάιος</w:t>
            </w:r>
          </w:p>
          <w:p>
            <w:pPr>
              <w:pStyle w:val="Normal"/>
              <w:widowControl w:val="false"/>
              <w:jc w:val="both"/>
              <w:rPr>
                <w:lang w:val="el-GR"/>
              </w:rPr>
            </w:pPr>
            <w:r>
              <w:rPr>
                <w:lang w:val="el-GR"/>
              </w:rPr>
            </w:r>
          </w:p>
          <w:p>
            <w:pPr>
              <w:pStyle w:val="Normal"/>
              <w:widowControl w:val="false"/>
              <w:jc w:val="both"/>
              <w:rPr/>
            </w:pPr>
            <w:r>
              <w:rPr>
                <w:rStyle w:val="Style14"/>
                <w:rFonts w:cs="Calibri" w:ascii="Calibri" w:hAnsi="Calibri" w:cstheme="minorHAnsi"/>
                <w:b w:val="false"/>
                <w:i w:val="false"/>
                <w:caps w:val="false"/>
                <w:smallCaps w:val="false"/>
                <w:color w:val="000000"/>
                <w:spacing w:val="0"/>
                <w:sz w:val="28"/>
                <w:szCs w:val="28"/>
                <w:shd w:fill="auto" w:val="clear"/>
              </w:rPr>
              <w:t>Το εργαστήριο θα έχει διάρκεια επεξεργασίας δύο μηνών   Στόχος μας είναι η βελτίωση και η ανάληψη του ρόλου ως ενεργού πολίτη της κοινωνίας που ως μέλος της,  ενδιαφέρεται για αυτήν και προωθεί τον εθελοντισμό ως αξία ανθρωπισμού διαμέσου της κοινωνικής προσφοράς. Σε αυτό το πλαίσιο  το πρόγραμμα εμπλουτίζεται επιπλέον με δραστηριότητες εξοικείωσης στη χρήση του Ηλεκτρονικού Υπολογιστή με επίκεντρο πάντα την έννοια του εθελοντισμού ( συλλογή πληροφοριακού υλικού από το διαδίκτυο, επικοινωνία μέσω email με σχετικούς οργανισμούς)</w:t>
            </w:r>
          </w:p>
        </w:tc>
      </w:tr>
      <w:tr>
        <w:trPr>
          <w:trHeight w:val="406" w:hRule="atLeast"/>
        </w:trPr>
        <w:tc>
          <w:tcPr>
            <w:tcW w:w="2405" w:type="dxa"/>
            <w:tcBorders>
              <w:top w:val="single" w:sz="4" w:space="0" w:color="5B9BD4"/>
              <w:left w:val="single" w:sz="4" w:space="0" w:color="5B9BD4"/>
              <w:bottom w:val="single" w:sz="4" w:space="0" w:color="5B9BD4"/>
              <w:right w:val="single" w:sz="4" w:space="0" w:color="5B9BD4"/>
            </w:tcBorders>
          </w:tcPr>
          <w:p>
            <w:pPr>
              <w:pStyle w:val="Normal"/>
              <w:widowControl w:val="false"/>
              <w:jc w:val="center"/>
              <w:rPr>
                <w:rFonts w:ascii="Calibri" w:hAnsi="Calibri" w:eastAsia="Times New Roman" w:cs="Calibri" w:asciiTheme="minorHAnsi" w:cstheme="minorHAnsi" w:hAnsiTheme="minorHAnsi"/>
                <w:color w:val="000000"/>
              </w:rPr>
            </w:pPr>
            <w:r>
              <w:rPr>
                <w:rFonts w:cs="Calibri" w:ascii="Calibri" w:hAnsi="Calibri" w:asciiTheme="minorHAnsi" w:cstheme="minorHAnsi" w:hAnsiTheme="minorHAnsi"/>
                <w:b/>
                <w:color w:val="000000"/>
              </w:rPr>
              <w:t>ως προς τη Θεματική Ενότητα</w:t>
            </w:r>
          </w:p>
          <w:p>
            <w:pPr>
              <w:pStyle w:val="Normal"/>
              <w:widowControl w:val="false"/>
              <w:jc w:val="center"/>
              <w:rPr>
                <w:rFonts w:ascii="Calibri" w:hAnsi="Calibri" w:cs="Calibri" w:asciiTheme="minorHAnsi" w:cstheme="minorHAnsi" w:hAnsiTheme="minorHAnsi"/>
                <w:color w:val="000000"/>
              </w:rPr>
            </w:pPr>
            <w:r>
              <w:rPr/>
              <w:drawing>
                <wp:inline distT="0" distB="0" distL="0" distR="0">
                  <wp:extent cx="639445" cy="608330"/>
                  <wp:effectExtent l="0" t="0" r="0" b="0"/>
                  <wp:docPr id="10" name="Εικόνα5" descr="Δημιουργώ και Καινοτομώ – Δημιουργική Σκέψη και Πρωτοβουλ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Εικόνα5" descr="Δημιουργώ και Καινοτομώ – Δημιουργική Σκέψη και Πρωτοβουλία"/>
                          <pic:cNvPicPr>
                            <a:picLocks noChangeAspect="1" noChangeArrowheads="1"/>
                          </pic:cNvPicPr>
                        </pic:nvPicPr>
                        <pic:blipFill>
                          <a:blip r:embed="rId12"/>
                          <a:stretch>
                            <a:fillRect/>
                          </a:stretch>
                        </pic:blipFill>
                        <pic:spPr bwMode="auto">
                          <a:xfrm>
                            <a:off x="0" y="0"/>
                            <a:ext cx="639445" cy="608330"/>
                          </a:xfrm>
                          <a:prstGeom prst="rect">
                            <a:avLst/>
                          </a:prstGeom>
                        </pic:spPr>
                      </pic:pic>
                    </a:graphicData>
                  </a:graphic>
                </wp:inline>
              </w:drawing>
            </w:r>
          </w:p>
          <w:p>
            <w:pPr>
              <w:pStyle w:val="Normal"/>
              <w:widowControl w:val="false"/>
              <w:jc w:val="center"/>
              <w:rPr>
                <w:rFonts w:ascii="Calibri" w:hAnsi="Calibri" w:cs="Calibri" w:asciiTheme="minorHAnsi" w:cstheme="minorHAnsi" w:hAnsiTheme="minorHAnsi"/>
                <w:b/>
                <w:b/>
                <w:color w:val="000000"/>
              </w:rPr>
            </w:pPr>
            <w:r>
              <w:rPr>
                <w:rFonts w:eastAsia="Times New Roman" w:cs="Calibri" w:ascii="Calibri" w:hAnsi="Calibri" w:asciiTheme="minorHAnsi" w:cstheme="minorHAnsi" w:hAnsiTheme="minorHAnsi"/>
                <w:b/>
                <w:color w:val="000000"/>
              </w:rPr>
              <w:t>Δημιουργώ και Καινοτομώ- Δημιουργική Σκέψη και Πρωτοβουλια</w:t>
            </w:r>
          </w:p>
        </w:tc>
        <w:tc>
          <w:tcPr>
            <w:tcW w:w="6671" w:type="dxa"/>
            <w:tcBorders>
              <w:top w:val="single" w:sz="4" w:space="0" w:color="5B9BD4"/>
              <w:left w:val="single" w:sz="4" w:space="0" w:color="5B9BD4"/>
              <w:bottom w:val="single" w:sz="4" w:space="0" w:color="5B9BD4"/>
              <w:right w:val="single" w:sz="4" w:space="0" w:color="5B9BD4"/>
            </w:tcBorders>
          </w:tcPr>
          <w:p>
            <w:pPr>
              <w:pStyle w:val="Normal"/>
              <w:widowControl w:val="false"/>
              <w:jc w:val="both"/>
              <w:rPr>
                <w:rFonts w:ascii="Calibri" w:hAnsi="Calibri" w:cs="Calibri" w:asciiTheme="minorHAnsi" w:cstheme="minorHAnsi" w:hAnsiTheme="minorHAnsi"/>
                <w:b/>
                <w:b/>
                <w:sz w:val="28"/>
                <w:szCs w:val="24"/>
              </w:rPr>
            </w:pPr>
            <w:r>
              <w:rPr>
                <w:rFonts w:cs="Calibri" w:cstheme="minorHAnsi" w:ascii="Calibri" w:hAnsi="Calibri"/>
                <w:b/>
                <w:sz w:val="28"/>
                <w:szCs w:val="24"/>
              </w:rPr>
            </w:r>
          </w:p>
          <w:p>
            <w:pPr>
              <w:pStyle w:val="1"/>
              <w:widowControl w:val="false"/>
              <w:jc w:val="both"/>
              <w:rPr>
                <w:rFonts w:ascii="Calibri" w:hAnsi="Calibri" w:cs="Calibri" w:asciiTheme="minorHAnsi" w:cstheme="minorHAnsi" w:hAnsiTheme="minorHAnsi"/>
                <w:sz w:val="28"/>
                <w:szCs w:val="24"/>
              </w:rPr>
            </w:pPr>
            <w:r>
              <w:rPr>
                <w:rFonts w:cs="Calibri" w:ascii="Calibri" w:hAnsi="Calibri" w:asciiTheme="minorHAnsi" w:cstheme="minorHAnsi" w:hAnsiTheme="minorHAnsi"/>
                <w:caps w:val="false"/>
                <w:smallCaps w:val="false"/>
                <w:color w:val="ED1C24"/>
                <w:spacing w:val="0"/>
                <w:sz w:val="28"/>
                <w:szCs w:val="24"/>
              </w:rPr>
              <w:t> </w:t>
            </w:r>
            <w:r>
              <w:rPr>
                <w:rFonts w:cs="Calibri" w:ascii="Calibri" w:hAnsi="Calibri" w:asciiTheme="minorHAnsi" w:cstheme="minorHAnsi" w:hAnsiTheme="minorHAnsi"/>
                <w:b/>
                <w:bCs/>
                <w:caps w:val="false"/>
                <w:smallCaps w:val="false"/>
                <w:color w:val="000000"/>
                <w:spacing w:val="0"/>
                <w:sz w:val="32"/>
                <w:szCs w:val="32"/>
              </w:rPr>
              <w:t>Υποθεματική</w:t>
            </w:r>
            <w:r>
              <w:rPr>
                <w:rFonts w:ascii="Calibri" w:hAnsi="Calibri" w:asciiTheme="minorHAnsi" w:hAnsiTheme="minorHAnsi"/>
                <w:b/>
                <w:bCs/>
                <w:i w:val="false"/>
                <w:caps w:val="false"/>
                <w:smallCaps w:val="false"/>
                <w:color w:val="000000"/>
                <w:spacing w:val="0"/>
                <w:sz w:val="32"/>
                <w:szCs w:val="32"/>
              </w:rPr>
              <w:t>: S</w:t>
            </w:r>
            <w:r>
              <w:rPr>
                <w:rFonts w:ascii="Calibri" w:hAnsi="Calibri" w:asciiTheme="minorHAnsi" w:hAnsiTheme="minorHAnsi"/>
                <w:b/>
                <w:bCs/>
                <w:i w:val="false"/>
                <w:caps w:val="false"/>
                <w:smallCaps w:val="false"/>
                <w:color w:val="000000"/>
                <w:spacing w:val="0"/>
                <w:sz w:val="32"/>
                <w:szCs w:val="32"/>
                <w:lang w:val="en-US"/>
              </w:rPr>
              <w:t>team</w:t>
            </w:r>
            <w:r>
              <w:rPr>
                <w:rFonts w:ascii="Calibri" w:hAnsi="Calibri" w:asciiTheme="minorHAnsi" w:hAnsiTheme="minorHAnsi"/>
                <w:b/>
                <w:bCs/>
                <w:i w:val="false"/>
                <w:caps w:val="false"/>
                <w:smallCaps w:val="false"/>
                <w:color w:val="000000"/>
                <w:spacing w:val="0"/>
                <w:sz w:val="32"/>
                <w:szCs w:val="32"/>
              </w:rPr>
              <w:t xml:space="preserve"> -Ρ</w:t>
            </w:r>
            <w:r>
              <w:rPr>
                <w:rFonts w:ascii="Calibri" w:hAnsi="Calibri" w:asciiTheme="minorHAnsi" w:hAnsiTheme="minorHAnsi"/>
                <w:b/>
                <w:bCs/>
                <w:i w:val="false"/>
                <w:caps w:val="false"/>
                <w:smallCaps w:val="false"/>
                <w:color w:val="000000"/>
                <w:spacing w:val="0"/>
                <w:sz w:val="32"/>
                <w:szCs w:val="32"/>
                <w:lang w:val="el-GR"/>
              </w:rPr>
              <w:t>ομποτική</w:t>
            </w:r>
          </w:p>
          <w:p>
            <w:pPr>
              <w:pStyle w:val="1"/>
              <w:widowControl w:val="false"/>
              <w:jc w:val="both"/>
              <w:rPr>
                <w:rFonts w:ascii="Calibri" w:hAnsi="Calibri"/>
                <w:b/>
                <w:b/>
                <w:bCs/>
                <w:color w:val="000000"/>
                <w:sz w:val="32"/>
                <w:szCs w:val="32"/>
              </w:rPr>
            </w:pPr>
            <w:r>
              <w:rPr>
                <w:rFonts w:ascii="Calibri" w:hAnsi="Calibri" w:asciiTheme="minorHAnsi" w:hAnsiTheme="minorHAnsi"/>
                <w:b/>
                <w:bCs/>
                <w:i w:val="false"/>
                <w:caps w:val="false"/>
                <w:smallCaps w:val="false"/>
                <w:color w:val="000000"/>
                <w:spacing w:val="0"/>
                <w:sz w:val="32"/>
                <w:szCs w:val="32"/>
              </w:rPr>
              <w:t>Τίτλος: Η γη γυρίζει</w:t>
            </w:r>
          </w:p>
          <w:p>
            <w:pPr>
              <w:pStyle w:val="1"/>
              <w:widowControl w:val="false"/>
              <w:jc w:val="both"/>
              <w:rPr>
                <w:rFonts w:ascii="Calibri" w:hAnsi="Calibri" w:cs="Calibri" w:asciiTheme="minorHAnsi" w:cstheme="minorHAnsi" w:hAnsiTheme="minorHAnsi"/>
                <w:sz w:val="28"/>
                <w:szCs w:val="24"/>
              </w:rPr>
            </w:pPr>
            <w:r>
              <w:rPr>
                <w:rFonts w:ascii="Calibri" w:hAnsi="Calibri" w:asciiTheme="minorHAnsi" w:hAnsiTheme="minorHAnsi"/>
                <w:b w:val="false"/>
                <w:i w:val="false"/>
                <w:caps w:val="false"/>
                <w:smallCaps w:val="false"/>
                <w:color w:val="000000"/>
                <w:spacing w:val="0"/>
                <w:sz w:val="28"/>
                <w:szCs w:val="28"/>
              </w:rPr>
              <w:t>Περίοδος υλοποίησης:Φεβρουάριος-Μάρτιος</w:t>
            </w:r>
          </w:p>
          <w:p>
            <w:pPr>
              <w:pStyle w:val="1"/>
              <w:widowControl w:val="false"/>
              <w:jc w:val="both"/>
              <w:rPr>
                <w:rFonts w:ascii="Calibri" w:hAnsi="Calibri" w:cs="Calibri" w:asciiTheme="minorHAnsi" w:cstheme="minorHAnsi" w:hAnsiTheme="minorHAnsi"/>
                <w:sz w:val="28"/>
                <w:szCs w:val="24"/>
              </w:rPr>
            </w:pPr>
            <w:r>
              <w:rPr>
                <w:rFonts w:ascii="Calibri" w:hAnsi="Calibri"/>
                <w:b w:val="false"/>
                <w:i w:val="false"/>
                <w:caps w:val="false"/>
                <w:smallCaps w:val="false"/>
                <w:color w:val="000000"/>
                <w:spacing w:val="0"/>
                <w:sz w:val="28"/>
                <w:szCs w:val="28"/>
              </w:rPr>
              <w:t xml:space="preserve">Στον κύκλο </w:t>
            </w:r>
            <w:r>
              <w:rPr>
                <w:rFonts w:ascii="Calibri" w:hAnsi="Calibri"/>
                <w:caps w:val="false"/>
                <w:smallCaps w:val="false"/>
                <w:color w:val="000000"/>
                <w:spacing w:val="0"/>
                <w:sz w:val="28"/>
                <w:szCs w:val="28"/>
              </w:rPr>
              <w:t xml:space="preserve"> </w:t>
            </w:r>
            <w:r>
              <w:rPr>
                <w:rFonts w:ascii="Calibri" w:hAnsi="Calibri"/>
                <w:b w:val="false"/>
                <w:i w:val="false"/>
                <w:caps w:val="false"/>
                <w:smallCaps w:val="false"/>
                <w:color w:val="000000"/>
                <w:spacing w:val="0"/>
                <w:sz w:val="28"/>
                <w:szCs w:val="28"/>
              </w:rPr>
              <w:t>εργαστηρίων θα δοθεί έμφαση στην καλλιέργεια</w:t>
            </w:r>
            <w:r>
              <w:rPr>
                <w:rFonts w:ascii="Calibri" w:hAnsi="Calibri"/>
                <w:caps w:val="false"/>
                <w:smallCaps w:val="false"/>
                <w:color w:val="000000"/>
                <w:spacing w:val="0"/>
                <w:sz w:val="28"/>
                <w:szCs w:val="28"/>
              </w:rPr>
              <w:t xml:space="preserve"> </w:t>
            </w:r>
            <w:r>
              <w:rPr>
                <w:rFonts w:ascii="Calibri" w:hAnsi="Calibri"/>
                <w:b w:val="false"/>
                <w:i w:val="false"/>
                <w:caps w:val="false"/>
                <w:smallCaps w:val="false"/>
                <w:color w:val="000000"/>
                <w:spacing w:val="0"/>
                <w:sz w:val="28"/>
                <w:szCs w:val="28"/>
              </w:rPr>
              <w:t>των</w:t>
            </w:r>
            <w:r>
              <w:rPr>
                <w:rFonts w:ascii="Calibri" w:hAnsi="Calibri"/>
                <w:caps w:val="false"/>
                <w:smallCaps w:val="false"/>
                <w:color w:val="000000"/>
                <w:spacing w:val="0"/>
                <w:sz w:val="28"/>
                <w:szCs w:val="28"/>
              </w:rPr>
              <w:t xml:space="preserve"> </w:t>
            </w:r>
            <w:r>
              <w:rPr>
                <w:rFonts w:ascii="Calibri" w:hAnsi="Calibri"/>
                <w:b w:val="false"/>
                <w:i w:val="false"/>
                <w:caps w:val="false"/>
                <w:smallCaps w:val="false"/>
                <w:color w:val="000000"/>
                <w:spacing w:val="0"/>
                <w:sz w:val="28"/>
                <w:szCs w:val="28"/>
              </w:rPr>
              <w:t>δεξιοτήτων</w:t>
            </w:r>
            <w:r>
              <w:rPr>
                <w:rFonts w:ascii="Calibri" w:hAnsi="Calibri"/>
                <w:caps w:val="false"/>
                <w:smallCaps w:val="false"/>
                <w:color w:val="000000"/>
                <w:spacing w:val="0"/>
                <w:sz w:val="28"/>
                <w:szCs w:val="28"/>
              </w:rPr>
              <w:t xml:space="preserve"> </w:t>
            </w:r>
            <w:r>
              <w:rPr>
                <w:rFonts w:ascii="Calibri" w:hAnsi="Calibri"/>
                <w:b w:val="false"/>
                <w:i w:val="false"/>
                <w:caps w:val="false"/>
                <w:smallCaps w:val="false"/>
                <w:color w:val="000000"/>
                <w:spacing w:val="0"/>
                <w:sz w:val="28"/>
                <w:szCs w:val="28"/>
              </w:rPr>
              <w:t>που</w:t>
            </w:r>
            <w:r>
              <w:rPr>
                <w:rFonts w:ascii="Calibri" w:hAnsi="Calibri"/>
                <w:caps w:val="false"/>
                <w:smallCaps w:val="false"/>
                <w:color w:val="000000"/>
                <w:spacing w:val="0"/>
                <w:sz w:val="28"/>
                <w:szCs w:val="28"/>
              </w:rPr>
              <w:t xml:space="preserve"> </w:t>
            </w:r>
            <w:r>
              <w:rPr>
                <w:rFonts w:ascii="Calibri" w:hAnsi="Calibri"/>
                <w:b w:val="false"/>
                <w:i w:val="false"/>
                <w:caps w:val="false"/>
                <w:smallCaps w:val="false"/>
                <w:color w:val="000000"/>
                <w:spacing w:val="0"/>
                <w:sz w:val="28"/>
                <w:szCs w:val="28"/>
              </w:rPr>
              <w:t>αναφέρθηκαν διεξοδικά στην πρώτη</w:t>
            </w:r>
            <w:r>
              <w:rPr>
                <w:rFonts w:ascii="Calibri" w:hAnsi="Calibri"/>
                <w:caps w:val="false"/>
                <w:smallCaps w:val="false"/>
                <w:color w:val="000000"/>
                <w:spacing w:val="0"/>
                <w:sz w:val="28"/>
                <w:szCs w:val="28"/>
              </w:rPr>
              <w:t xml:space="preserve"> </w:t>
            </w:r>
            <w:r>
              <w:rPr>
                <w:rFonts w:ascii="Calibri" w:hAnsi="Calibri"/>
                <w:b w:val="false"/>
                <w:i w:val="false"/>
                <w:caps w:val="false"/>
                <w:smallCaps w:val="false"/>
                <w:color w:val="000000"/>
                <w:spacing w:val="0"/>
                <w:sz w:val="28"/>
                <w:szCs w:val="28"/>
              </w:rPr>
              <w:t>ενότητα</w:t>
            </w:r>
            <w:r>
              <w:rPr>
                <w:rFonts w:ascii="Calibri" w:hAnsi="Calibri"/>
                <w:caps w:val="false"/>
                <w:smallCaps w:val="false"/>
                <w:color w:val="000000"/>
                <w:spacing w:val="0"/>
                <w:sz w:val="28"/>
                <w:szCs w:val="28"/>
              </w:rPr>
              <w:t xml:space="preserve"> </w:t>
            </w:r>
            <w:r>
              <w:rPr>
                <w:rFonts w:ascii="Calibri" w:hAnsi="Calibri"/>
                <w:b w:val="false"/>
                <w:i w:val="false"/>
                <w:caps w:val="false"/>
                <w:smallCaps w:val="false"/>
                <w:color w:val="000000"/>
                <w:spacing w:val="0"/>
                <w:sz w:val="28"/>
                <w:szCs w:val="28"/>
              </w:rPr>
              <w:t>του</w:t>
            </w:r>
            <w:r>
              <w:rPr>
                <w:rFonts w:ascii="Calibri" w:hAnsi="Calibri"/>
                <w:caps w:val="false"/>
                <w:smallCaps w:val="false"/>
                <w:color w:val="000000"/>
                <w:spacing w:val="0"/>
                <w:sz w:val="28"/>
                <w:szCs w:val="28"/>
              </w:rPr>
              <w:t xml:space="preserve"> </w:t>
            </w:r>
            <w:r>
              <w:rPr>
                <w:rFonts w:ascii="Calibri" w:hAnsi="Calibri"/>
                <w:b w:val="false"/>
                <w:i w:val="false"/>
                <w:caps w:val="false"/>
                <w:smallCaps w:val="false"/>
                <w:color w:val="000000"/>
                <w:spacing w:val="0"/>
                <w:sz w:val="28"/>
                <w:szCs w:val="28"/>
              </w:rPr>
              <w:t>παρόντος</w:t>
            </w:r>
            <w:r>
              <w:rPr>
                <w:rFonts w:ascii="Calibri" w:hAnsi="Calibri"/>
                <w:caps w:val="false"/>
                <w:smallCaps w:val="false"/>
                <w:color w:val="000000"/>
                <w:spacing w:val="0"/>
                <w:sz w:val="28"/>
                <w:szCs w:val="28"/>
              </w:rPr>
              <w:t xml:space="preserve"> </w:t>
            </w:r>
            <w:r>
              <w:rPr>
                <w:rFonts w:ascii="Calibri" w:hAnsi="Calibri"/>
                <w:b w:val="false"/>
                <w:i w:val="false"/>
                <w:caps w:val="false"/>
                <w:smallCaps w:val="false"/>
                <w:color w:val="000000"/>
                <w:spacing w:val="0"/>
                <w:sz w:val="28"/>
                <w:szCs w:val="28"/>
              </w:rPr>
              <w:t>Σχεδίου Δράσης και ιδιαίτερα εκείνων</w:t>
            </w:r>
            <w:r>
              <w:rPr>
                <w:rFonts w:ascii="Calibri" w:hAnsi="Calibri"/>
                <w:caps w:val="false"/>
                <w:smallCaps w:val="false"/>
                <w:color w:val="000000"/>
                <w:spacing w:val="0"/>
                <w:sz w:val="28"/>
                <w:szCs w:val="28"/>
              </w:rPr>
              <w:t xml:space="preserve"> </w:t>
            </w:r>
            <w:r>
              <w:rPr>
                <w:rFonts w:ascii="Calibri" w:hAnsi="Calibri"/>
                <w:b w:val="false"/>
                <w:i w:val="false"/>
                <w:caps w:val="false"/>
                <w:smallCaps w:val="false"/>
                <w:color w:val="000000"/>
                <w:spacing w:val="0"/>
                <w:sz w:val="28"/>
                <w:szCs w:val="28"/>
              </w:rPr>
              <w:t>που</w:t>
            </w:r>
            <w:r>
              <w:rPr>
                <w:rFonts w:ascii="Calibri" w:hAnsi="Calibri"/>
                <w:caps w:val="false"/>
                <w:smallCaps w:val="false"/>
                <w:color w:val="000000"/>
                <w:spacing w:val="0"/>
                <w:sz w:val="28"/>
                <w:szCs w:val="28"/>
              </w:rPr>
              <w:t xml:space="preserve"> </w:t>
            </w:r>
            <w:r>
              <w:rPr>
                <w:rFonts w:ascii="Calibri" w:hAnsi="Calibri"/>
                <w:b w:val="false"/>
                <w:i w:val="false"/>
                <w:caps w:val="false"/>
                <w:smallCaps w:val="false"/>
                <w:color w:val="000000"/>
                <w:spacing w:val="0"/>
                <w:sz w:val="28"/>
                <w:szCs w:val="28"/>
              </w:rPr>
              <w:t>σχετίζονται</w:t>
            </w:r>
            <w:r>
              <w:rPr>
                <w:rFonts w:ascii="Calibri" w:hAnsi="Calibri"/>
                <w:caps w:val="false"/>
                <w:smallCaps w:val="false"/>
                <w:color w:val="000000"/>
                <w:spacing w:val="0"/>
                <w:sz w:val="28"/>
                <w:szCs w:val="28"/>
              </w:rPr>
              <w:t xml:space="preserve"> </w:t>
            </w:r>
            <w:r>
              <w:rPr>
                <w:rFonts w:ascii="Calibri" w:hAnsi="Calibri"/>
                <w:b w:val="false"/>
                <w:i w:val="false"/>
                <w:caps w:val="false"/>
                <w:smallCaps w:val="false"/>
                <w:color w:val="000000"/>
                <w:spacing w:val="0"/>
                <w:sz w:val="28"/>
                <w:szCs w:val="28"/>
              </w:rPr>
              <w:t>με</w:t>
            </w:r>
            <w:r>
              <w:rPr>
                <w:rFonts w:ascii="Calibri" w:hAnsi="Calibri"/>
                <w:caps w:val="false"/>
                <w:smallCaps w:val="false"/>
                <w:color w:val="000000"/>
                <w:spacing w:val="0"/>
                <w:sz w:val="28"/>
                <w:szCs w:val="28"/>
              </w:rPr>
              <w:t xml:space="preserve"> </w:t>
            </w:r>
            <w:r>
              <w:rPr>
                <w:rFonts w:ascii="Calibri" w:hAnsi="Calibri"/>
                <w:b w:val="false"/>
                <w:i w:val="false"/>
                <w:caps w:val="false"/>
                <w:smallCaps w:val="false"/>
                <w:color w:val="000000"/>
                <w:spacing w:val="0"/>
                <w:sz w:val="28"/>
                <w:szCs w:val="28"/>
              </w:rPr>
              <w:t>τον ψηφιακό εγγραμματισμό. Με αξιοποίηση της πειραματικής μεθόδου</w:t>
            </w:r>
            <w:r>
              <w:rPr>
                <w:rFonts w:ascii="Calibri" w:hAnsi="Calibri"/>
                <w:caps w:val="false"/>
                <w:smallCaps w:val="false"/>
                <w:color w:val="000000"/>
                <w:spacing w:val="0"/>
                <w:sz w:val="28"/>
                <w:szCs w:val="28"/>
              </w:rPr>
              <w:t xml:space="preserve"> </w:t>
            </w:r>
            <w:r>
              <w:rPr>
                <w:rFonts w:ascii="Calibri" w:hAnsi="Calibri"/>
                <w:b w:val="false"/>
                <w:i w:val="false"/>
                <w:caps w:val="false"/>
                <w:smallCaps w:val="false"/>
                <w:color w:val="000000"/>
                <w:spacing w:val="0"/>
                <w:sz w:val="28"/>
                <w:szCs w:val="28"/>
              </w:rPr>
              <w:t>[υποθέσεις</w:t>
            </w:r>
            <w:r>
              <w:rPr>
                <w:rFonts w:ascii="Calibri" w:hAnsi="Calibri"/>
                <w:caps w:val="false"/>
                <w:smallCaps w:val="false"/>
                <w:color w:val="000000"/>
                <w:spacing w:val="0"/>
                <w:sz w:val="28"/>
                <w:szCs w:val="28"/>
              </w:rPr>
              <w:t xml:space="preserve"> – </w:t>
            </w:r>
            <w:r>
              <w:rPr>
                <w:rFonts w:ascii="Calibri" w:hAnsi="Calibri"/>
                <w:b w:val="false"/>
                <w:i w:val="false"/>
                <w:caps w:val="false"/>
                <w:smallCaps w:val="false"/>
                <w:color w:val="000000"/>
                <w:spacing w:val="0"/>
                <w:sz w:val="28"/>
                <w:szCs w:val="28"/>
              </w:rPr>
              <w:t>παρατηρήσεις</w:t>
            </w:r>
            <w:r>
              <w:rPr/>
              <w:br/>
            </w:r>
            <w:r>
              <w:rPr>
                <w:rFonts w:ascii="Calibri" w:hAnsi="Calibri"/>
                <w:caps w:val="false"/>
                <w:smallCaps w:val="false"/>
                <w:color w:val="000000"/>
                <w:spacing w:val="0"/>
                <w:sz w:val="28"/>
                <w:szCs w:val="28"/>
              </w:rPr>
              <w:t xml:space="preserve">– </w:t>
            </w:r>
            <w:r>
              <w:rPr>
                <w:rFonts w:ascii="Calibri" w:hAnsi="Calibri"/>
                <w:b w:val="false"/>
                <w:i w:val="false"/>
                <w:caps w:val="false"/>
                <w:smallCaps w:val="false"/>
                <w:color w:val="000000"/>
                <w:spacing w:val="0"/>
                <w:sz w:val="28"/>
                <w:szCs w:val="28"/>
              </w:rPr>
              <w:t>συμπεράσματα]</w:t>
            </w:r>
            <w:r>
              <w:rPr>
                <w:rFonts w:ascii="Calibri" w:hAnsi="Calibri"/>
                <w:caps w:val="false"/>
                <w:smallCaps w:val="false"/>
                <w:color w:val="000000"/>
                <w:spacing w:val="0"/>
                <w:sz w:val="28"/>
                <w:szCs w:val="28"/>
              </w:rPr>
              <w:t xml:space="preserve"> </w:t>
            </w:r>
            <w:r>
              <w:rPr>
                <w:rFonts w:ascii="Calibri" w:hAnsi="Calibri"/>
                <w:b w:val="false"/>
                <w:i w:val="false"/>
                <w:caps w:val="false"/>
                <w:smallCaps w:val="false"/>
                <w:color w:val="000000"/>
                <w:spacing w:val="0"/>
                <w:sz w:val="28"/>
                <w:szCs w:val="28"/>
              </w:rPr>
              <w:t>τα νήπια θα</w:t>
            </w:r>
            <w:r>
              <w:rPr>
                <w:rFonts w:ascii="Calibri" w:hAnsi="Calibri"/>
                <w:caps w:val="false"/>
                <w:smallCaps w:val="false"/>
                <w:color w:val="000000"/>
                <w:spacing w:val="0"/>
                <w:sz w:val="28"/>
                <w:szCs w:val="28"/>
              </w:rPr>
              <w:t xml:space="preserve"> </w:t>
            </w:r>
            <w:r>
              <w:rPr>
                <w:rFonts w:ascii="Calibri" w:hAnsi="Calibri"/>
                <w:b w:val="false"/>
                <w:i w:val="false"/>
                <w:caps w:val="false"/>
                <w:smallCaps w:val="false"/>
                <w:color w:val="000000"/>
                <w:spacing w:val="0"/>
                <w:sz w:val="28"/>
                <w:szCs w:val="28"/>
              </w:rPr>
              <w:t>μάθουν τους πλανήτες του ηλιακού συστήματος</w:t>
            </w:r>
            <w:r>
              <w:rPr>
                <w:rFonts w:ascii="Calibri" w:hAnsi="Calibri"/>
                <w:caps w:val="false"/>
                <w:smallCaps w:val="false"/>
                <w:color w:val="000000"/>
                <w:spacing w:val="0"/>
                <w:sz w:val="28"/>
                <w:szCs w:val="28"/>
              </w:rPr>
              <w:t xml:space="preserve"> </w:t>
            </w:r>
            <w:r>
              <w:rPr>
                <w:rFonts w:ascii="Calibri" w:hAnsi="Calibri"/>
                <w:b w:val="false"/>
                <w:i w:val="false"/>
                <w:caps w:val="false"/>
                <w:smallCaps w:val="false"/>
                <w:color w:val="000000"/>
                <w:spacing w:val="0"/>
                <w:sz w:val="28"/>
                <w:szCs w:val="28"/>
              </w:rPr>
              <w:t>και</w:t>
            </w:r>
            <w:r>
              <w:rPr>
                <w:rFonts w:ascii="Calibri" w:hAnsi="Calibri"/>
                <w:caps w:val="false"/>
                <w:smallCaps w:val="false"/>
                <w:color w:val="000000"/>
                <w:spacing w:val="0"/>
                <w:sz w:val="28"/>
                <w:szCs w:val="28"/>
              </w:rPr>
              <w:t xml:space="preserve"> </w:t>
            </w:r>
            <w:r>
              <w:rPr>
                <w:rFonts w:ascii="Calibri" w:hAnsi="Calibri"/>
                <w:b w:val="false"/>
                <w:i w:val="false"/>
                <w:caps w:val="false"/>
                <w:smallCaps w:val="false"/>
                <w:color w:val="000000"/>
                <w:spacing w:val="0"/>
                <w:sz w:val="28"/>
                <w:szCs w:val="28"/>
              </w:rPr>
              <w:t>θα</w:t>
            </w:r>
            <w:r>
              <w:rPr>
                <w:rFonts w:ascii="Calibri" w:hAnsi="Calibri"/>
                <w:caps w:val="false"/>
                <w:smallCaps w:val="false"/>
                <w:color w:val="000000"/>
                <w:spacing w:val="0"/>
                <w:sz w:val="28"/>
                <w:szCs w:val="28"/>
              </w:rPr>
              <w:t xml:space="preserve"> </w:t>
            </w:r>
            <w:r>
              <w:rPr>
                <w:rFonts w:ascii="Calibri" w:hAnsi="Calibri"/>
                <w:b w:val="false"/>
                <w:i w:val="false"/>
                <w:caps w:val="false"/>
                <w:smallCaps w:val="false"/>
                <w:color w:val="000000"/>
                <w:spacing w:val="0"/>
                <w:sz w:val="28"/>
                <w:szCs w:val="28"/>
              </w:rPr>
              <w:t>αναπαραστήσουν</w:t>
            </w:r>
            <w:r>
              <w:rPr>
                <w:rFonts w:ascii="Calibri" w:hAnsi="Calibri"/>
                <w:caps w:val="false"/>
                <w:smallCaps w:val="false"/>
                <w:color w:val="000000"/>
                <w:spacing w:val="0"/>
                <w:sz w:val="28"/>
                <w:szCs w:val="28"/>
              </w:rPr>
              <w:t xml:space="preserve"> </w:t>
            </w:r>
            <w:r>
              <w:rPr>
                <w:rFonts w:ascii="Calibri" w:hAnsi="Calibri"/>
                <w:b w:val="false"/>
                <w:i w:val="false"/>
                <w:caps w:val="false"/>
                <w:smallCaps w:val="false"/>
                <w:color w:val="000000"/>
                <w:spacing w:val="0"/>
                <w:sz w:val="28"/>
                <w:szCs w:val="28"/>
              </w:rPr>
              <w:t>με</w:t>
            </w:r>
            <w:r>
              <w:rPr>
                <w:rFonts w:ascii="Calibri" w:hAnsi="Calibri"/>
                <w:caps w:val="false"/>
                <w:smallCaps w:val="false"/>
                <w:color w:val="ED1C24"/>
                <w:spacing w:val="0"/>
              </w:rPr>
              <w:t xml:space="preserve"> </w:t>
            </w:r>
            <w:r>
              <w:rPr>
                <w:rFonts w:ascii="Calibri" w:hAnsi="Calibri"/>
                <w:b w:val="false"/>
                <w:i w:val="false"/>
                <w:caps w:val="false"/>
                <w:smallCaps w:val="false"/>
                <w:color w:val="000000"/>
                <w:spacing w:val="0"/>
                <w:sz w:val="28"/>
                <w:szCs w:val="28"/>
              </w:rPr>
              <w:t>βιωματικό τρόπο την τροχιά</w:t>
            </w:r>
            <w:r>
              <w:rPr>
                <w:rFonts w:ascii="Calibri" w:hAnsi="Calibri"/>
                <w:caps w:val="false"/>
                <w:smallCaps w:val="false"/>
                <w:color w:val="000000"/>
                <w:spacing w:val="0"/>
                <w:sz w:val="28"/>
                <w:szCs w:val="28"/>
              </w:rPr>
              <w:t xml:space="preserve"> </w:t>
            </w:r>
            <w:r>
              <w:rPr>
                <w:rFonts w:ascii="Calibri" w:hAnsi="Calibri"/>
                <w:b w:val="false"/>
                <w:i w:val="false"/>
                <w:caps w:val="false"/>
                <w:smallCaps w:val="false"/>
                <w:color w:val="000000"/>
                <w:spacing w:val="0"/>
                <w:sz w:val="28"/>
                <w:szCs w:val="28"/>
              </w:rPr>
              <w:t>που</w:t>
            </w:r>
            <w:r>
              <w:rPr>
                <w:rFonts w:ascii="Calibri" w:hAnsi="Calibri"/>
                <w:caps w:val="false"/>
                <w:smallCaps w:val="false"/>
                <w:color w:val="000000"/>
                <w:spacing w:val="0"/>
                <w:sz w:val="28"/>
                <w:szCs w:val="28"/>
              </w:rPr>
              <w:t xml:space="preserve"> </w:t>
            </w:r>
            <w:r>
              <w:rPr>
                <w:rFonts w:ascii="Calibri" w:hAnsi="Calibri"/>
                <w:b w:val="false"/>
                <w:i w:val="false"/>
                <w:caps w:val="false"/>
                <w:smallCaps w:val="false"/>
                <w:color w:val="000000"/>
                <w:spacing w:val="0"/>
                <w:sz w:val="28"/>
                <w:szCs w:val="28"/>
              </w:rPr>
              <w:t>έχουν</w:t>
            </w:r>
            <w:r>
              <w:rPr>
                <w:rFonts w:ascii="Calibri" w:hAnsi="Calibri"/>
                <w:caps w:val="false"/>
                <w:smallCaps w:val="false"/>
                <w:color w:val="000000"/>
                <w:spacing w:val="0"/>
                <w:sz w:val="28"/>
                <w:szCs w:val="28"/>
              </w:rPr>
              <w:t xml:space="preserve"> </w:t>
            </w:r>
            <w:r>
              <w:rPr>
                <w:rFonts w:ascii="Calibri" w:hAnsi="Calibri"/>
                <w:b w:val="false"/>
                <w:i w:val="false"/>
                <w:caps w:val="false"/>
                <w:smallCaps w:val="false"/>
                <w:color w:val="000000"/>
                <w:spacing w:val="0"/>
                <w:sz w:val="28"/>
                <w:szCs w:val="28"/>
              </w:rPr>
              <w:t>οι</w:t>
            </w:r>
            <w:r>
              <w:rPr>
                <w:rFonts w:ascii="Calibri" w:hAnsi="Calibri"/>
                <w:caps w:val="false"/>
                <w:smallCaps w:val="false"/>
                <w:color w:val="000000"/>
                <w:spacing w:val="0"/>
                <w:sz w:val="28"/>
                <w:szCs w:val="28"/>
              </w:rPr>
              <w:t xml:space="preserve"> </w:t>
            </w:r>
            <w:r>
              <w:rPr>
                <w:rFonts w:ascii="Calibri" w:hAnsi="Calibri"/>
                <w:b w:val="false"/>
                <w:i w:val="false"/>
                <w:caps w:val="false"/>
                <w:smallCaps w:val="false"/>
                <w:color w:val="000000"/>
                <w:spacing w:val="0"/>
                <w:sz w:val="28"/>
                <w:szCs w:val="28"/>
              </w:rPr>
              <w:t>πλανήτες</w:t>
            </w:r>
            <w:r>
              <w:rPr>
                <w:rFonts w:ascii="Calibri" w:hAnsi="Calibri"/>
                <w:caps w:val="false"/>
                <w:smallCaps w:val="false"/>
                <w:color w:val="000000"/>
                <w:spacing w:val="0"/>
                <w:sz w:val="28"/>
                <w:szCs w:val="28"/>
              </w:rPr>
              <w:t xml:space="preserve"> </w:t>
            </w:r>
            <w:r>
              <w:rPr>
                <w:rFonts w:ascii="Calibri" w:hAnsi="Calibri"/>
                <w:b w:val="false"/>
                <w:i w:val="false"/>
                <w:caps w:val="false"/>
                <w:smallCaps w:val="false"/>
                <w:color w:val="000000"/>
                <w:spacing w:val="0"/>
                <w:sz w:val="28"/>
                <w:szCs w:val="28"/>
              </w:rPr>
              <w:t>και</w:t>
            </w:r>
            <w:r>
              <w:rPr>
                <w:rFonts w:ascii="Calibri" w:hAnsi="Calibri"/>
                <w:caps w:val="false"/>
                <w:smallCaps w:val="false"/>
                <w:color w:val="000000"/>
                <w:spacing w:val="0"/>
                <w:sz w:val="28"/>
                <w:szCs w:val="28"/>
              </w:rPr>
              <w:t xml:space="preserve"> </w:t>
            </w:r>
            <w:r>
              <w:rPr>
                <w:rFonts w:ascii="Calibri" w:hAnsi="Calibri"/>
                <w:b w:val="false"/>
                <w:i w:val="false"/>
                <w:caps w:val="false"/>
                <w:smallCaps w:val="false"/>
                <w:color w:val="000000"/>
                <w:spacing w:val="0"/>
                <w:sz w:val="28"/>
                <w:szCs w:val="28"/>
              </w:rPr>
              <w:t>ο</w:t>
            </w:r>
            <w:r>
              <w:rPr>
                <w:rFonts w:ascii="Calibri" w:hAnsi="Calibri"/>
                <w:caps w:val="false"/>
                <w:smallCaps w:val="false"/>
                <w:color w:val="000000"/>
                <w:spacing w:val="0"/>
                <w:sz w:val="28"/>
                <w:szCs w:val="28"/>
              </w:rPr>
              <w:t xml:space="preserve"> </w:t>
            </w:r>
            <w:r>
              <w:rPr>
                <w:rFonts w:ascii="Calibri" w:hAnsi="Calibri"/>
                <w:b w:val="false"/>
                <w:i w:val="false"/>
                <w:caps w:val="false"/>
                <w:smallCaps w:val="false"/>
                <w:color w:val="000000"/>
                <w:spacing w:val="0"/>
                <w:sz w:val="28"/>
                <w:szCs w:val="28"/>
              </w:rPr>
              <w:t>ήλιος εξασκώντας την αισθητηριακή</w:t>
            </w:r>
            <w:r>
              <w:rPr>
                <w:rFonts w:ascii="Calibri" w:hAnsi="Calibri"/>
                <w:caps w:val="false"/>
                <w:smallCaps w:val="false"/>
                <w:color w:val="000000"/>
                <w:spacing w:val="0"/>
                <w:sz w:val="28"/>
                <w:szCs w:val="28"/>
              </w:rPr>
              <w:t xml:space="preserve"> </w:t>
            </w:r>
            <w:r>
              <w:rPr>
                <w:rFonts w:ascii="Calibri" w:hAnsi="Calibri"/>
                <w:b w:val="false"/>
                <w:i w:val="false"/>
                <w:caps w:val="false"/>
                <w:smallCaps w:val="false"/>
                <w:color w:val="000000"/>
                <w:spacing w:val="0"/>
                <w:sz w:val="28"/>
                <w:szCs w:val="28"/>
              </w:rPr>
              <w:t>μνήμη.</w:t>
            </w:r>
            <w:r>
              <w:rPr>
                <w:rFonts w:ascii="Calibri" w:hAnsi="Calibri"/>
                <w:caps w:val="false"/>
                <w:smallCaps w:val="false"/>
                <w:color w:val="000000"/>
                <w:spacing w:val="0"/>
                <w:sz w:val="28"/>
                <w:szCs w:val="28"/>
              </w:rPr>
              <w:t xml:space="preserve"> </w:t>
            </w:r>
            <w:r>
              <w:rPr>
                <w:rFonts w:ascii="Calibri" w:hAnsi="Calibri"/>
                <w:b w:val="false"/>
                <w:i w:val="false"/>
                <w:caps w:val="false"/>
                <w:smallCaps w:val="false"/>
                <w:color w:val="000000"/>
                <w:spacing w:val="0"/>
                <w:sz w:val="28"/>
                <w:szCs w:val="28"/>
              </w:rPr>
              <w:t>Επίσης,</w:t>
            </w:r>
            <w:r>
              <w:rPr>
                <w:rFonts w:ascii="Calibri" w:hAnsi="Calibri"/>
                <w:caps w:val="false"/>
                <w:smallCaps w:val="false"/>
                <w:color w:val="000000"/>
                <w:spacing w:val="0"/>
                <w:sz w:val="28"/>
                <w:szCs w:val="28"/>
              </w:rPr>
              <w:t xml:space="preserve"> </w:t>
            </w:r>
            <w:r>
              <w:rPr>
                <w:rFonts w:ascii="Calibri" w:hAnsi="Calibri"/>
                <w:b w:val="false"/>
                <w:i w:val="false"/>
                <w:caps w:val="false"/>
                <w:smallCaps w:val="false"/>
                <w:color w:val="000000"/>
                <w:spacing w:val="0"/>
                <w:sz w:val="28"/>
                <w:szCs w:val="28"/>
              </w:rPr>
              <w:t>θα γνωρίσουν την υδρόγειο σφαίρα,θα</w:t>
            </w:r>
            <w:r>
              <w:rPr>
                <w:rFonts w:ascii="Calibri" w:hAnsi="Calibri"/>
                <w:caps w:val="false"/>
                <w:smallCaps w:val="false"/>
                <w:color w:val="000000"/>
                <w:spacing w:val="0"/>
                <w:sz w:val="28"/>
                <w:szCs w:val="28"/>
              </w:rPr>
              <w:t xml:space="preserve"> </w:t>
            </w:r>
            <w:r>
              <w:rPr>
                <w:rFonts w:ascii="Calibri" w:hAnsi="Calibri"/>
                <w:b w:val="false"/>
                <w:i w:val="false"/>
                <w:caps w:val="false"/>
                <w:smallCaps w:val="false"/>
                <w:color w:val="000000"/>
                <w:spacing w:val="0"/>
                <w:sz w:val="28"/>
                <w:szCs w:val="28"/>
              </w:rPr>
              <w:t>μάθουν</w:t>
            </w:r>
            <w:r>
              <w:rPr>
                <w:rFonts w:ascii="Calibri" w:hAnsi="Calibri"/>
                <w:caps w:val="false"/>
                <w:smallCaps w:val="false"/>
                <w:color w:val="000000"/>
                <w:spacing w:val="0"/>
                <w:sz w:val="28"/>
                <w:szCs w:val="28"/>
              </w:rPr>
              <w:t xml:space="preserve"> </w:t>
            </w:r>
            <w:r>
              <w:rPr>
                <w:rFonts w:ascii="Calibri" w:hAnsi="Calibri"/>
                <w:b w:val="false"/>
                <w:i w:val="false"/>
                <w:caps w:val="false"/>
                <w:smallCaps w:val="false"/>
                <w:color w:val="000000"/>
                <w:spacing w:val="0"/>
                <w:sz w:val="28"/>
                <w:szCs w:val="28"/>
              </w:rPr>
              <w:t>για</w:t>
            </w:r>
            <w:r>
              <w:rPr>
                <w:rFonts w:ascii="Calibri" w:hAnsi="Calibri"/>
                <w:caps w:val="false"/>
                <w:smallCaps w:val="false"/>
                <w:color w:val="000000"/>
                <w:spacing w:val="0"/>
                <w:sz w:val="28"/>
                <w:szCs w:val="28"/>
              </w:rPr>
              <w:t xml:space="preserve"> </w:t>
            </w:r>
            <w:r>
              <w:rPr>
                <w:rFonts w:ascii="Calibri" w:hAnsi="Calibri"/>
                <w:b w:val="false"/>
                <w:i w:val="false"/>
                <w:caps w:val="false"/>
                <w:smallCaps w:val="false"/>
                <w:color w:val="000000"/>
                <w:spacing w:val="0"/>
                <w:sz w:val="28"/>
                <w:szCs w:val="28"/>
              </w:rPr>
              <w:t>τους</w:t>
            </w:r>
            <w:r>
              <w:rPr>
                <w:rFonts w:ascii="Calibri" w:hAnsi="Calibri"/>
                <w:caps w:val="false"/>
                <w:smallCaps w:val="false"/>
                <w:color w:val="000000"/>
                <w:spacing w:val="0"/>
                <w:sz w:val="28"/>
                <w:szCs w:val="28"/>
              </w:rPr>
              <w:t xml:space="preserve"> </w:t>
            </w:r>
            <w:r>
              <w:rPr>
                <w:rFonts w:ascii="Calibri" w:hAnsi="Calibri"/>
                <w:b w:val="false"/>
                <w:i w:val="false"/>
                <w:caps w:val="false"/>
                <w:smallCaps w:val="false"/>
                <w:color w:val="000000"/>
                <w:spacing w:val="0"/>
                <w:sz w:val="28"/>
                <w:szCs w:val="28"/>
              </w:rPr>
              <w:t>άλλους</w:t>
            </w:r>
            <w:r>
              <w:rPr>
                <w:rFonts w:ascii="Calibri" w:hAnsi="Calibri"/>
                <w:caps w:val="false"/>
                <w:smallCaps w:val="false"/>
                <w:color w:val="000000"/>
                <w:spacing w:val="0"/>
                <w:sz w:val="28"/>
                <w:szCs w:val="28"/>
              </w:rPr>
              <w:t xml:space="preserve"> </w:t>
            </w:r>
            <w:r>
              <w:rPr>
                <w:rFonts w:ascii="Calibri" w:hAnsi="Calibri"/>
                <w:b w:val="false"/>
                <w:i w:val="false"/>
                <w:caps w:val="false"/>
                <w:smallCaps w:val="false"/>
                <w:color w:val="000000"/>
                <w:spacing w:val="0"/>
                <w:sz w:val="28"/>
                <w:szCs w:val="28"/>
              </w:rPr>
              <w:t>πλανήτες</w:t>
            </w:r>
            <w:r>
              <w:rPr>
                <w:rFonts w:ascii="Calibri" w:hAnsi="Calibri"/>
                <w:caps w:val="false"/>
                <w:smallCaps w:val="false"/>
                <w:color w:val="000000"/>
                <w:spacing w:val="0"/>
                <w:sz w:val="28"/>
                <w:szCs w:val="28"/>
              </w:rPr>
              <w:t xml:space="preserve"> </w:t>
            </w:r>
            <w:r>
              <w:rPr>
                <w:rFonts w:ascii="Calibri" w:hAnsi="Calibri"/>
                <w:b w:val="false"/>
                <w:i w:val="false"/>
                <w:caps w:val="false"/>
                <w:smallCaps w:val="false"/>
                <w:color w:val="000000"/>
                <w:spacing w:val="0"/>
                <w:sz w:val="28"/>
                <w:szCs w:val="28"/>
              </w:rPr>
              <w:t>εκτός</w:t>
            </w:r>
            <w:r>
              <w:rPr>
                <w:rFonts w:ascii="Calibri" w:hAnsi="Calibri"/>
                <w:caps w:val="false"/>
                <w:smallCaps w:val="false"/>
                <w:color w:val="000000"/>
                <w:spacing w:val="0"/>
                <w:sz w:val="28"/>
                <w:szCs w:val="28"/>
              </w:rPr>
              <w:t xml:space="preserve"> </w:t>
            </w:r>
            <w:r>
              <w:rPr>
                <w:rFonts w:ascii="Calibri" w:hAnsi="Calibri"/>
                <w:b w:val="false"/>
                <w:i w:val="false"/>
                <w:caps w:val="false"/>
                <w:smallCaps w:val="false"/>
                <w:color w:val="000000"/>
                <w:spacing w:val="0"/>
                <w:sz w:val="28"/>
                <w:szCs w:val="28"/>
              </w:rPr>
              <w:t>από</w:t>
            </w:r>
            <w:r>
              <w:rPr>
                <w:rFonts w:ascii="Calibri" w:hAnsi="Calibri"/>
                <w:caps w:val="false"/>
                <w:smallCaps w:val="false"/>
                <w:color w:val="000000"/>
                <w:spacing w:val="0"/>
                <w:sz w:val="28"/>
                <w:szCs w:val="28"/>
              </w:rPr>
              <w:t xml:space="preserve"> </w:t>
            </w:r>
            <w:r>
              <w:rPr>
                <w:rFonts w:ascii="Calibri" w:hAnsi="Calibri"/>
                <w:b w:val="false"/>
                <w:i w:val="false"/>
                <w:caps w:val="false"/>
                <w:smallCaps w:val="false"/>
                <w:color w:val="000000"/>
                <w:spacing w:val="0"/>
                <w:sz w:val="28"/>
                <w:szCs w:val="28"/>
              </w:rPr>
              <w:t>τη Γη,</w:t>
            </w:r>
            <w:r>
              <w:rPr>
                <w:rFonts w:ascii="Calibri" w:hAnsi="Calibri"/>
                <w:caps w:val="false"/>
                <w:smallCaps w:val="false"/>
                <w:color w:val="000000"/>
                <w:spacing w:val="0"/>
                <w:sz w:val="28"/>
                <w:szCs w:val="28"/>
              </w:rPr>
              <w:t xml:space="preserve"> </w:t>
            </w:r>
            <w:r>
              <w:rPr>
                <w:rFonts w:ascii="Calibri" w:hAnsi="Calibri"/>
                <w:b w:val="false"/>
                <w:i w:val="false"/>
                <w:caps w:val="false"/>
                <w:smallCaps w:val="false"/>
                <w:color w:val="000000"/>
                <w:spacing w:val="0"/>
                <w:sz w:val="28"/>
                <w:szCs w:val="28"/>
              </w:rPr>
              <w:t>την</w:t>
            </w:r>
            <w:r>
              <w:rPr/>
              <w:br/>
            </w:r>
            <w:r>
              <w:rPr>
                <w:rFonts w:ascii="Calibri" w:hAnsi="Calibri"/>
                <w:b w:val="false"/>
                <w:i w:val="false"/>
                <w:caps w:val="false"/>
                <w:smallCaps w:val="false"/>
                <w:color w:val="000000"/>
                <w:spacing w:val="0"/>
                <w:sz w:val="28"/>
                <w:szCs w:val="28"/>
              </w:rPr>
              <w:t>εναλλαγή</w:t>
            </w:r>
            <w:r>
              <w:rPr>
                <w:rFonts w:ascii="Calibri" w:hAnsi="Calibri"/>
                <w:caps w:val="false"/>
                <w:smallCaps w:val="false"/>
                <w:color w:val="000000"/>
                <w:spacing w:val="0"/>
                <w:sz w:val="28"/>
                <w:szCs w:val="28"/>
              </w:rPr>
              <w:t xml:space="preserve"> </w:t>
            </w:r>
            <w:r>
              <w:rPr>
                <w:rFonts w:ascii="Calibri" w:hAnsi="Calibri"/>
                <w:b w:val="false"/>
                <w:i w:val="false"/>
                <w:caps w:val="false"/>
                <w:smallCaps w:val="false"/>
                <w:color w:val="000000"/>
                <w:spacing w:val="0"/>
                <w:sz w:val="28"/>
                <w:szCs w:val="28"/>
              </w:rPr>
              <w:t>μέρας</w:t>
            </w:r>
            <w:r>
              <w:rPr>
                <w:rFonts w:ascii="Calibri" w:hAnsi="Calibri"/>
                <w:caps w:val="false"/>
                <w:smallCaps w:val="false"/>
                <w:color w:val="000000"/>
                <w:spacing w:val="0"/>
                <w:sz w:val="28"/>
                <w:szCs w:val="28"/>
              </w:rPr>
              <w:t xml:space="preserve"> </w:t>
            </w:r>
            <w:r>
              <w:rPr>
                <w:rFonts w:ascii="Calibri" w:hAnsi="Calibri"/>
                <w:b w:val="false"/>
                <w:i w:val="false"/>
                <w:caps w:val="false"/>
                <w:smallCaps w:val="false"/>
                <w:color w:val="000000"/>
                <w:spacing w:val="0"/>
                <w:sz w:val="28"/>
                <w:szCs w:val="28"/>
              </w:rPr>
              <w:t>-</w:t>
            </w:r>
            <w:r>
              <w:rPr>
                <w:rFonts w:ascii="Calibri" w:hAnsi="Calibri"/>
                <w:caps w:val="false"/>
                <w:smallCaps w:val="false"/>
                <w:color w:val="000000"/>
                <w:spacing w:val="0"/>
                <w:sz w:val="28"/>
                <w:szCs w:val="28"/>
              </w:rPr>
              <w:t xml:space="preserve"> </w:t>
            </w:r>
            <w:r>
              <w:rPr>
                <w:rFonts w:ascii="Calibri" w:hAnsi="Calibri"/>
                <w:b w:val="false"/>
                <w:i w:val="false"/>
                <w:caps w:val="false"/>
                <w:smallCaps w:val="false"/>
                <w:color w:val="000000"/>
                <w:spacing w:val="0"/>
                <w:sz w:val="28"/>
                <w:szCs w:val="28"/>
              </w:rPr>
              <w:t>νύχτας και πόσο σημαντικός είναι ο ήλιος για τη ζωή μας.</w:t>
            </w:r>
            <w:r>
              <w:rPr>
                <w:rFonts w:ascii="Calibri" w:hAnsi="Calibri"/>
                <w:caps w:val="false"/>
                <w:smallCaps w:val="false"/>
                <w:color w:val="000000"/>
                <w:spacing w:val="0"/>
                <w:sz w:val="28"/>
                <w:szCs w:val="28"/>
              </w:rPr>
              <w:t xml:space="preserve"> </w:t>
            </w:r>
            <w:r>
              <w:rPr>
                <w:rFonts w:ascii="Calibri" w:hAnsi="Calibri" w:asciiTheme="minorHAnsi" w:hAnsiTheme="minorHAnsi"/>
                <w:b w:val="false"/>
                <w:i w:val="false"/>
                <w:caps w:val="false"/>
                <w:smallCaps w:val="false"/>
                <w:color w:val="ED1C24"/>
                <w:spacing w:val="0"/>
              </w:rPr>
              <w:t xml:space="preserve">    .</w:t>
            </w:r>
            <w:r>
              <w:rPr>
                <w:rFonts w:ascii="Calibri" w:hAnsi="Calibri" w:asciiTheme="minorHAnsi" w:hAnsiTheme="minorHAnsi"/>
                <w:caps w:val="false"/>
                <w:smallCaps w:val="false"/>
                <w:color w:val="ED1C24"/>
                <w:spacing w:val="0"/>
              </w:rPr>
              <w:br/>
              <w:br/>
            </w:r>
          </w:p>
        </w:tc>
      </w:tr>
      <w:tr>
        <w:trPr>
          <w:trHeight w:val="1544" w:hRule="atLeast"/>
        </w:trPr>
        <w:tc>
          <w:tcPr>
            <w:tcW w:w="2405" w:type="dxa"/>
            <w:tcBorders>
              <w:top w:val="single" w:sz="4" w:space="0" w:color="5B9BD4"/>
              <w:left w:val="single" w:sz="4" w:space="0" w:color="5B9BD4"/>
              <w:bottom w:val="single" w:sz="4" w:space="0" w:color="5B9BD4"/>
              <w:right w:val="single" w:sz="4" w:space="0" w:color="5B9BD4"/>
            </w:tcBorders>
            <w:shd w:color="auto" w:fill="auto" w:val="clear"/>
            <w:vAlign w:val="center"/>
          </w:tcPr>
          <w:p>
            <w:pPr>
              <w:pStyle w:val="Normal"/>
              <w:widowControl w:val="false"/>
              <w:rPr>
                <w:rFonts w:ascii="Calibri" w:hAnsi="Calibri" w:cs="Calibri" w:asciiTheme="minorHAnsi" w:cstheme="minorHAnsi" w:hAnsiTheme="minorHAnsi"/>
                <w:b/>
                <w:b/>
                <w:color w:val="000000"/>
              </w:rPr>
            </w:pPr>
            <w:r>
              <w:rPr>
                <w:rFonts w:cs="Calibri" w:ascii="Calibri" w:hAnsi="Calibri" w:asciiTheme="minorHAnsi" w:cstheme="minorHAnsi" w:hAnsiTheme="minorHAnsi"/>
                <w:b/>
                <w:color w:val="000000"/>
              </w:rPr>
              <w:t>Αναμενόμενο όφελος ως προς το σχολικό κλίμα</w:t>
            </w:r>
          </w:p>
        </w:tc>
        <w:tc>
          <w:tcPr>
            <w:tcW w:w="6671" w:type="dxa"/>
            <w:tcBorders>
              <w:top w:val="single" w:sz="4" w:space="0" w:color="5B9BD4"/>
              <w:left w:val="single" w:sz="4" w:space="0" w:color="5B9BD4"/>
              <w:bottom w:val="single" w:sz="4" w:space="0" w:color="5B9BD4"/>
              <w:right w:val="single" w:sz="4" w:space="0" w:color="5B9BD4"/>
            </w:tcBorders>
          </w:tcPr>
          <w:p>
            <w:pPr>
              <w:pStyle w:val="Normal"/>
              <w:widowControl w:val="false"/>
              <w:rPr>
                <w:rFonts w:ascii="Calibri" w:hAnsi="Calibri" w:cs="Calibri" w:asciiTheme="minorHAnsi" w:cstheme="minorHAnsi" w:hAnsiTheme="minorHAnsi"/>
                <w:szCs w:val="24"/>
              </w:rPr>
            </w:pPr>
            <w:r>
              <w:rPr>
                <w:rFonts w:cs="Calibri" w:cstheme="minorHAnsi" w:ascii="Calibri" w:hAnsi="Calibri"/>
                <w:szCs w:val="24"/>
              </w:rPr>
            </w:r>
          </w:p>
        </w:tc>
      </w:tr>
      <w:tr>
        <w:trPr>
          <w:trHeight w:val="1406" w:hRule="atLeast"/>
        </w:trPr>
        <w:tc>
          <w:tcPr>
            <w:tcW w:w="2405" w:type="dxa"/>
            <w:tcBorders>
              <w:top w:val="single" w:sz="4" w:space="0" w:color="5B9BD4"/>
              <w:left w:val="single" w:sz="4" w:space="0" w:color="5B9BD4"/>
              <w:bottom w:val="single" w:sz="4" w:space="0" w:color="5B9BD4"/>
              <w:right w:val="single" w:sz="4" w:space="0" w:color="5B9BD4"/>
            </w:tcBorders>
            <w:shd w:color="auto" w:fill="auto" w:val="clear"/>
            <w:vAlign w:val="center"/>
          </w:tcPr>
          <w:p>
            <w:pPr>
              <w:pStyle w:val="Normal"/>
              <w:widowControl w:val="false"/>
              <w:rPr>
                <w:rFonts w:ascii="Calibri" w:hAnsi="Calibri" w:cs="Calibri" w:asciiTheme="minorHAnsi" w:cstheme="minorHAnsi" w:hAnsiTheme="minorHAnsi"/>
                <w:b/>
                <w:b/>
                <w:color w:val="000000"/>
              </w:rPr>
            </w:pPr>
            <w:r>
              <w:rPr>
                <w:rFonts w:cs="Calibri" w:ascii="Calibri" w:hAnsi="Calibri" w:asciiTheme="minorHAnsi" w:cstheme="minorHAnsi" w:hAnsiTheme="minorHAnsi"/>
                <w:b/>
                <w:color w:val="000000"/>
              </w:rPr>
              <w:t>Ειδικότερα οφέλη</w:t>
            </w:r>
          </w:p>
        </w:tc>
        <w:tc>
          <w:tcPr>
            <w:tcW w:w="6671" w:type="dxa"/>
            <w:tcBorders>
              <w:top w:val="single" w:sz="4" w:space="0" w:color="5B9BD4"/>
              <w:left w:val="single" w:sz="4" w:space="0" w:color="5B9BD4"/>
              <w:bottom w:val="single" w:sz="4" w:space="0" w:color="5B9BD4"/>
              <w:right w:val="single" w:sz="4" w:space="0" w:color="5B9BD4"/>
            </w:tcBorders>
          </w:tcPr>
          <w:p>
            <w:pPr>
              <w:pStyle w:val="Normal"/>
              <w:widowControl w:val="false"/>
              <w:rPr>
                <w:rFonts w:ascii="Calibri" w:hAnsi="Calibri" w:cs="Calibri" w:asciiTheme="minorHAnsi" w:cstheme="minorHAnsi" w:hAnsiTheme="minorHAnsi"/>
                <w:szCs w:val="24"/>
              </w:rPr>
            </w:pPr>
            <w:r>
              <w:rPr>
                <w:rFonts w:cs="Calibri" w:ascii="Calibri" w:hAnsi="Calibri" w:asciiTheme="minorHAnsi" w:cstheme="minorHAnsi" w:hAnsiTheme="minorHAnsi"/>
                <w:szCs w:val="24"/>
              </w:rPr>
              <w:t>Στα ειδικότερα οφέλη της εφαρμογής και υλοποίησης των Εργαστηρίων</w:t>
            </w:r>
          </w:p>
          <w:p>
            <w:pPr>
              <w:pStyle w:val="Normal"/>
              <w:widowControl w:val="false"/>
              <w:rPr>
                <w:rFonts w:ascii="Calibri" w:hAnsi="Calibri" w:cs="Calibri" w:asciiTheme="minorHAnsi" w:cstheme="minorHAnsi" w:hAnsiTheme="minorHAnsi"/>
                <w:szCs w:val="24"/>
              </w:rPr>
            </w:pPr>
            <w:r>
              <w:rPr>
                <w:rFonts w:cs="Calibri" w:ascii="Calibri" w:hAnsi="Calibri" w:asciiTheme="minorHAnsi" w:cstheme="minorHAnsi" w:hAnsiTheme="minorHAnsi"/>
                <w:szCs w:val="24"/>
              </w:rPr>
              <w:t>Δεξιοτήτων συγκαταλέγεται το μεγάλο εύρος δεξιοτήτων (νου, μάθησης,</w:t>
            </w:r>
          </w:p>
          <w:p>
            <w:pPr>
              <w:pStyle w:val="Normal"/>
              <w:widowControl w:val="false"/>
              <w:rPr>
                <w:rFonts w:ascii="Calibri" w:hAnsi="Calibri" w:cs="Calibri" w:asciiTheme="minorHAnsi" w:cstheme="minorHAnsi" w:hAnsiTheme="minorHAnsi"/>
                <w:szCs w:val="24"/>
              </w:rPr>
            </w:pPr>
            <w:r>
              <w:rPr>
                <w:rFonts w:cs="Calibri" w:ascii="Calibri" w:hAnsi="Calibri" w:asciiTheme="minorHAnsi" w:cstheme="minorHAnsi" w:hAnsiTheme="minorHAnsi"/>
                <w:szCs w:val="24"/>
              </w:rPr>
              <w:t>ζωής, κοινωνικών, συναισθηματικών, τεχνολογίας) που καλλιεργούνται</w:t>
            </w:r>
          </w:p>
          <w:p>
            <w:pPr>
              <w:pStyle w:val="Normal"/>
              <w:widowControl w:val="false"/>
              <w:rPr>
                <w:rFonts w:ascii="Calibri" w:hAnsi="Calibri" w:cs="Calibri" w:asciiTheme="minorHAnsi" w:cstheme="minorHAnsi" w:hAnsiTheme="minorHAnsi"/>
                <w:szCs w:val="24"/>
              </w:rPr>
            </w:pPr>
            <w:r>
              <w:rPr>
                <w:rFonts w:cs="Calibri" w:ascii="Calibri" w:hAnsi="Calibri" w:asciiTheme="minorHAnsi" w:cstheme="minorHAnsi" w:hAnsiTheme="minorHAnsi"/>
                <w:szCs w:val="24"/>
              </w:rPr>
              <w:t>και διατρέχουν όλους τους θεματικούς κύκλους, με αποτέλεσμα</w:t>
            </w:r>
          </w:p>
          <w:p>
            <w:pPr>
              <w:pStyle w:val="Normal"/>
              <w:widowControl w:val="false"/>
              <w:rPr>
                <w:rFonts w:ascii="Calibri" w:hAnsi="Calibri" w:cs="Calibri" w:asciiTheme="minorHAnsi" w:cstheme="minorHAnsi" w:hAnsiTheme="minorHAnsi"/>
                <w:szCs w:val="24"/>
              </w:rPr>
            </w:pPr>
            <w:r>
              <w:rPr>
                <w:rFonts w:cs="Calibri" w:ascii="Calibri" w:hAnsi="Calibri" w:asciiTheme="minorHAnsi" w:cstheme="minorHAnsi" w:hAnsiTheme="minorHAnsi"/>
                <w:szCs w:val="24"/>
              </w:rPr>
              <w:t>σταδιακά η μάθηση να εκπορεύεται αλλά και να βασίζεται αποκλειστικά</w:t>
            </w:r>
          </w:p>
          <w:p>
            <w:pPr>
              <w:pStyle w:val="Normal"/>
              <w:widowControl w:val="false"/>
              <w:rPr>
                <w:rFonts w:ascii="Calibri" w:hAnsi="Calibri" w:cs="Calibri" w:asciiTheme="minorHAnsi" w:cstheme="minorHAnsi" w:hAnsiTheme="minorHAnsi"/>
                <w:szCs w:val="24"/>
              </w:rPr>
            </w:pPr>
            <w:r>
              <w:rPr>
                <w:rFonts w:cs="Calibri" w:ascii="Calibri" w:hAnsi="Calibri" w:asciiTheme="minorHAnsi" w:cstheme="minorHAnsi" w:hAnsiTheme="minorHAnsi"/>
                <w:szCs w:val="24"/>
              </w:rPr>
              <w:t>στα ενδιαφέροντα και τις ανάγκες των ίδιων των μαθητών.</w:t>
            </w:r>
          </w:p>
        </w:tc>
      </w:tr>
      <w:tr>
        <w:trPr>
          <w:trHeight w:val="1411" w:hRule="atLeast"/>
        </w:trPr>
        <w:tc>
          <w:tcPr>
            <w:tcW w:w="2405" w:type="dxa"/>
            <w:tcBorders>
              <w:top w:val="single" w:sz="4" w:space="0" w:color="5B9BD4"/>
              <w:left w:val="single" w:sz="4" w:space="0" w:color="5B9BD4"/>
              <w:bottom w:val="single" w:sz="4" w:space="0" w:color="5B9BD4"/>
              <w:right w:val="single" w:sz="4" w:space="0" w:color="5B9BD4"/>
            </w:tcBorders>
            <w:shd w:color="auto" w:fill="auto" w:val="clear"/>
            <w:vAlign w:val="center"/>
          </w:tcPr>
          <w:p>
            <w:pPr>
              <w:pStyle w:val="Normal"/>
              <w:widowControl w:val="false"/>
              <w:rPr>
                <w:rFonts w:ascii="Calibri" w:hAnsi="Calibri" w:cs="Calibri" w:asciiTheme="minorHAnsi" w:cstheme="minorHAnsi" w:hAnsiTheme="minorHAnsi"/>
                <w:b/>
                <w:b/>
                <w:color w:val="000000"/>
              </w:rPr>
            </w:pPr>
            <w:r>
              <w:rPr>
                <w:rFonts w:cs="Calibri" w:ascii="Calibri" w:hAnsi="Calibri" w:asciiTheme="minorHAnsi" w:cstheme="minorHAnsi" w:hAnsiTheme="minorHAnsi"/>
                <w:b/>
                <w:color w:val="000000"/>
              </w:rPr>
              <w:t>Αναμενόμενο αντίκτυπο για την ανάπτυξη της σχολικής κοινότητας</w:t>
            </w:r>
          </w:p>
        </w:tc>
        <w:tc>
          <w:tcPr>
            <w:tcW w:w="6671" w:type="dxa"/>
            <w:tcBorders>
              <w:top w:val="single" w:sz="4" w:space="0" w:color="5B9BD4"/>
              <w:left w:val="single" w:sz="4" w:space="0" w:color="5B9BD4"/>
              <w:bottom w:val="single" w:sz="4" w:space="0" w:color="5B9BD4"/>
              <w:right w:val="single" w:sz="4" w:space="0" w:color="5B9BD4"/>
            </w:tcBorders>
          </w:tcPr>
          <w:p>
            <w:pPr>
              <w:pStyle w:val="Normal"/>
              <w:widowControl w:val="false"/>
              <w:rPr>
                <w:rFonts w:ascii="Calibri" w:hAnsi="Calibri" w:cs="Calibri" w:asciiTheme="minorHAnsi" w:cstheme="minorHAnsi" w:hAnsiTheme="minorHAnsi"/>
                <w:szCs w:val="24"/>
              </w:rPr>
            </w:pPr>
            <w:r>
              <w:rPr>
                <w:rFonts w:cs="Calibri" w:ascii="Calibri" w:hAnsi="Calibri" w:asciiTheme="minorHAnsi" w:cstheme="minorHAnsi" w:hAnsiTheme="minorHAnsi"/>
                <w:szCs w:val="24"/>
              </w:rPr>
              <w:t>Για τη σχολική κοινότητα το όφελος θα είναι πολλαπλάσιο, καθώς θα</w:t>
            </w:r>
          </w:p>
          <w:p>
            <w:pPr>
              <w:pStyle w:val="Normal"/>
              <w:widowControl w:val="false"/>
              <w:rPr>
                <w:rFonts w:ascii="Calibri" w:hAnsi="Calibri" w:cs="Calibri" w:asciiTheme="minorHAnsi" w:cstheme="minorHAnsi" w:hAnsiTheme="minorHAnsi"/>
                <w:szCs w:val="24"/>
              </w:rPr>
            </w:pPr>
            <w:r>
              <w:rPr>
                <w:rFonts w:cs="Calibri" w:ascii="Calibri" w:hAnsi="Calibri" w:asciiTheme="minorHAnsi" w:cstheme="minorHAnsi" w:hAnsiTheme="minorHAnsi"/>
                <w:szCs w:val="24"/>
              </w:rPr>
              <w:t>εμπλουτιστεί το ψηφιακό αποθετήριο από τις δράσεις που θα</w:t>
            </w:r>
          </w:p>
          <w:p>
            <w:pPr>
              <w:pStyle w:val="Normal"/>
              <w:widowControl w:val="false"/>
              <w:rPr>
                <w:rFonts w:ascii="Calibri" w:hAnsi="Calibri" w:cs="Calibri" w:asciiTheme="minorHAnsi" w:cstheme="minorHAnsi" w:hAnsiTheme="minorHAnsi"/>
                <w:szCs w:val="24"/>
              </w:rPr>
            </w:pPr>
            <w:r>
              <w:rPr>
                <w:rFonts w:cs="Calibri" w:ascii="Calibri" w:hAnsi="Calibri" w:asciiTheme="minorHAnsi" w:cstheme="minorHAnsi" w:hAnsiTheme="minorHAnsi"/>
                <w:szCs w:val="24"/>
              </w:rPr>
              <w:t>κοινοποιηθούν στην εκπαιδευτική κοινότητα. Η συνεργασία, η</w:t>
            </w:r>
          </w:p>
          <w:p>
            <w:pPr>
              <w:pStyle w:val="Normal"/>
              <w:widowControl w:val="false"/>
              <w:rPr>
                <w:rFonts w:ascii="Calibri" w:hAnsi="Calibri" w:cs="Calibri" w:asciiTheme="minorHAnsi" w:cstheme="minorHAnsi" w:hAnsiTheme="minorHAnsi"/>
                <w:szCs w:val="24"/>
              </w:rPr>
            </w:pPr>
            <w:r>
              <w:rPr>
                <w:rFonts w:cs="Calibri" w:ascii="Calibri" w:hAnsi="Calibri" w:asciiTheme="minorHAnsi" w:cstheme="minorHAnsi" w:hAnsiTheme="minorHAnsi"/>
                <w:szCs w:val="24"/>
              </w:rPr>
              <w:t>δημιουργικότητα, η κριτική σκέψη και η επικοινωνία, που αποτελούν</w:t>
            </w:r>
          </w:p>
          <w:p>
            <w:pPr>
              <w:pStyle w:val="Normal"/>
              <w:widowControl w:val="false"/>
              <w:rPr>
                <w:rFonts w:ascii="Calibri" w:hAnsi="Calibri" w:cs="Calibri" w:asciiTheme="minorHAnsi" w:cstheme="minorHAnsi" w:hAnsiTheme="minorHAnsi"/>
                <w:szCs w:val="24"/>
              </w:rPr>
            </w:pPr>
            <w:r>
              <w:rPr>
                <w:rFonts w:cs="Calibri" w:ascii="Calibri" w:hAnsi="Calibri" w:asciiTheme="minorHAnsi" w:cstheme="minorHAnsi" w:hAnsiTheme="minorHAnsi"/>
                <w:szCs w:val="24"/>
              </w:rPr>
              <w:t>βασικούς πυλώνες του προγράμματος, θα αποτελέσουν σημαντικούς</w:t>
            </w:r>
          </w:p>
          <w:p>
            <w:pPr>
              <w:pStyle w:val="Normal"/>
              <w:widowControl w:val="false"/>
              <w:rPr>
                <w:rFonts w:ascii="Calibri" w:hAnsi="Calibri" w:cs="Calibri" w:asciiTheme="minorHAnsi" w:cstheme="minorHAnsi" w:hAnsiTheme="minorHAnsi"/>
                <w:szCs w:val="24"/>
              </w:rPr>
            </w:pPr>
            <w:r>
              <w:rPr>
                <w:rFonts w:cs="Calibri" w:ascii="Calibri" w:hAnsi="Calibri" w:asciiTheme="minorHAnsi" w:cstheme="minorHAnsi" w:hAnsiTheme="minorHAnsi"/>
                <w:szCs w:val="24"/>
              </w:rPr>
              <w:t>άξονες αναφοράς μεταξύ των μελών της σχολικής κοινότητας οδηγώντας</w:t>
            </w:r>
          </w:p>
          <w:p>
            <w:pPr>
              <w:pStyle w:val="Normal"/>
              <w:widowControl w:val="false"/>
              <w:rPr>
                <w:rFonts w:ascii="Calibri" w:hAnsi="Calibri" w:cs="Calibri" w:asciiTheme="minorHAnsi" w:cstheme="minorHAnsi" w:hAnsiTheme="minorHAnsi"/>
                <w:szCs w:val="24"/>
              </w:rPr>
            </w:pPr>
            <w:r>
              <w:rPr>
                <w:rFonts w:cs="Calibri" w:ascii="Calibri" w:hAnsi="Calibri" w:asciiTheme="minorHAnsi" w:cstheme="minorHAnsi" w:hAnsiTheme="minorHAnsi"/>
                <w:szCs w:val="24"/>
              </w:rPr>
              <w:t>σε ενδιαφέροντα εκπαιδευτικά αποτελέσματα-προϊόντα συλλογικής</w:t>
            </w:r>
          </w:p>
          <w:p>
            <w:pPr>
              <w:pStyle w:val="Normal"/>
              <w:widowControl w:val="false"/>
              <w:rPr>
                <w:rFonts w:ascii="Calibri" w:hAnsi="Calibri" w:cs="Calibri" w:asciiTheme="minorHAnsi" w:cstheme="minorHAnsi" w:hAnsiTheme="minorHAnsi"/>
                <w:szCs w:val="24"/>
              </w:rPr>
            </w:pPr>
            <w:r>
              <w:rPr>
                <w:rFonts w:cs="Calibri" w:ascii="Calibri" w:hAnsi="Calibri" w:asciiTheme="minorHAnsi" w:cstheme="minorHAnsi" w:hAnsiTheme="minorHAnsi"/>
                <w:szCs w:val="24"/>
              </w:rPr>
              <w:t>προσπάθειας.</w:t>
            </w:r>
          </w:p>
        </w:tc>
      </w:tr>
      <w:tr>
        <w:trPr>
          <w:trHeight w:val="990" w:hRule="atLeast"/>
        </w:trPr>
        <w:tc>
          <w:tcPr>
            <w:tcW w:w="2405" w:type="dxa"/>
            <w:tcBorders>
              <w:top w:val="single" w:sz="4" w:space="0" w:color="5B9BD4"/>
              <w:left w:val="single" w:sz="4" w:space="0" w:color="5B9BD4"/>
              <w:bottom w:val="single" w:sz="4" w:space="0" w:color="5B9BD4"/>
              <w:right w:val="single" w:sz="4" w:space="0" w:color="5B9BD4"/>
            </w:tcBorders>
            <w:shd w:color="auto" w:fill="auto" w:val="clear"/>
            <w:vAlign w:val="center"/>
          </w:tcPr>
          <w:p>
            <w:pPr>
              <w:pStyle w:val="Normal"/>
              <w:widowControl w:val="false"/>
              <w:rPr>
                <w:rFonts w:ascii="Calibri" w:hAnsi="Calibri" w:cs="Calibri" w:asciiTheme="minorHAnsi" w:cstheme="minorHAnsi" w:hAnsiTheme="minorHAnsi"/>
                <w:b/>
                <w:b/>
                <w:color w:val="000000"/>
              </w:rPr>
            </w:pPr>
            <w:r>
              <w:rPr>
                <w:rFonts w:cs="Calibri" w:ascii="Calibri" w:hAnsi="Calibri" w:asciiTheme="minorHAnsi" w:cstheme="minorHAnsi" w:hAnsiTheme="minorHAnsi"/>
                <w:b/>
                <w:color w:val="000000"/>
              </w:rPr>
              <w:t>Αντίκτυπο στην τοπική κοινότητα</w:t>
            </w:r>
          </w:p>
        </w:tc>
        <w:tc>
          <w:tcPr>
            <w:tcW w:w="6671" w:type="dxa"/>
            <w:tcBorders>
              <w:top w:val="single" w:sz="4" w:space="0" w:color="5B9BD4"/>
              <w:left w:val="single" w:sz="4" w:space="0" w:color="5B9BD4"/>
              <w:bottom w:val="single" w:sz="4" w:space="0" w:color="5B9BD4"/>
              <w:right w:val="single" w:sz="4" w:space="0" w:color="5B9BD4"/>
            </w:tcBorders>
          </w:tcPr>
          <w:p>
            <w:pPr>
              <w:pStyle w:val="Normal"/>
              <w:widowControl w:val="false"/>
              <w:rPr>
                <w:rFonts w:ascii="Calibri" w:hAnsi="Calibri" w:cs="Calibri" w:asciiTheme="minorHAnsi" w:cstheme="minorHAnsi" w:hAnsiTheme="minorHAnsi"/>
                <w:szCs w:val="24"/>
              </w:rPr>
            </w:pPr>
            <w:r>
              <w:rPr>
                <w:rFonts w:cs="Calibri" w:ascii="Calibri" w:hAnsi="Calibri" w:asciiTheme="minorHAnsi" w:cstheme="minorHAnsi" w:hAnsiTheme="minorHAnsi"/>
                <w:szCs w:val="24"/>
              </w:rPr>
              <w:t>- Με την εμπλοκή όλων οι δεξιότητες και οι γνώσεις που θα αναπτυχτούν δεν θα αποτελούν κτήμα μόνο των παιδιών αλλά και των οικογενειών τους.</w:t>
            </w:r>
          </w:p>
          <w:p>
            <w:pPr>
              <w:pStyle w:val="Normal"/>
              <w:widowControl w:val="false"/>
              <w:rPr>
                <w:rFonts w:ascii="Calibri" w:hAnsi="Calibri" w:cs="Calibri" w:asciiTheme="minorHAnsi" w:cstheme="minorHAnsi" w:hAnsiTheme="minorHAnsi"/>
                <w:szCs w:val="24"/>
              </w:rPr>
            </w:pPr>
            <w:r>
              <w:rPr>
                <w:rFonts w:cs="Calibri" w:ascii="Calibri" w:hAnsi="Calibri" w:asciiTheme="minorHAnsi" w:cstheme="minorHAnsi" w:hAnsiTheme="minorHAnsi"/>
                <w:szCs w:val="24"/>
              </w:rPr>
              <w:t>- Η ευαισθητοποίηση και βελτιστοποίηση  συνθηκών θα συντελέσει στη</w:t>
            </w:r>
          </w:p>
          <w:p>
            <w:pPr>
              <w:pStyle w:val="Normal"/>
              <w:widowControl w:val="false"/>
              <w:rPr>
                <w:rFonts w:ascii="Calibri" w:hAnsi="Calibri" w:cs="Calibri" w:asciiTheme="minorHAnsi" w:cstheme="minorHAnsi" w:hAnsiTheme="minorHAnsi"/>
                <w:szCs w:val="24"/>
              </w:rPr>
            </w:pPr>
            <w:r>
              <w:rPr>
                <w:rFonts w:cs="Calibri" w:ascii="Calibri" w:hAnsi="Calibri" w:asciiTheme="minorHAnsi" w:cstheme="minorHAnsi" w:hAnsiTheme="minorHAnsi"/>
                <w:szCs w:val="24"/>
              </w:rPr>
              <w:t>δημιουργία ενός καλύτερου κόσμου. Το σχολείο με τα προγράμματα αυτά θα αποτελέσει κέντρο προώθησης  νέων ιδεών με φιλικότερη στάση όλων απέναντι στον άνθρωπο και στον πλανήτη.</w:t>
            </w:r>
          </w:p>
        </w:tc>
      </w:tr>
      <w:tr>
        <w:trPr>
          <w:trHeight w:val="1687" w:hRule="atLeast"/>
        </w:trPr>
        <w:tc>
          <w:tcPr>
            <w:tcW w:w="2405" w:type="dxa"/>
            <w:tcBorders>
              <w:top w:val="single" w:sz="4" w:space="0" w:color="5B9BD4"/>
              <w:left w:val="single" w:sz="4" w:space="0" w:color="5B9BD4"/>
              <w:bottom w:val="single" w:sz="4" w:space="0" w:color="5B9BD4"/>
              <w:right w:val="single" w:sz="4" w:space="0" w:color="5B9BD4"/>
            </w:tcBorders>
            <w:vAlign w:val="center"/>
          </w:tcPr>
          <w:p>
            <w:pPr>
              <w:pStyle w:val="Normal"/>
              <w:widowControl w:val="false"/>
              <w:rPr>
                <w:rFonts w:ascii="Calibri" w:hAnsi="Calibri" w:cs="Calibri" w:asciiTheme="minorHAnsi" w:cstheme="minorHAnsi" w:hAnsiTheme="minorHAnsi"/>
                <w:b/>
                <w:b/>
              </w:rPr>
            </w:pPr>
            <w:r>
              <w:rPr>
                <w:rFonts w:cs="Calibri" w:ascii="Calibri" w:hAnsi="Calibri" w:asciiTheme="minorHAnsi" w:cstheme="minorHAnsi" w:hAnsiTheme="minorHAnsi"/>
                <w:b/>
              </w:rPr>
              <w:t>Προσαρμογές για τη συμμετοχή και την ένταξη όλων των μαθητών</w:t>
            </w:r>
          </w:p>
        </w:tc>
        <w:tc>
          <w:tcPr>
            <w:tcW w:w="6671" w:type="dxa"/>
            <w:tcBorders>
              <w:top w:val="single" w:sz="4" w:space="0" w:color="5B9BD4"/>
              <w:left w:val="single" w:sz="4" w:space="0" w:color="5B9BD4"/>
              <w:bottom w:val="single" w:sz="4" w:space="0" w:color="5B9BD4"/>
              <w:right w:val="single" w:sz="4" w:space="0" w:color="5B9BD4"/>
            </w:tcBorders>
          </w:tcPr>
          <w:p>
            <w:pPr>
              <w:pStyle w:val="Normal"/>
              <w:widowControl w:val="false"/>
              <w:rPr>
                <w:rFonts w:ascii="Calibri" w:hAnsi="Calibri" w:cs="Calibri" w:asciiTheme="minorHAnsi" w:cstheme="minorHAnsi" w:hAnsiTheme="minorHAnsi"/>
                <w:szCs w:val="24"/>
              </w:rPr>
            </w:pPr>
            <w:r>
              <w:rPr>
                <w:rFonts w:cs="Calibri" w:ascii="Calibri" w:hAnsi="Calibri" w:asciiTheme="minorHAnsi" w:cstheme="minorHAnsi" w:hAnsiTheme="minorHAnsi"/>
                <w:szCs w:val="24"/>
              </w:rPr>
              <w:t>Οι προσαρμογές που θα βοηθήσουν στη συμμετοχή και ένταξη όλων των</w:t>
            </w:r>
          </w:p>
          <w:p>
            <w:pPr>
              <w:pStyle w:val="Normal"/>
              <w:widowControl w:val="false"/>
              <w:rPr>
                <w:rFonts w:ascii="Calibri" w:hAnsi="Calibri" w:cs="Calibri" w:asciiTheme="minorHAnsi" w:cstheme="minorHAnsi" w:hAnsiTheme="minorHAnsi"/>
                <w:szCs w:val="24"/>
              </w:rPr>
            </w:pPr>
            <w:r>
              <w:rPr>
                <w:rFonts w:cs="Calibri" w:ascii="Calibri" w:hAnsi="Calibri" w:asciiTheme="minorHAnsi" w:cstheme="minorHAnsi" w:hAnsiTheme="minorHAnsi"/>
                <w:szCs w:val="24"/>
              </w:rPr>
              <w:t>μαθητών στη μαθησιακή διαδικασία κατά τη διάρκεια της υλοποίησης</w:t>
            </w:r>
          </w:p>
          <w:p>
            <w:pPr>
              <w:pStyle w:val="Normal"/>
              <w:widowControl w:val="false"/>
              <w:rPr>
                <w:rFonts w:ascii="Calibri" w:hAnsi="Calibri" w:cs="Calibri" w:asciiTheme="minorHAnsi" w:cstheme="minorHAnsi" w:hAnsiTheme="minorHAnsi"/>
                <w:szCs w:val="24"/>
              </w:rPr>
            </w:pPr>
            <w:r>
              <w:rPr>
                <w:rFonts w:cs="Calibri" w:ascii="Calibri" w:hAnsi="Calibri" w:asciiTheme="minorHAnsi" w:cstheme="minorHAnsi" w:hAnsiTheme="minorHAnsi"/>
                <w:szCs w:val="24"/>
              </w:rPr>
              <w:t>των Εργαστηρίων Δεξιοτήτων, αφορούν κυρίως τη διδακτική προσέγγιση.</w:t>
            </w:r>
          </w:p>
          <w:p>
            <w:pPr>
              <w:pStyle w:val="Normal"/>
              <w:widowControl w:val="false"/>
              <w:rPr>
                <w:rFonts w:ascii="Calibri" w:hAnsi="Calibri" w:cs="Calibri" w:asciiTheme="minorHAnsi" w:cstheme="minorHAnsi" w:hAnsiTheme="minorHAnsi"/>
                <w:szCs w:val="24"/>
              </w:rPr>
            </w:pPr>
            <w:r>
              <w:rPr>
                <w:rFonts w:cs="Calibri" w:ascii="Calibri" w:hAnsi="Calibri" w:asciiTheme="minorHAnsi" w:cstheme="minorHAnsi" w:hAnsiTheme="minorHAnsi"/>
                <w:szCs w:val="24"/>
              </w:rPr>
              <w:t>Θα αξιοποιηθεί ένα πλήθος στρατηγικών διδασκαλίας, που αξιοποιώντας</w:t>
            </w:r>
          </w:p>
          <w:p>
            <w:pPr>
              <w:pStyle w:val="Normal"/>
              <w:widowControl w:val="false"/>
              <w:rPr>
                <w:rFonts w:ascii="Calibri" w:hAnsi="Calibri" w:cs="Calibri" w:asciiTheme="minorHAnsi" w:cstheme="minorHAnsi" w:hAnsiTheme="minorHAnsi"/>
                <w:szCs w:val="24"/>
              </w:rPr>
            </w:pPr>
            <w:r>
              <w:rPr>
                <w:rFonts w:cs="Calibri" w:ascii="Calibri" w:hAnsi="Calibri" w:asciiTheme="minorHAnsi" w:cstheme="minorHAnsi" w:hAnsiTheme="minorHAnsi"/>
                <w:szCs w:val="24"/>
              </w:rPr>
              <w:t>εποπτικό και ψηφιακό υλικό, βιωματικές δράσεις, τέχνες και θεατρικό</w:t>
            </w:r>
          </w:p>
          <w:p>
            <w:pPr>
              <w:pStyle w:val="Normal"/>
              <w:widowControl w:val="false"/>
              <w:rPr>
                <w:rFonts w:ascii="Calibri" w:hAnsi="Calibri" w:cs="Calibri" w:asciiTheme="minorHAnsi" w:cstheme="minorHAnsi" w:hAnsiTheme="minorHAnsi"/>
                <w:szCs w:val="24"/>
              </w:rPr>
            </w:pPr>
            <w:r>
              <w:rPr>
                <w:rFonts w:cs="Calibri" w:ascii="Calibri" w:hAnsi="Calibri" w:asciiTheme="minorHAnsi" w:cstheme="minorHAnsi" w:hAnsiTheme="minorHAnsi"/>
                <w:szCs w:val="24"/>
              </w:rPr>
              <w:t>παιχνίδι, θα επιδιώξει να συμπεριλάβει όλους τους μαθητές,</w:t>
            </w:r>
          </w:p>
          <w:p>
            <w:pPr>
              <w:pStyle w:val="Normal"/>
              <w:widowControl w:val="false"/>
              <w:rPr>
                <w:rFonts w:ascii="Calibri" w:hAnsi="Calibri" w:cs="Calibri" w:asciiTheme="minorHAnsi" w:cstheme="minorHAnsi" w:hAnsiTheme="minorHAnsi"/>
                <w:szCs w:val="24"/>
              </w:rPr>
            </w:pPr>
            <w:r>
              <w:rPr>
                <w:rFonts w:cs="Calibri" w:ascii="Calibri" w:hAnsi="Calibri" w:asciiTheme="minorHAnsi" w:cstheme="minorHAnsi" w:hAnsiTheme="minorHAnsi"/>
                <w:szCs w:val="24"/>
              </w:rPr>
              <w:t>συνεκτιμώντας τον ρυθμό και το προφίλ μάθησης του καθενός.</w:t>
            </w:r>
          </w:p>
        </w:tc>
      </w:tr>
      <w:tr>
        <w:trPr>
          <w:trHeight w:val="1966" w:hRule="atLeast"/>
        </w:trPr>
        <w:tc>
          <w:tcPr>
            <w:tcW w:w="2405" w:type="dxa"/>
            <w:tcBorders>
              <w:top w:val="single" w:sz="4" w:space="0" w:color="5B9BD4"/>
              <w:left w:val="single" w:sz="4" w:space="0" w:color="5B9BD4"/>
              <w:bottom w:val="single" w:sz="4" w:space="0" w:color="5B9BD4"/>
              <w:right w:val="single" w:sz="4" w:space="0" w:color="5B9BD4"/>
            </w:tcBorders>
            <w:vAlign w:val="center"/>
          </w:tcPr>
          <w:p>
            <w:pPr>
              <w:pStyle w:val="Normal"/>
              <w:widowControl w:val="false"/>
              <w:rPr>
                <w:rFonts w:ascii="Calibri" w:hAnsi="Calibri" w:cs="Calibri" w:asciiTheme="minorHAnsi" w:cstheme="minorHAnsi" w:hAnsiTheme="minorHAnsi"/>
                <w:b/>
                <w:b/>
              </w:rPr>
            </w:pPr>
            <w:r>
              <w:rPr>
                <w:rFonts w:cs="Calibri" w:ascii="Calibri" w:hAnsi="Calibri" w:asciiTheme="minorHAnsi" w:cstheme="minorHAnsi" w:hAnsiTheme="minorHAnsi"/>
                <w:b/>
              </w:rPr>
              <w:t>Φορείς και άλλες συνεργασίες που θα εμπλουτίσουν το σχέδιο δράσης</w:t>
            </w:r>
          </w:p>
        </w:tc>
        <w:tc>
          <w:tcPr>
            <w:tcW w:w="6671" w:type="dxa"/>
            <w:tcBorders>
              <w:top w:val="single" w:sz="4" w:space="0" w:color="5B9BD4"/>
              <w:left w:val="single" w:sz="4" w:space="0" w:color="5B9BD4"/>
              <w:bottom w:val="single" w:sz="4" w:space="0" w:color="5B9BD4"/>
              <w:right w:val="single" w:sz="4" w:space="0" w:color="5B9BD4"/>
            </w:tcBorders>
          </w:tcPr>
          <w:p>
            <w:pPr>
              <w:pStyle w:val="Normal"/>
              <w:widowControl w:val="false"/>
              <w:rPr>
                <w:rFonts w:ascii="Calibri" w:hAnsi="Calibri" w:eastAsia="Calibri" w:cs="Calibri" w:asciiTheme="minorHAnsi" w:cstheme="minorHAnsi" w:eastAsiaTheme="minorHAnsi" w:hAnsiTheme="minorHAnsi"/>
                <w:bCs/>
                <w:szCs w:val="20"/>
              </w:rPr>
            </w:pPr>
            <w:r>
              <w:rPr>
                <w:rFonts w:eastAsia="Calibri" w:cs="Calibri" w:cstheme="minorHAnsi" w:eastAsiaTheme="minorHAnsi" w:ascii="Calibri" w:hAnsi="Calibri"/>
                <w:bCs/>
                <w:szCs w:val="20"/>
              </w:rPr>
            </w:r>
          </w:p>
          <w:p>
            <w:pPr>
              <w:pStyle w:val="Normal"/>
              <w:widowControl w:val="false"/>
              <w:rPr>
                <w:rFonts w:ascii="Calibri" w:hAnsi="Calibri" w:eastAsia="Calibri" w:cs="Calibri" w:asciiTheme="minorHAnsi" w:cstheme="minorHAnsi" w:eastAsiaTheme="minorHAnsi" w:hAnsiTheme="minorHAnsi"/>
                <w:bCs/>
                <w:szCs w:val="20"/>
              </w:rPr>
            </w:pPr>
            <w:r>
              <w:rPr>
                <w:rFonts w:eastAsia="Calibri" w:cs="Calibri" w:ascii="Calibri" w:hAnsi="Calibri" w:asciiTheme="minorHAnsi" w:cstheme="minorHAnsi" w:eastAsiaTheme="minorHAnsi" w:hAnsiTheme="minorHAnsi"/>
                <w:bCs/>
                <w:szCs w:val="20"/>
              </w:rPr>
              <w:t>- Συνεργασία με το Σύλλογο Γονέων και Κηδεμόνων.</w:t>
            </w:r>
          </w:p>
          <w:p>
            <w:pPr>
              <w:pStyle w:val="Normal"/>
              <w:widowControl w:val="false"/>
              <w:rPr>
                <w:rFonts w:ascii="Calibri" w:hAnsi="Calibri" w:eastAsia="Calibri" w:cs="Calibri" w:asciiTheme="minorHAnsi" w:cstheme="minorHAnsi" w:eastAsiaTheme="minorHAnsi" w:hAnsiTheme="minorHAnsi"/>
                <w:bCs/>
                <w:szCs w:val="20"/>
              </w:rPr>
            </w:pPr>
            <w:r>
              <w:rPr>
                <w:rFonts w:eastAsia="Calibri" w:cs="Calibri" w:ascii="Calibri" w:hAnsi="Calibri" w:asciiTheme="minorHAnsi" w:cstheme="minorHAnsi" w:eastAsiaTheme="minorHAnsi" w:hAnsiTheme="minorHAnsi"/>
                <w:bCs/>
                <w:szCs w:val="20"/>
              </w:rPr>
              <w:t>- Συνεργασία με ειδικούς επιστήμονες</w:t>
            </w:r>
          </w:p>
          <w:p>
            <w:pPr>
              <w:pStyle w:val="Normal"/>
              <w:widowControl w:val="false"/>
              <w:rPr>
                <w:rFonts w:ascii="Calibri" w:hAnsi="Calibri" w:eastAsia="Calibri" w:cs="Calibri" w:asciiTheme="minorHAnsi" w:cstheme="minorHAnsi" w:eastAsiaTheme="minorHAnsi" w:hAnsiTheme="minorHAnsi"/>
                <w:bCs/>
                <w:szCs w:val="20"/>
              </w:rPr>
            </w:pPr>
            <w:r>
              <w:rPr>
                <w:rFonts w:eastAsia="Calibri" w:cs="Calibri" w:ascii="Calibri" w:hAnsi="Calibri" w:asciiTheme="minorHAnsi" w:cstheme="minorHAnsi" w:eastAsiaTheme="minorHAnsi" w:hAnsiTheme="minorHAnsi"/>
                <w:bCs/>
                <w:szCs w:val="20"/>
              </w:rPr>
              <w:t>- Συνεργασία με ειδικούς επαγγελματίες της τοπικής κοινότητας.</w:t>
            </w:r>
          </w:p>
          <w:p>
            <w:pPr>
              <w:pStyle w:val="Normal"/>
              <w:widowControl w:val="false"/>
              <w:rPr>
                <w:rFonts w:ascii="Calibri" w:hAnsi="Calibri" w:eastAsia="Calibri" w:cs="Calibri" w:asciiTheme="minorHAnsi" w:cstheme="minorHAnsi" w:eastAsiaTheme="minorHAnsi" w:hAnsiTheme="minorHAnsi"/>
                <w:bCs/>
                <w:szCs w:val="20"/>
              </w:rPr>
            </w:pPr>
            <w:r>
              <w:rPr>
                <w:rFonts w:eastAsia="Calibri" w:cs="Calibri" w:ascii="Calibri" w:hAnsi="Calibri" w:asciiTheme="minorHAnsi" w:cstheme="minorHAnsi" w:eastAsiaTheme="minorHAnsi" w:hAnsiTheme="minorHAnsi"/>
                <w:bCs/>
                <w:szCs w:val="20"/>
              </w:rPr>
              <w:t>- Συνεργασία με τη Δημοτική αρχή και τις υπηρεσίες της.</w:t>
            </w:r>
          </w:p>
          <w:p>
            <w:pPr>
              <w:pStyle w:val="Normal"/>
              <w:widowControl w:val="false"/>
              <w:rPr>
                <w:rFonts w:ascii="Calibri" w:hAnsi="Calibri" w:eastAsia="Calibri" w:cs="Calibri" w:asciiTheme="minorHAnsi" w:cstheme="minorHAnsi" w:eastAsiaTheme="minorHAnsi" w:hAnsiTheme="minorHAnsi"/>
                <w:bCs/>
                <w:sz w:val="20"/>
                <w:szCs w:val="20"/>
              </w:rPr>
            </w:pPr>
            <w:r>
              <w:rPr>
                <w:rFonts w:eastAsia="Calibri" w:cs="Calibri" w:cstheme="minorHAnsi" w:eastAsiaTheme="minorHAnsi" w:ascii="Calibri" w:hAnsi="Calibri"/>
                <w:bCs/>
                <w:sz w:val="20"/>
                <w:szCs w:val="20"/>
              </w:rPr>
            </w:r>
          </w:p>
        </w:tc>
      </w:tr>
      <w:tr>
        <w:trPr>
          <w:trHeight w:val="1838" w:hRule="atLeast"/>
        </w:trPr>
        <w:tc>
          <w:tcPr>
            <w:tcW w:w="2405" w:type="dxa"/>
            <w:tcBorders>
              <w:top w:val="single" w:sz="4" w:space="0" w:color="5B9BD4"/>
              <w:left w:val="single" w:sz="4" w:space="0" w:color="5B9BD4"/>
              <w:bottom w:val="single" w:sz="4" w:space="0" w:color="5B9BD4"/>
              <w:right w:val="single" w:sz="4" w:space="0" w:color="5B9BD4"/>
            </w:tcBorders>
            <w:vAlign w:val="center"/>
          </w:tcPr>
          <w:p>
            <w:pPr>
              <w:pStyle w:val="Normal"/>
              <w:widowControl w:val="false"/>
              <w:rPr>
                <w:rFonts w:ascii="Calibri" w:hAnsi="Calibri" w:cs="Calibri" w:asciiTheme="minorHAnsi" w:cstheme="minorHAnsi" w:hAnsiTheme="minorHAnsi"/>
                <w:b/>
                <w:b/>
                <w:sz w:val="20"/>
                <w:szCs w:val="20"/>
              </w:rPr>
            </w:pPr>
            <w:r>
              <w:rPr>
                <w:rFonts w:cs="Calibri" w:ascii="Calibri" w:hAnsi="Calibri" w:asciiTheme="minorHAnsi" w:cstheme="minorHAnsi" w:hAnsiTheme="minorHAnsi"/>
                <w:b/>
              </w:rPr>
              <w:t>Τελικά προϊόντα (ενδεικτικά) των εργαστηρίων που υλοποιήθηκαν</w:t>
            </w:r>
          </w:p>
        </w:tc>
        <w:tc>
          <w:tcPr>
            <w:tcW w:w="6671" w:type="dxa"/>
            <w:tcBorders>
              <w:top w:val="single" w:sz="4" w:space="0" w:color="5B9BD4"/>
              <w:left w:val="single" w:sz="4" w:space="0" w:color="5B9BD4"/>
              <w:bottom w:val="single" w:sz="4" w:space="0" w:color="5B9BD4"/>
              <w:right w:val="single" w:sz="4" w:space="0" w:color="5B9BD4"/>
            </w:tcBorders>
          </w:tcPr>
          <w:p>
            <w:pPr>
              <w:pStyle w:val="Normal"/>
              <w:widowControl w:val="false"/>
              <w:rPr>
                <w:rFonts w:ascii="Calibri" w:hAnsi="Calibri" w:eastAsia="Calibri" w:cs="Calibri" w:asciiTheme="minorHAnsi" w:cstheme="minorHAnsi" w:eastAsiaTheme="minorHAnsi" w:hAnsiTheme="minorHAnsi"/>
                <w:bCs/>
                <w:sz w:val="20"/>
                <w:szCs w:val="20"/>
              </w:rPr>
            </w:pPr>
            <w:r>
              <w:rPr>
                <w:rFonts w:eastAsia="Calibri" w:cs="Calibri" w:cstheme="minorHAnsi" w:eastAsiaTheme="minorHAnsi" w:ascii="Calibri" w:hAnsi="Calibri"/>
                <w:bCs/>
                <w:sz w:val="20"/>
                <w:szCs w:val="20"/>
              </w:rPr>
            </w:r>
          </w:p>
        </w:tc>
      </w:tr>
      <w:tr>
        <w:trPr>
          <w:trHeight w:val="1270" w:hRule="atLeast"/>
        </w:trPr>
        <w:tc>
          <w:tcPr>
            <w:tcW w:w="2405" w:type="dxa"/>
            <w:tcBorders>
              <w:top w:val="single" w:sz="4" w:space="0" w:color="5B9BD4"/>
              <w:left w:val="single" w:sz="4" w:space="0" w:color="5B9BD4"/>
              <w:bottom w:val="single" w:sz="4" w:space="0" w:color="5B9BD4"/>
              <w:right w:val="single" w:sz="4" w:space="0" w:color="5B9BD4"/>
            </w:tcBorders>
            <w:vAlign w:val="center"/>
          </w:tcPr>
          <w:p>
            <w:pPr>
              <w:pStyle w:val="Normal"/>
              <w:widowControl w:val="false"/>
              <w:rPr>
                <w:rFonts w:ascii="Calibri" w:hAnsi="Calibri" w:cs="Calibri" w:asciiTheme="minorHAnsi" w:cstheme="minorHAnsi" w:hAnsiTheme="minorHAnsi"/>
                <w:b/>
                <w:b/>
                <w:lang w:val="x-none"/>
              </w:rPr>
            </w:pPr>
            <w:r>
              <w:rPr>
                <w:rFonts w:cs="Calibri" w:ascii="Calibri" w:hAnsi="Calibri" w:asciiTheme="minorHAnsi" w:cstheme="minorHAnsi" w:hAnsiTheme="minorHAnsi"/>
                <w:b/>
              </w:rPr>
              <w:t>Εκπαιδευτικό υλικό και εργαλεία  που χρησιμοποιήθηκαν εκτός της Πλατφόρμας των Εργαστήρια Δεξιοτήτων του ΙΕΠ.</w:t>
            </w:r>
          </w:p>
        </w:tc>
        <w:tc>
          <w:tcPr>
            <w:tcW w:w="6671" w:type="dxa"/>
            <w:tcBorders>
              <w:top w:val="single" w:sz="4" w:space="0" w:color="5B9BD4"/>
              <w:left w:val="single" w:sz="4" w:space="0" w:color="5B9BD4"/>
              <w:bottom w:val="single" w:sz="4" w:space="0" w:color="5B9BD4"/>
              <w:right w:val="single" w:sz="4" w:space="0" w:color="5B9BD4"/>
            </w:tcBorders>
          </w:tcPr>
          <w:p>
            <w:pPr>
              <w:pStyle w:val="Normal"/>
              <w:widowControl w:val="false"/>
              <w:rPr>
                <w:rFonts w:ascii="Calibri" w:hAnsi="Calibri" w:eastAsia="Calibri" w:cs="Calibri" w:asciiTheme="minorHAnsi" w:cstheme="minorHAnsi" w:eastAsiaTheme="minorHAnsi" w:hAnsiTheme="minorHAnsi"/>
                <w:bCs/>
                <w:sz w:val="20"/>
                <w:szCs w:val="20"/>
              </w:rPr>
            </w:pPr>
            <w:r>
              <w:rPr>
                <w:rFonts w:eastAsia="Calibri" w:cs="Calibri" w:cstheme="minorHAnsi" w:eastAsiaTheme="minorHAnsi" w:ascii="Calibri" w:hAnsi="Calibri"/>
                <w:bCs/>
                <w:sz w:val="20"/>
                <w:szCs w:val="20"/>
              </w:rPr>
            </w:r>
          </w:p>
        </w:tc>
      </w:tr>
    </w:tbl>
    <w:p>
      <w:pPr>
        <w:pStyle w:val="Normal"/>
        <w:widowControl w:val="false"/>
        <w:spacing w:lineRule="auto" w:line="360"/>
        <w:ind w:right="57" w:hanging="0"/>
        <w:jc w:val="both"/>
        <w:rPr>
          <w:b/>
          <w:b/>
        </w:rPr>
      </w:pPr>
      <w:r>
        <w:rPr>
          <w:b/>
        </w:rPr>
      </w:r>
    </w:p>
    <w:p>
      <w:pPr>
        <w:pStyle w:val="Normal"/>
        <w:rPr>
          <w:b/>
          <w:b/>
        </w:rPr>
      </w:pPr>
      <w:r>
        <w:rPr>
          <w:b/>
        </w:rPr>
      </w:r>
      <w:r>
        <w:br w:type="page"/>
      </w:r>
    </w:p>
    <w:p>
      <w:pPr>
        <w:pStyle w:val="Normal"/>
        <w:widowControl w:val="false"/>
        <w:spacing w:lineRule="auto" w:line="360"/>
        <w:ind w:right="57" w:hanging="0"/>
        <w:jc w:val="both"/>
        <w:rPr>
          <w:b/>
          <w:b/>
        </w:rPr>
      </w:pPr>
      <w:r>
        <w:rPr>
          <w:b/>
        </w:rPr>
      </w:r>
    </w:p>
    <w:tbl>
      <w:tblPr>
        <w:tblW w:w="9083"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2268"/>
        <w:gridCol w:w="2127"/>
        <w:gridCol w:w="2162"/>
        <w:gridCol w:w="2515"/>
        <w:gridCol w:w="11"/>
      </w:tblGrid>
      <w:tr>
        <w:trPr>
          <w:trHeight w:val="458" w:hRule="atLeast"/>
        </w:trPr>
        <w:tc>
          <w:tcPr>
            <w:tcW w:w="9083" w:type="dxa"/>
            <w:gridSpan w:val="5"/>
            <w:tcBorders>
              <w:top w:val="single" w:sz="4" w:space="0" w:color="5B9BD4"/>
              <w:left w:val="single" w:sz="4" w:space="0" w:color="5B9BD4"/>
              <w:bottom w:val="single" w:sz="4" w:space="0" w:color="5B9BD4"/>
              <w:right w:val="single" w:sz="4" w:space="0" w:color="5B9BD4"/>
            </w:tcBorders>
            <w:shd w:color="auto" w:fill="D0CECE" w:val="clear"/>
          </w:tcPr>
          <w:p>
            <w:pPr>
              <w:pStyle w:val="Normal"/>
              <w:widowControl w:val="false"/>
              <w:jc w:val="center"/>
              <w:rPr>
                <w:rFonts w:ascii="Calibri" w:hAnsi="Calibri" w:eastAsia="Times New Roman" w:cs="Calibri" w:asciiTheme="minorHAnsi" w:cstheme="minorHAnsi" w:hAnsiTheme="minorHAnsi"/>
                <w:b/>
                <w:b/>
                <w:color w:val="002060"/>
                <w:sz w:val="24"/>
                <w:szCs w:val="24"/>
              </w:rPr>
            </w:pPr>
            <w:r>
              <w:rPr>
                <w:rFonts w:eastAsia="Times New Roman" w:cs="Calibri" w:ascii="Calibri" w:hAnsi="Calibri" w:asciiTheme="minorHAnsi" w:cstheme="minorHAnsi" w:hAnsiTheme="minorHAnsi"/>
                <w:b/>
                <w:color w:val="002060"/>
                <w:sz w:val="24"/>
                <w:szCs w:val="24"/>
              </w:rPr>
              <w:t>ΑΝΑΣΤΟΧΑΣΜΟΣ - ΤΕΛΙΚΗ ΑΞΙΟΛΟΓΗΣΗ ΤΗΣ ΕΦΑΡΜΟΓΗΣ</w:t>
            </w:r>
          </w:p>
        </w:tc>
      </w:tr>
      <w:tr>
        <w:trPr/>
        <w:tc>
          <w:tcPr>
            <w:tcW w:w="9083" w:type="dxa"/>
            <w:gridSpan w:val="5"/>
            <w:tcBorders>
              <w:top w:val="single" w:sz="4" w:space="0" w:color="5B9BD4"/>
              <w:left w:val="single" w:sz="4" w:space="0" w:color="5B9BD4"/>
              <w:bottom w:val="single" w:sz="4" w:space="0" w:color="5B9BD4"/>
              <w:right w:val="single" w:sz="4" w:space="0" w:color="5B9BD4"/>
            </w:tcBorders>
            <w:shd w:color="auto" w:fill="E7E6E6" w:val="clear"/>
          </w:tcPr>
          <w:p>
            <w:pPr>
              <w:pStyle w:val="Normal"/>
              <w:widowControl w:val="false"/>
              <w:ind w:left="431" w:hanging="0"/>
              <w:jc w:val="both"/>
              <w:rPr>
                <w:rFonts w:ascii="Calibri" w:hAnsi="Calibri" w:eastAsia="Times New Roman" w:cs="Calibri" w:asciiTheme="minorHAnsi" w:cstheme="minorHAnsi" w:hAnsiTheme="minorHAnsi"/>
                <w:color w:val="000000"/>
              </w:rPr>
            </w:pPr>
            <w:r>
              <w:rPr>
                <w:rFonts w:cs="Calibri" w:ascii="Calibri" w:hAnsi="Calibri" w:asciiTheme="minorHAnsi" w:cstheme="minorHAnsi" w:hAnsiTheme="minorHAnsi"/>
                <w:b/>
                <w:color w:val="000000"/>
              </w:rPr>
              <w:t>1. Τελική αξιολόγηση της υλοποίησης των τεσσάρων Θεματικών Ενοτήτων</w:t>
            </w:r>
          </w:p>
          <w:p>
            <w:pPr>
              <w:pStyle w:val="Normal"/>
              <w:widowControl w:val="false"/>
              <w:ind w:firstLine="3"/>
              <w:jc w:val="center"/>
              <w:rPr>
                <w:rFonts w:ascii="Calibri" w:hAnsi="Calibri" w:eastAsia="Times New Roman" w:cs="Calibri" w:asciiTheme="minorHAnsi" w:cstheme="minorHAnsi" w:hAnsiTheme="minorHAnsi"/>
                <w:color w:val="000000"/>
                <w:sz w:val="18"/>
                <w:szCs w:val="18"/>
              </w:rPr>
            </w:pPr>
            <w:r>
              <w:rPr>
                <w:rFonts w:eastAsia="Times New Roman" w:cs="Calibri" w:ascii="Calibri" w:hAnsi="Calibri" w:asciiTheme="minorHAnsi" w:cstheme="minorHAnsi" w:hAnsiTheme="minorHAnsi"/>
                <w:color w:val="000000"/>
                <w:sz w:val="18"/>
                <w:szCs w:val="18"/>
              </w:rPr>
              <w:t>Κείμενο 100 λέξεων (με βάση την αξιολόγηση και τον αναστοχασμό) στην μορφή λίστας για κάθε Θεματική Ενότητα</w:t>
            </w:r>
          </w:p>
        </w:tc>
      </w:tr>
      <w:tr>
        <w:trPr/>
        <w:tc>
          <w:tcPr>
            <w:tcW w:w="2268" w:type="dxa"/>
            <w:tcBorders>
              <w:top w:val="single" w:sz="4" w:space="0" w:color="5B9BD4"/>
              <w:left w:val="single" w:sz="4" w:space="0" w:color="5B9BD4"/>
              <w:bottom w:val="single" w:sz="4" w:space="0" w:color="5B9BD4"/>
              <w:right w:val="single" w:sz="4" w:space="0" w:color="5B9BD4"/>
            </w:tcBorders>
          </w:tcPr>
          <w:p>
            <w:pPr>
              <w:pStyle w:val="Normal"/>
              <w:widowControl w:val="false"/>
              <w:jc w:val="center"/>
              <w:rPr>
                <w:rFonts w:ascii="Calibri" w:hAnsi="Calibri" w:cs="Calibri" w:asciiTheme="minorHAnsi" w:cstheme="minorHAnsi" w:hAnsiTheme="minorHAnsi"/>
                <w:color w:val="000000"/>
              </w:rPr>
            </w:pPr>
            <w:r>
              <w:rPr/>
              <w:drawing>
                <wp:inline distT="0" distB="0" distL="0" distR="0">
                  <wp:extent cx="647700" cy="647700"/>
                  <wp:effectExtent l="0" t="0" r="0" b="0"/>
                  <wp:docPr id="11" name="Εικόνα6" descr="Ζω καλύτερα – Ευ Ζη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Εικόνα6" descr="Ζω καλύτερα – Ευ Ζην"/>
                          <pic:cNvPicPr>
                            <a:picLocks noChangeAspect="1" noChangeArrowheads="1"/>
                          </pic:cNvPicPr>
                        </pic:nvPicPr>
                        <pic:blipFill>
                          <a:blip r:embed="rId13"/>
                          <a:stretch>
                            <a:fillRect/>
                          </a:stretch>
                        </pic:blipFill>
                        <pic:spPr bwMode="auto">
                          <a:xfrm>
                            <a:off x="0" y="0"/>
                            <a:ext cx="647700" cy="647700"/>
                          </a:xfrm>
                          <a:prstGeom prst="rect">
                            <a:avLst/>
                          </a:prstGeom>
                        </pic:spPr>
                      </pic:pic>
                    </a:graphicData>
                  </a:graphic>
                </wp:inline>
              </w:drawing>
            </w:r>
          </w:p>
          <w:p>
            <w:pPr>
              <w:pStyle w:val="Normal"/>
              <w:widowControl w:val="false"/>
              <w:jc w:val="center"/>
              <w:rPr>
                <w:rFonts w:ascii="Calibri" w:hAnsi="Calibri" w:cs="Calibri" w:asciiTheme="minorHAnsi" w:cstheme="minorHAnsi" w:hAnsiTheme="minorHAnsi"/>
                <w:color w:val="000000"/>
              </w:rPr>
            </w:pPr>
            <w:r>
              <w:rPr>
                <w:rFonts w:eastAsia="Times New Roman" w:cs="Calibri" w:ascii="Calibri" w:hAnsi="Calibri" w:asciiTheme="minorHAnsi" w:cstheme="minorHAnsi" w:hAnsiTheme="minorHAnsi"/>
                <w:b/>
                <w:color w:val="000000"/>
              </w:rPr>
              <w:t>Ζω καλύτερα- Ευ ζην</w:t>
            </w:r>
          </w:p>
        </w:tc>
        <w:tc>
          <w:tcPr>
            <w:tcW w:w="2127" w:type="dxa"/>
            <w:tcBorders>
              <w:top w:val="single" w:sz="4" w:space="0" w:color="5B9BD4"/>
              <w:left w:val="single" w:sz="4" w:space="0" w:color="5B9BD4"/>
              <w:bottom w:val="single" w:sz="4" w:space="0" w:color="5B9BD4"/>
              <w:right w:val="single" w:sz="4" w:space="0" w:color="5B9BD4"/>
            </w:tcBorders>
          </w:tcPr>
          <w:p>
            <w:pPr>
              <w:pStyle w:val="Normal"/>
              <w:widowControl w:val="false"/>
              <w:jc w:val="center"/>
              <w:rPr>
                <w:rFonts w:ascii="Calibri" w:hAnsi="Calibri" w:eastAsia="Times New Roman" w:cs="Calibri" w:asciiTheme="minorHAnsi" w:cstheme="minorHAnsi" w:hAnsiTheme="minorHAnsi"/>
                <w:color w:val="000000"/>
              </w:rPr>
            </w:pPr>
            <w:r>
              <w:rPr/>
              <w:drawing>
                <wp:inline distT="0" distB="0" distL="0" distR="0">
                  <wp:extent cx="608965" cy="570230"/>
                  <wp:effectExtent l="0" t="0" r="0" b="0"/>
                  <wp:docPr id="12" name="Εικόνα7" descr="Φροντίζω το Περιβάλλον – Περιβάλλο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Εικόνα7" descr="Φροντίζω το Περιβάλλον – Περιβάλλον"/>
                          <pic:cNvPicPr>
                            <a:picLocks noChangeAspect="1" noChangeArrowheads="1"/>
                          </pic:cNvPicPr>
                        </pic:nvPicPr>
                        <pic:blipFill>
                          <a:blip r:embed="rId14"/>
                          <a:stretch>
                            <a:fillRect/>
                          </a:stretch>
                        </pic:blipFill>
                        <pic:spPr bwMode="auto">
                          <a:xfrm>
                            <a:off x="0" y="0"/>
                            <a:ext cx="608965" cy="570230"/>
                          </a:xfrm>
                          <a:prstGeom prst="rect">
                            <a:avLst/>
                          </a:prstGeom>
                        </pic:spPr>
                      </pic:pic>
                    </a:graphicData>
                  </a:graphic>
                </wp:inline>
              </w:drawing>
            </w:r>
          </w:p>
          <w:p>
            <w:pPr>
              <w:pStyle w:val="Normal"/>
              <w:widowControl w:val="false"/>
              <w:ind w:left="142" w:hanging="0"/>
              <w:jc w:val="center"/>
              <w:rPr>
                <w:rFonts w:ascii="Calibri" w:hAnsi="Calibri" w:eastAsia="Times New Roman" w:cs="Calibri" w:asciiTheme="minorHAnsi" w:cstheme="minorHAnsi" w:hAnsiTheme="minorHAnsi"/>
                <w:color w:val="000000"/>
              </w:rPr>
            </w:pPr>
            <w:r>
              <w:rPr>
                <w:rFonts w:eastAsia="Times New Roman" w:cs="Calibri" w:ascii="Calibri" w:hAnsi="Calibri" w:asciiTheme="minorHAnsi" w:cstheme="minorHAnsi" w:hAnsiTheme="minorHAnsi"/>
                <w:b/>
                <w:color w:val="000000"/>
              </w:rPr>
              <w:t>Φροντίζω το Περιβάλλον</w:t>
            </w:r>
          </w:p>
          <w:p>
            <w:pPr>
              <w:pStyle w:val="Normal"/>
              <w:widowControl w:val="false"/>
              <w:jc w:val="center"/>
              <w:rPr>
                <w:rFonts w:ascii="Calibri" w:hAnsi="Calibri" w:eastAsia="Times New Roman" w:cs="Calibri" w:asciiTheme="minorHAnsi" w:cstheme="minorHAnsi" w:hAnsiTheme="minorHAnsi"/>
                <w:color w:val="000000"/>
              </w:rPr>
            </w:pPr>
            <w:r>
              <w:rPr>
                <w:rFonts w:eastAsia="Times New Roman" w:cs="Calibri" w:cstheme="minorHAnsi" w:ascii="Calibri" w:hAnsi="Calibri"/>
                <w:color w:val="000000"/>
              </w:rPr>
            </w:r>
          </w:p>
        </w:tc>
        <w:tc>
          <w:tcPr>
            <w:tcW w:w="2162" w:type="dxa"/>
            <w:tcBorders>
              <w:top w:val="single" w:sz="4" w:space="0" w:color="5B9BD4"/>
              <w:left w:val="single" w:sz="4" w:space="0" w:color="5B9BD4"/>
              <w:bottom w:val="single" w:sz="4" w:space="0" w:color="5B9BD4"/>
              <w:right w:val="single" w:sz="4" w:space="0" w:color="5B9BD4"/>
            </w:tcBorders>
          </w:tcPr>
          <w:p>
            <w:pPr>
              <w:pStyle w:val="Normal"/>
              <w:widowControl w:val="false"/>
              <w:jc w:val="center"/>
              <w:rPr>
                <w:rFonts w:ascii="Calibri" w:hAnsi="Calibri" w:eastAsia="Times New Roman" w:cs="Calibri" w:asciiTheme="minorHAnsi" w:cstheme="minorHAnsi" w:hAnsiTheme="minorHAnsi"/>
                <w:color w:val="000000"/>
              </w:rPr>
            </w:pPr>
            <w:r>
              <w:rPr/>
              <w:drawing>
                <wp:inline distT="0" distB="0" distL="0" distR="0">
                  <wp:extent cx="647700" cy="608330"/>
                  <wp:effectExtent l="0" t="0" r="0" b="0"/>
                  <wp:docPr id="13" name="Εικόνα8" descr="Ενδιαφέρομαι και Ενεργώ - Κοινωνική Συναίσθηση και Ευθύν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Εικόνα8" descr="Ενδιαφέρομαι και Ενεργώ - Κοινωνική Συναίσθηση και Ευθύνη"/>
                          <pic:cNvPicPr>
                            <a:picLocks noChangeAspect="1" noChangeArrowheads="1"/>
                          </pic:cNvPicPr>
                        </pic:nvPicPr>
                        <pic:blipFill>
                          <a:blip r:embed="rId15"/>
                          <a:stretch>
                            <a:fillRect/>
                          </a:stretch>
                        </pic:blipFill>
                        <pic:spPr bwMode="auto">
                          <a:xfrm>
                            <a:off x="0" y="0"/>
                            <a:ext cx="647700" cy="608330"/>
                          </a:xfrm>
                          <a:prstGeom prst="rect">
                            <a:avLst/>
                          </a:prstGeom>
                        </pic:spPr>
                      </pic:pic>
                    </a:graphicData>
                  </a:graphic>
                </wp:inline>
              </w:drawing>
            </w:r>
          </w:p>
          <w:p>
            <w:pPr>
              <w:pStyle w:val="Normal"/>
              <w:widowControl w:val="false"/>
              <w:ind w:left="142" w:hanging="0"/>
              <w:jc w:val="center"/>
              <w:rPr>
                <w:rFonts w:ascii="Calibri" w:hAnsi="Calibri" w:eastAsia="Times New Roman" w:cs="Calibri" w:asciiTheme="minorHAnsi" w:cstheme="minorHAnsi" w:hAnsiTheme="minorHAnsi"/>
                <w:color w:val="000000"/>
              </w:rPr>
            </w:pPr>
            <w:r>
              <w:rPr>
                <w:rFonts w:eastAsia="Times New Roman" w:cs="Calibri" w:ascii="Calibri" w:hAnsi="Calibri" w:asciiTheme="minorHAnsi" w:cstheme="minorHAnsi" w:hAnsiTheme="minorHAnsi"/>
                <w:b/>
                <w:color w:val="000000"/>
              </w:rPr>
              <w:t>Ενδιαφέρομαι και Ενεργώ- Κοινωνική Συναίσθηση και Ευθύνη</w:t>
            </w:r>
          </w:p>
        </w:tc>
        <w:tc>
          <w:tcPr>
            <w:tcW w:w="2515" w:type="dxa"/>
            <w:tcBorders>
              <w:top w:val="single" w:sz="4" w:space="0" w:color="5B9BD4"/>
              <w:left w:val="single" w:sz="4" w:space="0" w:color="5B9BD4"/>
              <w:bottom w:val="single" w:sz="4" w:space="0" w:color="5B9BD4"/>
              <w:right w:val="single" w:sz="4" w:space="0" w:color="5B9BD4"/>
            </w:tcBorders>
          </w:tcPr>
          <w:p>
            <w:pPr>
              <w:pStyle w:val="Normal"/>
              <w:widowControl w:val="false"/>
              <w:jc w:val="center"/>
              <w:rPr>
                <w:rFonts w:ascii="Calibri" w:hAnsi="Calibri" w:eastAsia="Times New Roman" w:cs="Calibri" w:asciiTheme="minorHAnsi" w:cstheme="minorHAnsi" w:hAnsiTheme="minorHAnsi"/>
                <w:color w:val="000000"/>
              </w:rPr>
            </w:pPr>
            <w:r>
              <w:rPr/>
              <w:drawing>
                <wp:inline distT="0" distB="0" distL="0" distR="0">
                  <wp:extent cx="639445" cy="608330"/>
                  <wp:effectExtent l="0" t="0" r="0" b="0"/>
                  <wp:docPr id="14" name="Εικόνα9" descr="Δημιουργώ και Καινοτομώ – Δημιουργική Σκέψη και Πρωτοβουλ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Εικόνα9" descr="Δημιουργώ και Καινοτομώ – Δημιουργική Σκέψη και Πρωτοβουλία"/>
                          <pic:cNvPicPr>
                            <a:picLocks noChangeAspect="1" noChangeArrowheads="1"/>
                          </pic:cNvPicPr>
                        </pic:nvPicPr>
                        <pic:blipFill>
                          <a:blip r:embed="rId16"/>
                          <a:stretch>
                            <a:fillRect/>
                          </a:stretch>
                        </pic:blipFill>
                        <pic:spPr bwMode="auto">
                          <a:xfrm>
                            <a:off x="0" y="0"/>
                            <a:ext cx="639445" cy="608330"/>
                          </a:xfrm>
                          <a:prstGeom prst="rect">
                            <a:avLst/>
                          </a:prstGeom>
                        </pic:spPr>
                      </pic:pic>
                    </a:graphicData>
                  </a:graphic>
                </wp:inline>
              </w:drawing>
            </w:r>
          </w:p>
          <w:p>
            <w:pPr>
              <w:pStyle w:val="Normal"/>
              <w:widowControl w:val="false"/>
              <w:ind w:left="142" w:hanging="0"/>
              <w:jc w:val="center"/>
              <w:rPr>
                <w:rFonts w:ascii="Calibri" w:hAnsi="Calibri" w:eastAsia="Times New Roman" w:cs="Calibri" w:asciiTheme="minorHAnsi" w:cstheme="minorHAnsi" w:hAnsiTheme="minorHAnsi"/>
                <w:color w:val="000000"/>
              </w:rPr>
            </w:pPr>
            <w:r>
              <w:rPr>
                <w:rFonts w:eastAsia="Times New Roman" w:cs="Calibri" w:ascii="Calibri" w:hAnsi="Calibri" w:asciiTheme="minorHAnsi" w:cstheme="minorHAnsi" w:hAnsiTheme="minorHAnsi"/>
                <w:b/>
                <w:color w:val="000000"/>
              </w:rPr>
              <w:t>Δημιουργώ και Καινοτομώ- Δημιουργική Σκέψη και Πρωτοβουλία</w:t>
            </w:r>
          </w:p>
        </w:tc>
        <w:tc>
          <w:tcPr>
            <w:tcW w:w="11" w:type="dxa"/>
            <w:tcBorders/>
          </w:tcPr>
          <w:p>
            <w:pPr>
              <w:pStyle w:val="Normal"/>
              <w:widowControl w:val="false"/>
              <w:rPr/>
            </w:pPr>
            <w:r>
              <w:rPr/>
            </w:r>
          </w:p>
        </w:tc>
      </w:tr>
      <w:tr>
        <w:trPr>
          <w:trHeight w:val="287" w:hRule="atLeast"/>
        </w:trPr>
        <w:tc>
          <w:tcPr>
            <w:tcW w:w="2268"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20"/>
                <w:tab w:val="left" w:pos="270" w:leader="none"/>
              </w:tabs>
              <w:spacing w:before="40" w:after="40"/>
              <w:jc w:val="center"/>
              <w:rPr>
                <w:rFonts w:ascii="Calibri" w:hAnsi="Calibri" w:cs="Calibri" w:asciiTheme="minorHAnsi" w:cstheme="minorHAnsi" w:hAnsiTheme="minorHAnsi"/>
                <w:bCs/>
                <w:color w:val="000000"/>
              </w:rPr>
            </w:pPr>
            <w:r>
              <w:rPr>
                <w:rFonts w:ascii="Calibri" w:hAnsi="Calibri" w:asciiTheme="minorHAnsi" w:hAnsiTheme="minorHAnsi"/>
                <w:bCs/>
                <w:i/>
                <w:sz w:val="20"/>
                <w:szCs w:val="20"/>
              </w:rPr>
              <w:t>1. ΥΓΕΙΑ: Διατροφή - Αυτομέριμνα, Οδική Ασφάλεια</w:t>
            </w:r>
          </w:p>
        </w:tc>
        <w:tc>
          <w:tcPr>
            <w:tcW w:w="2127"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20"/>
                <w:tab w:val="left" w:pos="324" w:leader="none"/>
              </w:tabs>
              <w:spacing w:before="40" w:after="40"/>
              <w:jc w:val="center"/>
              <w:rPr>
                <w:rFonts w:ascii="Calibri" w:hAnsi="Calibri" w:eastAsia="Times New Roman" w:cs="Calibri" w:asciiTheme="minorHAnsi" w:cstheme="minorHAnsi" w:hAnsiTheme="minorHAnsi"/>
                <w:bCs/>
                <w:color w:val="000000"/>
              </w:rPr>
            </w:pPr>
            <w:r>
              <w:rPr>
                <w:rFonts w:ascii="Calibri" w:hAnsi="Calibri" w:asciiTheme="minorHAnsi" w:hAnsiTheme="minorHAnsi"/>
                <w:bCs/>
                <w:i/>
                <w:sz w:val="20"/>
                <w:szCs w:val="20"/>
              </w:rPr>
              <w:t>1. Οικολογία - Παγκόσμια και τοπική Φυσική κληρονομιά</w:t>
            </w:r>
          </w:p>
        </w:tc>
        <w:tc>
          <w:tcPr>
            <w:tcW w:w="2162"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20"/>
                <w:tab w:val="left" w:pos="270" w:leader="none"/>
              </w:tabs>
              <w:spacing w:before="40" w:after="40"/>
              <w:jc w:val="center"/>
              <w:rPr>
                <w:rFonts w:ascii="Calibri" w:hAnsi="Calibri" w:eastAsia="Times New Roman" w:cs="Calibri" w:asciiTheme="minorHAnsi" w:cstheme="minorHAnsi" w:hAnsiTheme="minorHAnsi"/>
                <w:bCs/>
                <w:color w:val="000000"/>
              </w:rPr>
            </w:pPr>
            <w:r>
              <w:rPr>
                <w:rFonts w:ascii="Calibri" w:hAnsi="Calibri" w:asciiTheme="minorHAnsi" w:hAnsiTheme="minorHAnsi"/>
                <w:bCs/>
                <w:i/>
                <w:sz w:val="20"/>
                <w:szCs w:val="20"/>
              </w:rPr>
              <w:t>1. Ανθρώπινα δικαιώματα</w:t>
            </w:r>
          </w:p>
        </w:tc>
        <w:tc>
          <w:tcPr>
            <w:tcW w:w="2515"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20"/>
                <w:tab w:val="left" w:pos="270" w:leader="none"/>
                <w:tab w:val="left" w:pos="391" w:leader="none"/>
              </w:tabs>
              <w:spacing w:before="40" w:after="40"/>
              <w:jc w:val="center"/>
              <w:rPr>
                <w:rFonts w:ascii="Calibri" w:hAnsi="Calibri" w:eastAsia="Times New Roman" w:cs="Calibri" w:asciiTheme="minorHAnsi" w:cstheme="minorHAnsi" w:hAnsiTheme="minorHAnsi"/>
                <w:bCs/>
                <w:color w:val="000000"/>
              </w:rPr>
            </w:pPr>
            <w:r>
              <w:rPr>
                <w:rFonts w:ascii="Calibri" w:hAnsi="Calibri" w:asciiTheme="minorHAnsi" w:hAnsiTheme="minorHAnsi"/>
                <w:bCs/>
                <w:i/>
                <w:sz w:val="20"/>
                <w:szCs w:val="20"/>
              </w:rPr>
              <w:t>1. STEM/ Εκπαιδευτική Ρομποτική</w:t>
            </w:r>
          </w:p>
        </w:tc>
        <w:tc>
          <w:tcPr>
            <w:tcW w:w="11" w:type="dxa"/>
            <w:tcBorders/>
          </w:tcPr>
          <w:p>
            <w:pPr>
              <w:pStyle w:val="Normal"/>
              <w:widowControl w:val="false"/>
              <w:rPr/>
            </w:pPr>
            <w:r>
              <w:rPr/>
            </w:r>
          </w:p>
        </w:tc>
      </w:tr>
      <w:tr>
        <w:trPr>
          <w:trHeight w:val="596" w:hRule="atLeast"/>
        </w:trPr>
        <w:tc>
          <w:tcPr>
            <w:tcW w:w="2268"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20"/>
                <w:tab w:val="left" w:pos="270" w:leader="none"/>
              </w:tabs>
              <w:spacing w:before="40" w:after="40"/>
              <w:jc w:val="center"/>
              <w:rPr>
                <w:rFonts w:ascii="Calibri" w:hAnsi="Calibri" w:asciiTheme="minorHAnsi" w:hAnsiTheme="minorHAnsi"/>
                <w:bCs/>
                <w:iCs/>
                <w:sz w:val="20"/>
                <w:szCs w:val="20"/>
              </w:rPr>
            </w:pPr>
            <w:r>
              <w:rPr>
                <w:rFonts w:ascii="Calibri" w:hAnsi="Calibri" w:asciiTheme="minorHAnsi" w:hAnsiTheme="minorHAnsi"/>
                <w:bCs/>
                <w:i/>
                <w:sz w:val="20"/>
                <w:szCs w:val="20"/>
              </w:rPr>
              <w:t>2. Ψυχική και Συναισθηματική Υγεία - Πρόληψη</w:t>
            </w:r>
          </w:p>
        </w:tc>
        <w:tc>
          <w:tcPr>
            <w:tcW w:w="2127"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20"/>
                <w:tab w:val="left" w:pos="324" w:leader="none"/>
              </w:tabs>
              <w:spacing w:before="40" w:after="40"/>
              <w:jc w:val="center"/>
              <w:rPr>
                <w:rFonts w:ascii="Calibri" w:hAnsi="Calibri" w:asciiTheme="minorHAnsi" w:hAnsiTheme="minorHAnsi"/>
                <w:bCs/>
                <w:iCs/>
                <w:sz w:val="20"/>
                <w:szCs w:val="20"/>
              </w:rPr>
            </w:pPr>
            <w:r>
              <w:rPr>
                <w:rFonts w:ascii="Calibri" w:hAnsi="Calibri" w:asciiTheme="minorHAnsi" w:hAnsiTheme="minorHAnsi"/>
                <w:bCs/>
                <w:i/>
                <w:sz w:val="20"/>
                <w:szCs w:val="20"/>
              </w:rPr>
              <w:t>2. Κλιματική αλλαγή - Φυσικές Καταστροφές, Πολιτική προστασία</w:t>
            </w:r>
          </w:p>
        </w:tc>
        <w:tc>
          <w:tcPr>
            <w:tcW w:w="2162"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20"/>
                <w:tab w:val="left" w:pos="270" w:leader="none"/>
              </w:tabs>
              <w:spacing w:before="40" w:after="40"/>
              <w:jc w:val="center"/>
              <w:rPr>
                <w:rFonts w:ascii="Calibri" w:hAnsi="Calibri" w:asciiTheme="minorHAnsi" w:hAnsiTheme="minorHAnsi"/>
                <w:bCs/>
                <w:iCs/>
                <w:sz w:val="20"/>
                <w:szCs w:val="20"/>
              </w:rPr>
            </w:pPr>
            <w:r>
              <w:rPr>
                <w:rFonts w:ascii="Calibri" w:hAnsi="Calibri" w:asciiTheme="minorHAnsi" w:hAnsiTheme="minorHAnsi"/>
                <w:bCs/>
                <w:i/>
                <w:sz w:val="20"/>
                <w:szCs w:val="20"/>
              </w:rPr>
              <w:t>2. Εθελοντισμός διαμεσολάβηση</w:t>
            </w:r>
          </w:p>
        </w:tc>
        <w:tc>
          <w:tcPr>
            <w:tcW w:w="2515"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20"/>
                <w:tab w:val="left" w:pos="270" w:leader="none"/>
              </w:tabs>
              <w:spacing w:before="40" w:after="40"/>
              <w:jc w:val="center"/>
              <w:rPr>
                <w:rFonts w:ascii="Calibri" w:hAnsi="Calibri" w:asciiTheme="minorHAnsi" w:hAnsiTheme="minorHAnsi"/>
                <w:bCs/>
                <w:iCs/>
                <w:sz w:val="20"/>
                <w:szCs w:val="20"/>
              </w:rPr>
            </w:pPr>
            <w:r>
              <w:rPr>
                <w:rFonts w:ascii="Calibri" w:hAnsi="Calibri" w:asciiTheme="minorHAnsi" w:hAnsiTheme="minorHAnsi"/>
                <w:bCs/>
                <w:i/>
                <w:sz w:val="20"/>
                <w:szCs w:val="20"/>
              </w:rPr>
              <w:t>2. Επιχειρηματικότητα- Αγωγή Σταδιοδρομίας- Γνωριμία με επαγγέλματα</w:t>
            </w:r>
          </w:p>
        </w:tc>
        <w:tc>
          <w:tcPr>
            <w:tcW w:w="11" w:type="dxa"/>
            <w:tcBorders/>
          </w:tcPr>
          <w:p>
            <w:pPr>
              <w:pStyle w:val="Normal"/>
              <w:widowControl w:val="false"/>
              <w:rPr/>
            </w:pPr>
            <w:r>
              <w:rPr/>
            </w:r>
          </w:p>
        </w:tc>
      </w:tr>
      <w:tr>
        <w:trPr>
          <w:trHeight w:val="622" w:hRule="atLeast"/>
        </w:trPr>
        <w:tc>
          <w:tcPr>
            <w:tcW w:w="2268" w:type="dxa"/>
            <w:tcBorders>
              <w:top w:val="single" w:sz="4" w:space="0" w:color="5B9BD4"/>
              <w:left w:val="single" w:sz="4" w:space="0" w:color="5B9BD4"/>
              <w:bottom w:val="single" w:sz="4" w:space="0" w:color="5B9BD4"/>
              <w:right w:val="single" w:sz="4" w:space="0" w:color="5B9BD4"/>
            </w:tcBorders>
          </w:tcPr>
          <w:p>
            <w:pPr>
              <w:pStyle w:val="Normal"/>
              <w:widowControl w:val="false"/>
              <w:spacing w:before="0" w:after="120"/>
              <w:ind w:left="34" w:hanging="0"/>
              <w:jc w:val="center"/>
              <w:rPr>
                <w:rFonts w:ascii="Calibri" w:hAnsi="Calibri" w:asciiTheme="minorHAnsi" w:hAnsiTheme="minorHAnsi"/>
                <w:bCs/>
                <w:iCs/>
                <w:sz w:val="20"/>
                <w:szCs w:val="20"/>
              </w:rPr>
            </w:pPr>
            <w:r>
              <w:rPr>
                <w:rFonts w:ascii="Calibri" w:hAnsi="Calibri" w:asciiTheme="minorHAnsi" w:hAnsiTheme="minorHAnsi"/>
                <w:bCs/>
                <w:i/>
                <w:sz w:val="20"/>
                <w:szCs w:val="20"/>
              </w:rPr>
              <w:t>3. Γνωρίζω το σώμα μου - Σεξουαλική Διαπαιδαγώγηση</w:t>
            </w:r>
          </w:p>
        </w:tc>
        <w:tc>
          <w:tcPr>
            <w:tcW w:w="2127"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20"/>
                <w:tab w:val="left" w:pos="324" w:leader="none"/>
              </w:tabs>
              <w:spacing w:before="0" w:after="120"/>
              <w:ind w:left="34" w:hanging="0"/>
              <w:jc w:val="center"/>
              <w:rPr>
                <w:rFonts w:ascii="Calibri" w:hAnsi="Calibri" w:asciiTheme="minorHAnsi" w:hAnsiTheme="minorHAnsi"/>
                <w:bCs/>
                <w:iCs/>
                <w:sz w:val="20"/>
                <w:szCs w:val="20"/>
              </w:rPr>
            </w:pPr>
            <w:r>
              <w:rPr>
                <w:rFonts w:ascii="Calibri" w:hAnsi="Calibri" w:asciiTheme="minorHAnsi" w:hAnsiTheme="minorHAnsi"/>
                <w:bCs/>
                <w:i/>
                <w:sz w:val="20"/>
                <w:szCs w:val="20"/>
              </w:rPr>
              <w:t>3. Παγκόσμια και τοπική Πολιτιστική κληρονομιά</w:t>
            </w:r>
          </w:p>
        </w:tc>
        <w:tc>
          <w:tcPr>
            <w:tcW w:w="2162"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20"/>
                <w:tab w:val="left" w:pos="270" w:leader="none"/>
              </w:tabs>
              <w:spacing w:before="40" w:after="40"/>
              <w:jc w:val="center"/>
              <w:rPr>
                <w:rFonts w:ascii="Calibri" w:hAnsi="Calibri" w:asciiTheme="minorHAnsi" w:hAnsiTheme="minorHAnsi"/>
                <w:bCs/>
                <w:iCs/>
                <w:sz w:val="20"/>
                <w:szCs w:val="20"/>
              </w:rPr>
            </w:pPr>
            <w:r>
              <w:rPr>
                <w:rFonts w:ascii="Calibri" w:hAnsi="Calibri" w:asciiTheme="minorHAnsi" w:hAnsiTheme="minorHAnsi"/>
                <w:bCs/>
                <w:i/>
                <w:sz w:val="20"/>
                <w:szCs w:val="20"/>
              </w:rPr>
              <w:t>3. Συμπερίληψη: Αλληλοσεβασμός, διαφορετικότητα</w:t>
            </w:r>
          </w:p>
        </w:tc>
        <w:tc>
          <w:tcPr>
            <w:tcW w:w="2515"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20"/>
                <w:tab w:val="left" w:pos="391" w:leader="none"/>
              </w:tabs>
              <w:spacing w:before="0" w:after="120"/>
              <w:ind w:left="34" w:hanging="0"/>
              <w:jc w:val="center"/>
              <w:rPr>
                <w:rFonts w:ascii="Calibri" w:hAnsi="Calibri" w:asciiTheme="minorHAnsi" w:hAnsiTheme="minorHAnsi"/>
                <w:bCs/>
                <w:iCs/>
                <w:sz w:val="20"/>
                <w:szCs w:val="20"/>
              </w:rPr>
            </w:pPr>
            <w:r>
              <w:rPr>
                <w:rFonts w:asciiTheme="minorHAnsi" w:hAnsiTheme="minorHAnsi" w:ascii="Calibri" w:hAnsi="Calibri"/>
                <w:bCs/>
                <w:iCs/>
                <w:sz w:val="20"/>
                <w:szCs w:val="20"/>
              </w:rPr>
            </w:r>
          </w:p>
        </w:tc>
        <w:tc>
          <w:tcPr>
            <w:tcW w:w="11" w:type="dxa"/>
            <w:tcBorders/>
          </w:tcPr>
          <w:p>
            <w:pPr>
              <w:pStyle w:val="Normal"/>
              <w:widowControl w:val="false"/>
              <w:rPr/>
            </w:pPr>
            <w:r>
              <w:rPr/>
            </w:r>
          </w:p>
        </w:tc>
      </w:tr>
      <w:tr>
        <w:trPr>
          <w:trHeight w:val="1007" w:hRule="atLeast"/>
        </w:trPr>
        <w:tc>
          <w:tcPr>
            <w:tcW w:w="2268" w:type="dxa"/>
            <w:tcBorders>
              <w:top w:val="single" w:sz="4" w:space="0" w:color="5B9BD4"/>
              <w:left w:val="single" w:sz="4" w:space="0" w:color="5B9BD4"/>
              <w:bottom w:val="single" w:sz="4" w:space="0" w:color="5B9BD4"/>
              <w:right w:val="single" w:sz="4" w:space="0" w:color="5B9BD4"/>
            </w:tcBorders>
          </w:tcPr>
          <w:p>
            <w:pPr>
              <w:pStyle w:val="Normal"/>
              <w:widowControl w:val="false"/>
              <w:spacing w:before="0" w:after="120"/>
              <w:ind w:left="34" w:hanging="0"/>
              <w:jc w:val="both"/>
              <w:rPr>
                <w:rFonts w:ascii="Calibri" w:hAnsi="Calibri" w:asciiTheme="minorHAnsi" w:hAnsiTheme="minorHAnsi"/>
                <w:bCs/>
                <w:iCs/>
                <w:sz w:val="20"/>
                <w:szCs w:val="20"/>
              </w:rPr>
            </w:pPr>
            <w:r>
              <w:rPr>
                <w:rFonts w:asciiTheme="minorHAnsi" w:hAnsiTheme="minorHAnsi" w:ascii="Calibri" w:hAnsi="Calibri"/>
                <w:bCs/>
                <w:iCs/>
                <w:sz w:val="20"/>
                <w:szCs w:val="20"/>
              </w:rPr>
            </w:r>
          </w:p>
        </w:tc>
        <w:tc>
          <w:tcPr>
            <w:tcW w:w="2127"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20"/>
                <w:tab w:val="left" w:pos="324" w:leader="none"/>
              </w:tabs>
              <w:spacing w:before="0" w:after="120"/>
              <w:ind w:left="34" w:hanging="0"/>
              <w:jc w:val="both"/>
              <w:rPr>
                <w:rFonts w:ascii="Calibri" w:hAnsi="Calibri" w:asciiTheme="minorHAnsi" w:hAnsiTheme="minorHAnsi"/>
                <w:bCs/>
                <w:iCs/>
                <w:sz w:val="20"/>
                <w:szCs w:val="20"/>
              </w:rPr>
            </w:pPr>
            <w:r>
              <w:rPr>
                <w:rFonts w:asciiTheme="minorHAnsi" w:hAnsiTheme="minorHAnsi" w:ascii="Calibri" w:hAnsi="Calibri"/>
                <w:bCs/>
                <w:iCs/>
                <w:sz w:val="20"/>
                <w:szCs w:val="20"/>
              </w:rPr>
            </w:r>
          </w:p>
        </w:tc>
        <w:tc>
          <w:tcPr>
            <w:tcW w:w="2162" w:type="dxa"/>
            <w:tcBorders>
              <w:top w:val="single" w:sz="4" w:space="0" w:color="5B9BD4"/>
              <w:left w:val="single" w:sz="4" w:space="0" w:color="5B9BD4"/>
              <w:bottom w:val="single" w:sz="4" w:space="0" w:color="5B9BD4"/>
              <w:right w:val="single" w:sz="4" w:space="0" w:color="5B9BD4"/>
            </w:tcBorders>
          </w:tcPr>
          <w:p>
            <w:pPr>
              <w:pStyle w:val="Normal"/>
              <w:widowControl w:val="false"/>
              <w:spacing w:before="0" w:after="120"/>
              <w:ind w:left="34" w:hanging="0"/>
              <w:jc w:val="both"/>
              <w:rPr>
                <w:rFonts w:ascii="Calibri" w:hAnsi="Calibri" w:asciiTheme="minorHAnsi" w:hAnsiTheme="minorHAnsi"/>
                <w:bCs/>
                <w:iCs/>
                <w:sz w:val="20"/>
                <w:szCs w:val="20"/>
              </w:rPr>
            </w:pPr>
            <w:r>
              <w:rPr>
                <w:rFonts w:asciiTheme="minorHAnsi" w:hAnsiTheme="minorHAnsi" w:ascii="Calibri" w:hAnsi="Calibri"/>
                <w:bCs/>
                <w:iCs/>
                <w:sz w:val="20"/>
                <w:szCs w:val="20"/>
              </w:rPr>
            </w:r>
          </w:p>
        </w:tc>
        <w:tc>
          <w:tcPr>
            <w:tcW w:w="2515"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20"/>
                <w:tab w:val="left" w:pos="391" w:leader="none"/>
              </w:tabs>
              <w:spacing w:before="0" w:after="120"/>
              <w:ind w:left="34" w:hanging="0"/>
              <w:jc w:val="both"/>
              <w:rPr>
                <w:rFonts w:ascii="Calibri" w:hAnsi="Calibri" w:asciiTheme="minorHAnsi" w:hAnsiTheme="minorHAnsi"/>
                <w:bCs/>
                <w:iCs/>
                <w:sz w:val="20"/>
                <w:szCs w:val="20"/>
              </w:rPr>
            </w:pPr>
            <w:r>
              <w:rPr>
                <w:rFonts w:asciiTheme="minorHAnsi" w:hAnsiTheme="minorHAnsi" w:ascii="Calibri" w:hAnsi="Calibri"/>
                <w:bCs/>
                <w:iCs/>
                <w:sz w:val="20"/>
                <w:szCs w:val="20"/>
              </w:rPr>
            </w:r>
          </w:p>
        </w:tc>
        <w:tc>
          <w:tcPr>
            <w:tcW w:w="11" w:type="dxa"/>
            <w:tcBorders/>
          </w:tcPr>
          <w:p>
            <w:pPr>
              <w:pStyle w:val="Normal"/>
              <w:widowControl w:val="false"/>
              <w:rPr/>
            </w:pPr>
            <w:r>
              <w:rPr/>
            </w:r>
          </w:p>
        </w:tc>
      </w:tr>
      <w:tr>
        <w:trPr/>
        <w:tc>
          <w:tcPr>
            <w:tcW w:w="9083" w:type="dxa"/>
            <w:gridSpan w:val="5"/>
            <w:tcBorders>
              <w:top w:val="single" w:sz="4" w:space="0" w:color="5B9BD4"/>
              <w:left w:val="single" w:sz="4" w:space="0" w:color="5B9BD4"/>
              <w:bottom w:val="single" w:sz="4" w:space="0" w:color="5B9BD4"/>
              <w:right w:val="single" w:sz="4" w:space="0" w:color="5B9BD4"/>
            </w:tcBorders>
            <w:shd w:color="auto" w:fill="E7E6E6" w:val="clear"/>
          </w:tcPr>
          <w:p>
            <w:pPr>
              <w:pStyle w:val="Normal"/>
              <w:widowControl w:val="false"/>
              <w:ind w:left="431" w:hanging="0"/>
              <w:jc w:val="both"/>
              <w:rPr>
                <w:rFonts w:ascii="Calibri" w:hAnsi="Calibri" w:eastAsia="Times New Roman" w:cs="Calibri" w:asciiTheme="minorHAnsi" w:cstheme="minorHAnsi" w:hAnsiTheme="minorHAnsi"/>
                <w:color w:val="000000"/>
              </w:rPr>
            </w:pPr>
            <w:r>
              <w:rPr>
                <w:rFonts w:cs="Calibri" w:ascii="Calibri" w:hAnsi="Calibri" w:asciiTheme="minorHAnsi" w:cstheme="minorHAnsi" w:hAnsiTheme="minorHAnsi"/>
                <w:b/>
                <w:color w:val="000000"/>
              </w:rPr>
              <w:t>2. Οφέλη συνολικά από την υλοποίηση του Σχεδίου Δράσης</w:t>
            </w:r>
          </w:p>
          <w:p>
            <w:pPr>
              <w:pStyle w:val="Normal"/>
              <w:widowControl w:val="false"/>
              <w:ind w:left="720" w:hanging="5"/>
              <w:jc w:val="both"/>
              <w:rPr>
                <w:rFonts w:ascii="Calibri" w:hAnsi="Calibri" w:eastAsia="Times New Roman" w:cs="Calibri" w:asciiTheme="minorHAnsi" w:cstheme="minorHAnsi" w:hAnsiTheme="minorHAnsi"/>
                <w:color w:val="000000"/>
                <w:sz w:val="20"/>
                <w:szCs w:val="20"/>
              </w:rPr>
            </w:pPr>
            <w:r>
              <w:rPr>
                <w:rFonts w:eastAsia="Times New Roman" w:cs="Calibri" w:ascii="Calibri" w:hAnsi="Calibri" w:asciiTheme="minorHAnsi" w:cstheme="minorHAnsi" w:hAnsiTheme="minorHAnsi"/>
                <w:color w:val="000000"/>
                <w:sz w:val="20"/>
                <w:szCs w:val="20"/>
              </w:rPr>
              <w:t>(σε συνάφεια με την αρχική ανάλυση αναγκών)</w:t>
            </w:r>
          </w:p>
        </w:tc>
      </w:tr>
      <w:tr>
        <w:trPr>
          <w:trHeight w:val="628" w:hRule="atLeast"/>
        </w:trPr>
        <w:tc>
          <w:tcPr>
            <w:tcW w:w="2268" w:type="dxa"/>
            <w:tcBorders>
              <w:top w:val="single" w:sz="4" w:space="0" w:color="5B9BD4"/>
              <w:left w:val="single" w:sz="4" w:space="0" w:color="5B9BD4"/>
              <w:bottom w:val="single" w:sz="4" w:space="0" w:color="5B9BD4"/>
              <w:right w:val="single" w:sz="4" w:space="0" w:color="5B9BD4"/>
            </w:tcBorders>
            <w:vAlign w:val="center"/>
          </w:tcPr>
          <w:p>
            <w:pPr>
              <w:pStyle w:val="Normal"/>
              <w:widowControl w:val="false"/>
              <w:rPr>
                <w:rFonts w:ascii="Calibri" w:hAnsi="Calibri" w:cs="Calibri" w:asciiTheme="minorHAnsi" w:cstheme="minorHAnsi" w:hAnsiTheme="minorHAnsi"/>
                <w:color w:val="000000"/>
              </w:rPr>
            </w:pPr>
            <w:r>
              <w:rPr>
                <w:rFonts w:cs="Calibri" w:ascii="Calibri" w:hAnsi="Calibri" w:asciiTheme="minorHAnsi" w:cstheme="minorHAnsi" w:hAnsiTheme="minorHAnsi"/>
                <w:b/>
                <w:color w:val="000000"/>
              </w:rPr>
              <w:t>ως προς το σχολικό κλίμα γενικά</w:t>
            </w:r>
          </w:p>
        </w:tc>
        <w:tc>
          <w:tcPr>
            <w:tcW w:w="6815" w:type="dxa"/>
            <w:gridSpan w:val="4"/>
            <w:tcBorders>
              <w:top w:val="single" w:sz="4" w:space="0" w:color="5B9BD4"/>
              <w:left w:val="single" w:sz="4" w:space="0" w:color="5B9BD4"/>
              <w:bottom w:val="single" w:sz="4" w:space="0" w:color="5B9BD4"/>
              <w:right w:val="single" w:sz="4" w:space="0" w:color="5B9BD4"/>
            </w:tcBorders>
          </w:tcPr>
          <w:p>
            <w:pPr>
              <w:pStyle w:val="Normal"/>
              <w:widowControl w:val="false"/>
              <w:ind w:left="720" w:hanging="0"/>
              <w:jc w:val="center"/>
              <w:rPr>
                <w:rFonts w:ascii="Calibri" w:hAnsi="Calibri" w:eastAsia="Times New Roman" w:cs="Calibri" w:asciiTheme="minorHAnsi" w:cstheme="minorHAnsi" w:hAnsiTheme="minorHAnsi"/>
                <w:color w:val="000000"/>
              </w:rPr>
            </w:pPr>
            <w:r>
              <w:rPr>
                <w:rFonts w:eastAsia="Times New Roman" w:cs="Calibri" w:cstheme="minorHAnsi" w:ascii="Calibri" w:hAnsi="Calibri"/>
                <w:color w:val="000000"/>
              </w:rPr>
            </w:r>
          </w:p>
        </w:tc>
      </w:tr>
      <w:tr>
        <w:trPr>
          <w:trHeight w:val="1273" w:hRule="atLeast"/>
        </w:trPr>
        <w:tc>
          <w:tcPr>
            <w:tcW w:w="2268" w:type="dxa"/>
            <w:tcBorders>
              <w:top w:val="single" w:sz="4" w:space="0" w:color="5B9BD4"/>
              <w:left w:val="single" w:sz="4" w:space="0" w:color="5B9BD4"/>
              <w:bottom w:val="single" w:sz="4" w:space="0" w:color="5B9BD4"/>
              <w:right w:val="single" w:sz="4" w:space="0" w:color="5B9BD4"/>
            </w:tcBorders>
            <w:vAlign w:val="center"/>
          </w:tcPr>
          <w:p>
            <w:pPr>
              <w:pStyle w:val="Normal"/>
              <w:widowControl w:val="false"/>
              <w:rPr>
                <w:rFonts w:ascii="Calibri" w:hAnsi="Calibri" w:cs="Calibri" w:asciiTheme="minorHAnsi" w:cstheme="minorHAnsi" w:hAnsiTheme="minorHAnsi"/>
                <w:color w:val="000000"/>
              </w:rPr>
            </w:pPr>
            <w:r>
              <w:rPr>
                <w:rFonts w:cs="Calibri" w:ascii="Calibri" w:hAnsi="Calibri" w:asciiTheme="minorHAnsi" w:cstheme="minorHAnsi" w:hAnsiTheme="minorHAnsi"/>
                <w:b/>
                <w:color w:val="000000"/>
              </w:rPr>
              <w:t>ως προς τη ανάπτυξη της σχολικής κοινότητας (μαθητές, εκπαιδευτικοί, γονείς)</w:t>
            </w:r>
          </w:p>
        </w:tc>
        <w:tc>
          <w:tcPr>
            <w:tcW w:w="6815" w:type="dxa"/>
            <w:gridSpan w:val="4"/>
            <w:tcBorders>
              <w:top w:val="single" w:sz="4" w:space="0" w:color="5B9BD4"/>
              <w:left w:val="single" w:sz="4" w:space="0" w:color="5B9BD4"/>
              <w:bottom w:val="single" w:sz="4" w:space="0" w:color="5B9BD4"/>
              <w:right w:val="single" w:sz="4" w:space="0" w:color="5B9BD4"/>
            </w:tcBorders>
          </w:tcPr>
          <w:p>
            <w:pPr>
              <w:pStyle w:val="Normal"/>
              <w:widowControl w:val="false"/>
              <w:ind w:left="720" w:hanging="0"/>
              <w:jc w:val="center"/>
              <w:rPr>
                <w:rFonts w:ascii="Calibri" w:hAnsi="Calibri" w:eastAsia="Times New Roman" w:cs="Calibri" w:asciiTheme="minorHAnsi" w:cstheme="minorHAnsi" w:hAnsiTheme="minorHAnsi"/>
                <w:color w:val="000000"/>
              </w:rPr>
            </w:pPr>
            <w:r>
              <w:rPr>
                <w:rFonts w:eastAsia="Times New Roman" w:cs="Calibri" w:cstheme="minorHAnsi" w:ascii="Calibri" w:hAnsi="Calibri"/>
                <w:color w:val="000000"/>
              </w:rPr>
            </w:r>
          </w:p>
        </w:tc>
      </w:tr>
      <w:tr>
        <w:trPr>
          <w:trHeight w:val="696" w:hRule="atLeast"/>
        </w:trPr>
        <w:tc>
          <w:tcPr>
            <w:tcW w:w="2268" w:type="dxa"/>
            <w:tcBorders>
              <w:top w:val="single" w:sz="4" w:space="0" w:color="5B9BD4"/>
              <w:left w:val="single" w:sz="4" w:space="0" w:color="5B9BD4"/>
              <w:bottom w:val="single" w:sz="4" w:space="0" w:color="5B9BD4"/>
              <w:right w:val="single" w:sz="4" w:space="0" w:color="5B9BD4"/>
            </w:tcBorders>
            <w:vAlign w:val="center"/>
          </w:tcPr>
          <w:p>
            <w:pPr>
              <w:pStyle w:val="Normal"/>
              <w:widowControl w:val="false"/>
              <w:rPr>
                <w:rFonts w:ascii="Calibri" w:hAnsi="Calibri" w:cs="Calibri" w:asciiTheme="minorHAnsi" w:cstheme="minorHAnsi" w:hAnsiTheme="minorHAnsi"/>
                <w:color w:val="000000"/>
              </w:rPr>
            </w:pPr>
            <w:r>
              <w:rPr>
                <w:rFonts w:cs="Calibri" w:ascii="Calibri" w:hAnsi="Calibri" w:asciiTheme="minorHAnsi" w:cstheme="minorHAnsi" w:hAnsiTheme="minorHAnsi"/>
                <w:b/>
                <w:color w:val="000000"/>
              </w:rPr>
              <w:t>ως προς την τοπική κοινότητα</w:t>
            </w:r>
          </w:p>
        </w:tc>
        <w:tc>
          <w:tcPr>
            <w:tcW w:w="6815" w:type="dxa"/>
            <w:gridSpan w:val="4"/>
            <w:tcBorders>
              <w:top w:val="single" w:sz="4" w:space="0" w:color="5B9BD4"/>
              <w:left w:val="single" w:sz="4" w:space="0" w:color="5B9BD4"/>
              <w:bottom w:val="single" w:sz="4" w:space="0" w:color="5B9BD4"/>
              <w:right w:val="single" w:sz="4" w:space="0" w:color="5B9BD4"/>
            </w:tcBorders>
          </w:tcPr>
          <w:p>
            <w:pPr>
              <w:pStyle w:val="Normal"/>
              <w:widowControl w:val="false"/>
              <w:ind w:left="720" w:hanging="0"/>
              <w:jc w:val="center"/>
              <w:rPr>
                <w:rFonts w:ascii="Calibri" w:hAnsi="Calibri" w:eastAsia="Times New Roman" w:cs="Calibri" w:asciiTheme="minorHAnsi" w:cstheme="minorHAnsi" w:hAnsiTheme="minorHAnsi"/>
                <w:color w:val="000000"/>
              </w:rPr>
            </w:pPr>
            <w:r>
              <w:rPr>
                <w:rFonts w:eastAsia="Times New Roman" w:cs="Calibri" w:cstheme="minorHAnsi" w:ascii="Calibri" w:hAnsi="Calibri"/>
                <w:color w:val="000000"/>
              </w:rPr>
            </w:r>
          </w:p>
        </w:tc>
      </w:tr>
      <w:tr>
        <w:trPr>
          <w:trHeight w:val="422" w:hRule="atLeast"/>
        </w:trPr>
        <w:tc>
          <w:tcPr>
            <w:tcW w:w="9083" w:type="dxa"/>
            <w:gridSpan w:val="5"/>
            <w:tcBorders>
              <w:top w:val="single" w:sz="4" w:space="0" w:color="5B9BD4"/>
              <w:left w:val="single" w:sz="4" w:space="0" w:color="5B9BD4"/>
              <w:bottom w:val="single" w:sz="4" w:space="0" w:color="5B9BD4"/>
              <w:right w:val="single" w:sz="4" w:space="0" w:color="5B9BD4"/>
            </w:tcBorders>
            <w:shd w:color="auto" w:fill="E7E6E6" w:val="clear"/>
          </w:tcPr>
          <w:p>
            <w:pPr>
              <w:pStyle w:val="Normal"/>
              <w:widowControl w:val="false"/>
              <w:ind w:left="-502" w:hanging="0"/>
              <w:jc w:val="center"/>
              <w:rPr>
                <w:rFonts w:ascii="Calibri" w:hAnsi="Calibri" w:cs="Calibri" w:asciiTheme="minorHAnsi" w:cstheme="minorHAnsi" w:hAnsiTheme="minorHAnsi"/>
                <w:color w:val="000000"/>
              </w:rPr>
            </w:pPr>
            <w:r>
              <w:rPr>
                <w:rFonts w:cs="Calibri" w:ascii="Calibri" w:hAnsi="Calibri" w:asciiTheme="minorHAnsi" w:cstheme="minorHAnsi" w:hAnsiTheme="minorHAnsi"/>
                <w:b/>
                <w:color w:val="000000"/>
              </w:rPr>
              <w:t>3. Δυσκολίες – Εμπόδια κατά την υλοποίηση της πιλοτικής εφαρμογής του προγράμματος</w:t>
            </w:r>
          </w:p>
        </w:tc>
      </w:tr>
      <w:tr>
        <w:trPr/>
        <w:tc>
          <w:tcPr>
            <w:tcW w:w="2268" w:type="dxa"/>
            <w:tcBorders>
              <w:top w:val="single" w:sz="4" w:space="0" w:color="5B9BD4"/>
              <w:left w:val="single" w:sz="4" w:space="0" w:color="5B9BD4"/>
              <w:bottom w:val="single" w:sz="4" w:space="0" w:color="5B9BD4"/>
              <w:right w:val="single" w:sz="4" w:space="0" w:color="5B9BD4"/>
            </w:tcBorders>
          </w:tcPr>
          <w:p>
            <w:pPr>
              <w:pStyle w:val="Normal"/>
              <w:widowControl w:val="false"/>
              <w:jc w:val="center"/>
              <w:rPr>
                <w:rFonts w:ascii="Calibri" w:hAnsi="Calibri" w:cs="Calibri" w:asciiTheme="minorHAnsi" w:cstheme="minorHAnsi" w:hAnsiTheme="minorHAnsi"/>
                <w:color w:val="000000"/>
              </w:rPr>
            </w:pPr>
            <w:r>
              <w:rPr>
                <w:rFonts w:cs="Calibri" w:ascii="Calibri" w:hAnsi="Calibri" w:asciiTheme="minorHAnsi" w:cstheme="minorHAnsi" w:hAnsiTheme="minorHAnsi"/>
                <w:b/>
                <w:color w:val="000000"/>
              </w:rPr>
              <w:t>Δυσκολίες και εμπόδια, σύντομη περιγραφή (ξεπεράστηκαν / ήταν ανυπέρβλητα)</w:t>
            </w:r>
          </w:p>
        </w:tc>
        <w:tc>
          <w:tcPr>
            <w:tcW w:w="6815" w:type="dxa"/>
            <w:gridSpan w:val="4"/>
            <w:tcBorders>
              <w:top w:val="single" w:sz="4" w:space="0" w:color="5B9BD4"/>
              <w:left w:val="single" w:sz="4" w:space="0" w:color="5B9BD4"/>
              <w:bottom w:val="single" w:sz="4" w:space="0" w:color="5B9BD4"/>
              <w:right w:val="single" w:sz="4" w:space="0" w:color="5B9BD4"/>
            </w:tcBorders>
          </w:tcPr>
          <w:p>
            <w:pPr>
              <w:pStyle w:val="Normal"/>
              <w:widowControl w:val="false"/>
              <w:jc w:val="center"/>
              <w:rPr>
                <w:rFonts w:ascii="Calibri" w:hAnsi="Calibri" w:eastAsia="Times New Roman" w:cs="Calibri" w:asciiTheme="minorHAnsi" w:cstheme="minorHAnsi" w:hAnsiTheme="minorHAnsi"/>
                <w:color w:val="000000"/>
              </w:rPr>
            </w:pPr>
            <w:r>
              <w:rPr>
                <w:rFonts w:eastAsia="Times New Roman" w:cs="Calibri" w:cstheme="minorHAnsi" w:ascii="Calibri" w:hAnsi="Calibri"/>
                <w:color w:val="000000"/>
              </w:rPr>
            </w:r>
          </w:p>
          <w:p>
            <w:pPr>
              <w:pStyle w:val="Normal"/>
              <w:widowControl w:val="false"/>
              <w:jc w:val="center"/>
              <w:rPr>
                <w:rFonts w:ascii="Calibri" w:hAnsi="Calibri" w:eastAsia="Times New Roman" w:cs="Calibri" w:asciiTheme="minorHAnsi" w:cstheme="minorHAnsi" w:hAnsiTheme="minorHAnsi"/>
                <w:color w:val="000000"/>
              </w:rPr>
            </w:pPr>
            <w:r>
              <w:rPr>
                <w:rFonts w:eastAsia="Times New Roman" w:cs="Calibri" w:cstheme="minorHAnsi" w:ascii="Calibri" w:hAnsi="Calibri"/>
                <w:color w:val="000000"/>
              </w:rPr>
            </w:r>
          </w:p>
        </w:tc>
      </w:tr>
      <w:tr>
        <w:trPr/>
        <w:tc>
          <w:tcPr>
            <w:tcW w:w="9083" w:type="dxa"/>
            <w:gridSpan w:val="5"/>
            <w:tcBorders>
              <w:top w:val="single" w:sz="4" w:space="0" w:color="5B9BD4"/>
              <w:left w:val="single" w:sz="4" w:space="0" w:color="5B9BD4"/>
              <w:bottom w:val="single" w:sz="4" w:space="0" w:color="5B9BD4"/>
              <w:right w:val="single" w:sz="4" w:space="0" w:color="5B9BD4"/>
            </w:tcBorders>
            <w:shd w:color="auto" w:fill="D0CECE" w:val="clear"/>
          </w:tcPr>
          <w:p>
            <w:pPr>
              <w:pStyle w:val="Normal"/>
              <w:widowControl w:val="false"/>
              <w:jc w:val="center"/>
              <w:rPr>
                <w:rFonts w:ascii="Calibri" w:hAnsi="Calibri" w:eastAsia="Times New Roman" w:cs="Calibri" w:asciiTheme="minorHAnsi" w:cstheme="minorHAnsi" w:hAnsiTheme="minorHAnsi"/>
                <w:color w:val="000000"/>
                <w:sz w:val="16"/>
                <w:szCs w:val="16"/>
              </w:rPr>
            </w:pPr>
            <w:r>
              <w:rPr>
                <w:rFonts w:cs="Calibri" w:ascii="Calibri" w:hAnsi="Calibri" w:asciiTheme="minorHAnsi" w:cstheme="minorHAnsi" w:hAnsiTheme="minorHAnsi"/>
                <w:b/>
                <w:color w:val="000000"/>
              </w:rPr>
              <w:t>Προτάσεις</w:t>
            </w:r>
          </w:p>
        </w:tc>
      </w:tr>
      <w:tr>
        <w:trPr/>
        <w:tc>
          <w:tcPr>
            <w:tcW w:w="9083" w:type="dxa"/>
            <w:gridSpan w:val="5"/>
            <w:tcBorders>
              <w:top w:val="single" w:sz="4" w:space="0" w:color="5B9BD4"/>
              <w:left w:val="single" w:sz="4" w:space="0" w:color="5B9BD4"/>
              <w:bottom w:val="single" w:sz="4" w:space="0" w:color="5B9BD4"/>
              <w:right w:val="single" w:sz="4" w:space="0" w:color="5B9BD4"/>
            </w:tcBorders>
          </w:tcPr>
          <w:p>
            <w:pPr>
              <w:pStyle w:val="Normal"/>
              <w:widowControl w:val="false"/>
              <w:jc w:val="center"/>
              <w:rPr>
                <w:rFonts w:ascii="Calibri" w:hAnsi="Calibri" w:eastAsia="Times New Roman" w:cs="Calibri" w:asciiTheme="minorHAnsi" w:cstheme="minorHAnsi" w:hAnsiTheme="minorHAnsi"/>
                <w:color w:val="000000"/>
              </w:rPr>
            </w:pPr>
            <w:r>
              <w:rPr>
                <w:rFonts w:eastAsia="Times New Roman" w:cs="Calibri" w:ascii="Calibri" w:hAnsi="Calibri" w:asciiTheme="minorHAnsi" w:cstheme="minorHAnsi" w:hAnsiTheme="minorHAnsi"/>
                <w:color w:val="000000"/>
              </w:rPr>
              <w:t>Στη μορφή λίστας (150 λέξεις)</w:t>
            </w:r>
          </w:p>
          <w:p>
            <w:pPr>
              <w:pStyle w:val="Normal"/>
              <w:widowControl w:val="false"/>
              <w:numPr>
                <w:ilvl w:val="0"/>
                <w:numId w:val="1"/>
              </w:numPr>
              <w:jc w:val="center"/>
              <w:rPr>
                <w:rFonts w:ascii="Calibri" w:hAnsi="Calibri" w:eastAsia="Times New Roman" w:cs="Calibri" w:asciiTheme="minorHAnsi" w:cstheme="minorHAnsi" w:hAnsiTheme="minorHAnsi"/>
                <w:color w:val="000000"/>
              </w:rPr>
            </w:pPr>
            <w:r>
              <w:rPr>
                <w:rFonts w:eastAsia="Times New Roman" w:cs="Calibri" w:ascii="Calibri" w:hAnsi="Calibri" w:asciiTheme="minorHAnsi" w:cstheme="minorHAnsi" w:hAnsiTheme="minorHAnsi"/>
                <w:color w:val="000000"/>
              </w:rPr>
              <w:t>………………</w:t>
            </w:r>
          </w:p>
          <w:p>
            <w:pPr>
              <w:pStyle w:val="Normal"/>
              <w:widowControl w:val="false"/>
              <w:numPr>
                <w:ilvl w:val="0"/>
                <w:numId w:val="1"/>
              </w:numPr>
              <w:jc w:val="center"/>
              <w:rPr>
                <w:rFonts w:ascii="Calibri" w:hAnsi="Calibri" w:eastAsia="Times New Roman" w:cs="Calibri" w:asciiTheme="minorHAnsi" w:cstheme="minorHAnsi" w:hAnsiTheme="minorHAnsi"/>
                <w:color w:val="000000"/>
              </w:rPr>
            </w:pPr>
            <w:r>
              <w:rPr>
                <w:rFonts w:eastAsia="Times New Roman" w:cs="Calibri" w:ascii="Calibri" w:hAnsi="Calibri" w:asciiTheme="minorHAnsi" w:cstheme="minorHAnsi" w:hAnsiTheme="minorHAnsi"/>
                <w:color w:val="000000"/>
              </w:rPr>
              <w:t>………………</w:t>
            </w:r>
          </w:p>
          <w:p>
            <w:pPr>
              <w:pStyle w:val="Normal"/>
              <w:widowControl w:val="false"/>
              <w:numPr>
                <w:ilvl w:val="0"/>
                <w:numId w:val="1"/>
              </w:numPr>
              <w:jc w:val="center"/>
              <w:rPr>
                <w:rFonts w:ascii="Calibri" w:hAnsi="Calibri" w:eastAsia="Times New Roman" w:cs="Calibri" w:asciiTheme="minorHAnsi" w:cstheme="minorHAnsi" w:hAnsiTheme="minorHAnsi"/>
                <w:color w:val="000000"/>
              </w:rPr>
            </w:pPr>
            <w:r>
              <w:rPr>
                <w:rFonts w:eastAsia="Times New Roman" w:cs="Calibri" w:ascii="Calibri" w:hAnsi="Calibri" w:asciiTheme="minorHAnsi" w:cstheme="minorHAnsi" w:hAnsiTheme="minorHAnsi"/>
                <w:color w:val="000000"/>
              </w:rPr>
              <w:t>………………</w:t>
            </w:r>
          </w:p>
        </w:tc>
      </w:tr>
    </w:tbl>
    <w:p>
      <w:pPr>
        <w:pStyle w:val="Normal"/>
        <w:rPr>
          <w:rFonts w:cs="Calibri Light" w:cstheme="majorHAnsi"/>
        </w:rPr>
      </w:pPr>
      <w:r>
        <w:rPr/>
      </w:r>
    </w:p>
    <w:sectPr>
      <w:headerReference w:type="default" r:id="rId17"/>
      <w:footerReference w:type="default" r:id="rId18"/>
      <w:type w:val="nextPage"/>
      <w:pgSz w:w="11906" w:h="16838"/>
      <w:pgMar w:left="1419" w:right="1406" w:gutter="0" w:header="567" w:top="1418" w:footer="995" w:bottom="1418"/>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Times New Roman">
    <w:charset w:val="a1"/>
    <w:family w:val="roman"/>
    <w:pitch w:val="variable"/>
  </w:font>
  <w:font w:name="Calibri Light">
    <w:charset w:val="a1"/>
    <w:family w:val="roman"/>
    <w:pitch w:val="variable"/>
  </w:font>
  <w:font w:name="Cambria">
    <w:charset w:val="a1"/>
    <w:family w:val="roman"/>
    <w:pitch w:val="variable"/>
  </w:font>
  <w:font w:name="Calibri">
    <w:charset w:val="a1"/>
    <w:family w:val="roman"/>
    <w:pitch w:val="variable"/>
  </w:font>
  <w:font w:name="Tahoma">
    <w:charset w:val="a1"/>
    <w:family w:val="roman"/>
    <w:pitch w:val="variable"/>
  </w:font>
  <w:font w:name="Trebuchet MS">
    <w:charset w:val="a1"/>
    <w:family w:val="roman"/>
    <w:pitch w:val="variable"/>
  </w:font>
  <w:font w:name="Calisto MT">
    <w:charset w:val="a1"/>
    <w:family w:val="roman"/>
    <w:pitch w:val="variable"/>
  </w:font>
  <w:font w:name="Liberation Sans">
    <w:altName w:val="Arial"/>
    <w:charset w:val="a1"/>
    <w:family w:val="roman"/>
    <w:pitch w:val="variable"/>
  </w:font>
  <w:font w:name="Verdana">
    <w:charset w:val="a1"/>
    <w:family w:val="roman"/>
    <w:pitch w:val="variable"/>
  </w:font>
  <w:font w:name="Arial Unicode MS">
    <w:charset w:val="a1"/>
    <w:family w:val="roman"/>
    <w:pitch w:val="variable"/>
  </w:font>
  <w:font w:name="Myriad Pro">
    <w:charset w:val="a1"/>
    <w:family w:val="roman"/>
    <w:pitch w:val="variable"/>
  </w:font>
  <w:font w:name="Noto Sans Symbols">
    <w:charset w:val="01"/>
    <w:family w:val="auto"/>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both"/>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pBdr>
        <w:bottom w:val="single" w:sz="4" w:space="1" w:color="8496B0"/>
      </w:pBdr>
      <w:jc w:val="both"/>
      <w:rPr/>
    </w:pPr>
    <w:bookmarkStart w:id="0" w:name="page1"/>
    <w:bookmarkEnd w:id="0"/>
    <w:r>
      <w:rPr/>
      <w:drawing>
        <wp:inline distT="0" distB="0" distL="0" distR="0">
          <wp:extent cx="3086100" cy="342900"/>
          <wp:effectExtent l="0" t="0" r="0" b="0"/>
          <wp:docPr id="15" name="Εικόνα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Εικόνα 23" descr=""/>
                  <pic:cNvPicPr>
                    <a:picLocks noChangeAspect="1" noChangeArrowheads="1"/>
                  </pic:cNvPicPr>
                </pic:nvPicPr>
                <pic:blipFill>
                  <a:blip r:embed="rId1"/>
                  <a:stretch>
                    <a:fillRect/>
                  </a:stretch>
                </pic:blipFill>
                <pic:spPr bwMode="auto">
                  <a:xfrm>
                    <a:off x="0" y="0"/>
                    <a:ext cx="3086100" cy="342900"/>
                  </a:xfrm>
                  <a:prstGeom prst="rect">
                    <a:avLst/>
                  </a:prstGeom>
                </pic:spPr>
              </pic:pic>
            </a:graphicData>
          </a:graphic>
        </wp:inline>
      </w:drawing>
    </w:r>
    <w:r>
      <w:rPr/>
      <w:t xml:space="preserve"> </w:t>
    </w:r>
    <w:r>
      <w:rPr>
        <w:lang w:val="en-US"/>
      </w:rPr>
      <w:t xml:space="preserve">   </w:t>
    </w:r>
    <w:r>
      <w:rPr/>
      <w:t xml:space="preserve">                                                       </w:t>
    </w:r>
    <w:r>
      <w:rPr/>
      <w:drawing>
        <wp:inline distT="0" distB="0" distL="0" distR="0">
          <wp:extent cx="438150" cy="438150"/>
          <wp:effectExtent l="0" t="0" r="0" b="0"/>
          <wp:docPr id="16" name="Εικόνα10" descr="dexiot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Εικόνα10" descr="dexiotites"/>
                  <pic:cNvPicPr>
                    <a:picLocks noChangeAspect="1" noChangeArrowheads="1"/>
                  </pic:cNvPicPr>
                </pic:nvPicPr>
                <pic:blipFill>
                  <a:blip r:embed="rId2"/>
                  <a:stretch>
                    <a:fillRect/>
                  </a:stretch>
                </pic:blipFill>
                <pic:spPr bwMode="auto">
                  <a:xfrm>
                    <a:off x="0" y="0"/>
                    <a:ext cx="438150" cy="43815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vertAlign w:val="baseline"/>
        <w:position w:val="0"/>
        <w:sz w:val="22"/>
        <w:sz w:val="22"/>
      </w:rPr>
    </w:lvl>
    <w:lvl w:ilvl="1">
      <w:start w:val="1"/>
      <w:numFmt w:val="bullet"/>
      <w:lvlText w:val="o"/>
      <w:lvlJc w:val="left"/>
      <w:pPr>
        <w:tabs>
          <w:tab w:val="num" w:pos="0"/>
        </w:tabs>
        <w:ind w:left="1440" w:hanging="360"/>
      </w:pPr>
      <w:rPr>
        <w:rFonts w:ascii="Courier New" w:hAnsi="Courier New" w:cs="Courier New" w:hint="default"/>
        <w:vertAlign w:val="baseline"/>
        <w:position w:val="0"/>
        <w:sz w:val="22"/>
        <w:sz w:val="22"/>
      </w:rPr>
    </w:lvl>
    <w:lvl w:ilvl="2">
      <w:start w:val="1"/>
      <w:numFmt w:val="bullet"/>
      <w:lvlText w:val="▪"/>
      <w:lvlJc w:val="left"/>
      <w:pPr>
        <w:tabs>
          <w:tab w:val="num" w:pos="0"/>
        </w:tabs>
        <w:ind w:left="2160" w:hanging="360"/>
      </w:pPr>
      <w:rPr>
        <w:rFonts w:ascii="Noto Sans Symbols" w:hAnsi="Noto Sans Symbols" w:cs="Noto Sans Symbols" w:hint="default"/>
        <w:vertAlign w:val="baseline"/>
        <w:position w:val="0"/>
        <w:sz w:val="22"/>
        <w:sz w:val="22"/>
      </w:rPr>
    </w:lvl>
    <w:lvl w:ilvl="3">
      <w:start w:val="1"/>
      <w:numFmt w:val="bullet"/>
      <w:lvlText w:val="●"/>
      <w:lvlJc w:val="left"/>
      <w:pPr>
        <w:tabs>
          <w:tab w:val="num" w:pos="0"/>
        </w:tabs>
        <w:ind w:left="2880" w:hanging="360"/>
      </w:pPr>
      <w:rPr>
        <w:rFonts w:ascii="Noto Sans Symbols" w:hAnsi="Noto Sans Symbols" w:cs="Noto Sans Symbols" w:hint="default"/>
        <w:vertAlign w:val="baseline"/>
        <w:position w:val="0"/>
        <w:sz w:val="22"/>
        <w:sz w:val="22"/>
      </w:rPr>
    </w:lvl>
    <w:lvl w:ilvl="4">
      <w:start w:val="1"/>
      <w:numFmt w:val="bullet"/>
      <w:lvlText w:val="o"/>
      <w:lvlJc w:val="left"/>
      <w:pPr>
        <w:tabs>
          <w:tab w:val="num" w:pos="0"/>
        </w:tabs>
        <w:ind w:left="3600" w:hanging="360"/>
      </w:pPr>
      <w:rPr>
        <w:rFonts w:ascii="Courier New" w:hAnsi="Courier New" w:cs="Courier New" w:hint="default"/>
        <w:vertAlign w:val="baseline"/>
        <w:position w:val="0"/>
        <w:sz w:val="22"/>
        <w:sz w:val="22"/>
      </w:rPr>
    </w:lvl>
    <w:lvl w:ilvl="5">
      <w:start w:val="1"/>
      <w:numFmt w:val="bullet"/>
      <w:lvlText w:val="▪"/>
      <w:lvlJc w:val="left"/>
      <w:pPr>
        <w:tabs>
          <w:tab w:val="num" w:pos="0"/>
        </w:tabs>
        <w:ind w:left="4320" w:hanging="360"/>
      </w:pPr>
      <w:rPr>
        <w:rFonts w:ascii="Noto Sans Symbols" w:hAnsi="Noto Sans Symbols" w:cs="Noto Sans Symbols" w:hint="default"/>
        <w:vertAlign w:val="baseline"/>
        <w:position w:val="0"/>
        <w:sz w:val="22"/>
        <w:sz w:val="22"/>
      </w:rPr>
    </w:lvl>
    <w:lvl w:ilvl="6">
      <w:start w:val="1"/>
      <w:numFmt w:val="bullet"/>
      <w:lvlText w:val="●"/>
      <w:lvlJc w:val="left"/>
      <w:pPr>
        <w:tabs>
          <w:tab w:val="num" w:pos="0"/>
        </w:tabs>
        <w:ind w:left="5040" w:hanging="360"/>
      </w:pPr>
      <w:rPr>
        <w:rFonts w:ascii="Noto Sans Symbols" w:hAnsi="Noto Sans Symbols" w:cs="Noto Sans Symbols" w:hint="default"/>
        <w:vertAlign w:val="baseline"/>
        <w:position w:val="0"/>
        <w:sz w:val="22"/>
        <w:sz w:val="22"/>
      </w:rPr>
    </w:lvl>
    <w:lvl w:ilvl="7">
      <w:start w:val="1"/>
      <w:numFmt w:val="bullet"/>
      <w:lvlText w:val="o"/>
      <w:lvlJc w:val="left"/>
      <w:pPr>
        <w:tabs>
          <w:tab w:val="num" w:pos="0"/>
        </w:tabs>
        <w:ind w:left="5760" w:hanging="360"/>
      </w:pPr>
      <w:rPr>
        <w:rFonts w:ascii="Courier New" w:hAnsi="Courier New" w:cs="Courier New" w:hint="default"/>
        <w:vertAlign w:val="baseline"/>
        <w:position w:val="0"/>
        <w:sz w:val="22"/>
        <w:sz w:val="22"/>
      </w:rPr>
    </w:lvl>
    <w:lvl w:ilvl="8">
      <w:start w:val="1"/>
      <w:numFmt w:val="bullet"/>
      <w:lvlText w:val="▪"/>
      <w:lvlJc w:val="left"/>
      <w:pPr>
        <w:tabs>
          <w:tab w:val="num" w:pos="0"/>
        </w:tabs>
        <w:ind w:left="6480" w:hanging="360"/>
      </w:pPr>
      <w:rPr>
        <w:rFonts w:ascii="Noto Sans Symbols" w:hAnsi="Noto Sans Symbols" w:cs="Noto Sans Symbols" w:hint="default"/>
        <w:vertAlign w:val="baseline"/>
        <w:position w:val="0"/>
        <w:sz w:val="22"/>
        <w:sz w:val="22"/>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 w:cs="Times New Roman" w:eastAsiaTheme="minorEastAsia"/>
        <w:sz w:val="22"/>
        <w:szCs w:val="22"/>
        <w:lang w:val="el-GR" w:eastAsia="el-G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9" w:semiHidden="0" w:unhideWhenUsed="0" w:qFormat="1"/>
    <w:lsdException w:name="Default Paragraph Font" w:uiPriority="1"/>
    <w:lsdException w:name="Body Text Indent" w:uiPriority="0"/>
    <w:lsdException w:name="Subtitle" w:uiPriority="11" w:semiHidden="0" w:unhideWhenUsed="0" w:qFormat="1"/>
    <w:lsdException w:name="Block Text" w:uiPriority="1"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403d4"/>
    <w:pPr>
      <w:widowControl/>
      <w:suppressAutoHyphens w:val="true"/>
      <w:bidi w:val="0"/>
      <w:spacing w:before="0" w:after="0"/>
      <w:jc w:val="left"/>
    </w:pPr>
    <w:rPr>
      <w:rFonts w:ascii="Times New Roman" w:hAnsi="Times New Roman" w:eastAsia="" w:cs="Times New Roman" w:eastAsiaTheme="minorEastAsia"/>
      <w:color w:val="auto"/>
      <w:kern w:val="0"/>
      <w:sz w:val="22"/>
      <w:szCs w:val="22"/>
      <w:lang w:val="el-GR" w:eastAsia="el-GR" w:bidi="ar-SA"/>
    </w:rPr>
  </w:style>
  <w:style w:type="paragraph" w:styleId="1">
    <w:name w:val="Heading 1"/>
    <w:basedOn w:val="Normal"/>
    <w:next w:val="Normal"/>
    <w:link w:val="1Char"/>
    <w:qFormat/>
    <w:rsid w:val="00e37c2d"/>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2">
    <w:name w:val="Heading 2"/>
    <w:basedOn w:val="Normal"/>
    <w:next w:val="Normal"/>
    <w:link w:val="2Char"/>
    <w:uiPriority w:val="9"/>
    <w:unhideWhenUsed/>
    <w:qFormat/>
    <w:rsid w:val="00543419"/>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paragraph" w:styleId="3">
    <w:name w:val="Heading 3"/>
    <w:basedOn w:val="Normal"/>
    <w:next w:val="Normal"/>
    <w:link w:val="3Char"/>
    <w:qFormat/>
    <w:rsid w:val="00616cd4"/>
    <w:pPr>
      <w:keepNext w:val="true"/>
      <w:keepLines/>
      <w:spacing w:lineRule="auto" w:line="276" w:before="200" w:after="0"/>
      <w:outlineLvl w:val="2"/>
    </w:pPr>
    <w:rPr>
      <w:rFonts w:ascii="Cambria" w:hAnsi="Cambria" w:eastAsia="Times New Roman"/>
      <w:b/>
      <w:bCs/>
      <w:color w:val="4F81BD"/>
      <w:lang w:val="x-none" w:eastAsia="en-US"/>
    </w:rPr>
  </w:style>
  <w:style w:type="paragraph" w:styleId="4">
    <w:name w:val="Heading 4"/>
    <w:basedOn w:val="Normal"/>
    <w:next w:val="Normal"/>
    <w:link w:val="4Char"/>
    <w:qFormat/>
    <w:rsid w:val="00616cd4"/>
    <w:pPr>
      <w:keepNext w:val="true"/>
      <w:keepLines/>
      <w:spacing w:lineRule="auto" w:line="276" w:before="200" w:after="0"/>
      <w:outlineLvl w:val="3"/>
    </w:pPr>
    <w:rPr>
      <w:rFonts w:ascii="Cambria" w:hAnsi="Cambria" w:eastAsia="Times New Roman"/>
      <w:b/>
      <w:bCs/>
      <w:i/>
      <w:iCs/>
      <w:color w:val="4F81BD"/>
      <w:lang w:val="x-none" w:eastAsia="en-US"/>
    </w:rPr>
  </w:style>
  <w:style w:type="paragraph" w:styleId="5">
    <w:name w:val="Heading 5"/>
    <w:basedOn w:val="Normal"/>
    <w:next w:val="Normal"/>
    <w:link w:val="5Char"/>
    <w:uiPriority w:val="9"/>
    <w:semiHidden/>
    <w:unhideWhenUsed/>
    <w:qFormat/>
    <w:rsid w:val="00616cd4"/>
    <w:pPr>
      <w:spacing w:lineRule="auto" w:line="276" w:before="240" w:after="60"/>
      <w:outlineLvl w:val="4"/>
    </w:pPr>
    <w:rPr>
      <w:rFonts w:ascii="Calibri" w:hAnsi="Calibri" w:eastAsia="Times New Roman"/>
      <w:b/>
      <w:bCs/>
      <w:i/>
      <w:iCs/>
      <w:sz w:val="26"/>
      <w:szCs w:val="26"/>
      <w:lang w:val="x-none" w:eastAsia="en-US"/>
    </w:rPr>
  </w:style>
  <w:style w:type="character" w:styleId="DefaultParagraphFont" w:default="1">
    <w:name w:val="Default Paragraph Font"/>
    <w:uiPriority w:val="1"/>
    <w:semiHidden/>
    <w:unhideWhenUsed/>
    <w:qFormat/>
    <w:rPr/>
  </w:style>
  <w:style w:type="character" w:styleId="Char" w:customStyle="1">
    <w:name w:val="Κείμενο υποσημείωσης Char"/>
    <w:basedOn w:val="DefaultParagraphFont"/>
    <w:link w:val="a3"/>
    <w:uiPriority w:val="99"/>
    <w:semiHidden/>
    <w:qFormat/>
    <w:rsid w:val="000d59db"/>
    <w:rPr>
      <w:sz w:val="20"/>
      <w:szCs w:val="20"/>
    </w:rPr>
  </w:style>
  <w:style w:type="character" w:styleId="Style9">
    <w:name w:val="Αγκίστρωση υποσημείωσης"/>
    <w:rPr>
      <w:vertAlign w:val="superscript"/>
    </w:rPr>
  </w:style>
  <w:style w:type="character" w:styleId="FootnoteCharacters">
    <w:name w:val="Footnote Characters"/>
    <w:basedOn w:val="DefaultParagraphFont"/>
    <w:uiPriority w:val="99"/>
    <w:unhideWhenUsed/>
    <w:qFormat/>
    <w:rsid w:val="000d59db"/>
    <w:rPr>
      <w:vertAlign w:val="superscript"/>
    </w:rPr>
  </w:style>
  <w:style w:type="character" w:styleId="Char1" w:customStyle="1">
    <w:name w:val="Κεφαλίδα Char"/>
    <w:basedOn w:val="DefaultParagraphFont"/>
    <w:link w:val="a5"/>
    <w:uiPriority w:val="99"/>
    <w:qFormat/>
    <w:rsid w:val="000d59db"/>
    <w:rPr/>
  </w:style>
  <w:style w:type="character" w:styleId="Char2" w:customStyle="1">
    <w:name w:val="Υποσέλιδο Char"/>
    <w:basedOn w:val="DefaultParagraphFont"/>
    <w:link w:val="a6"/>
    <w:uiPriority w:val="99"/>
    <w:qFormat/>
    <w:rsid w:val="000d59db"/>
    <w:rPr/>
  </w:style>
  <w:style w:type="character" w:styleId="Style10">
    <w:name w:val="Σύνδεσμος διαδικτύου"/>
    <w:basedOn w:val="DefaultParagraphFont"/>
    <w:uiPriority w:val="99"/>
    <w:unhideWhenUsed/>
    <w:rsid w:val="00517370"/>
    <w:rPr>
      <w:color w:val="0000FF"/>
      <w:u w:val="single"/>
    </w:rPr>
  </w:style>
  <w:style w:type="character" w:styleId="11" w:customStyle="1">
    <w:name w:val="Ανεπίλυτη αναφορά1"/>
    <w:basedOn w:val="DefaultParagraphFont"/>
    <w:uiPriority w:val="99"/>
    <w:semiHidden/>
    <w:unhideWhenUsed/>
    <w:qFormat/>
    <w:rsid w:val="00517370"/>
    <w:rPr>
      <w:color w:val="605E5C"/>
      <w:shd w:fill="E1DFDD" w:val="clear"/>
    </w:rPr>
  </w:style>
  <w:style w:type="character" w:styleId="1Char" w:customStyle="1">
    <w:name w:val="Επικεφαλίδα 1 Char"/>
    <w:basedOn w:val="DefaultParagraphFont"/>
    <w:link w:val="1"/>
    <w:qFormat/>
    <w:rsid w:val="00e37c2d"/>
    <w:rPr>
      <w:rFonts w:ascii="Calibri Light" w:hAnsi="Calibri Light" w:eastAsia="" w:cs="" w:asciiTheme="majorHAnsi" w:cstheme="majorBidi" w:eastAsiaTheme="majorEastAsia" w:hAnsiTheme="majorHAnsi"/>
      <w:color w:val="2F5496" w:themeColor="accent1" w:themeShade="bf"/>
      <w:sz w:val="32"/>
      <w:szCs w:val="32"/>
    </w:rPr>
  </w:style>
  <w:style w:type="character" w:styleId="2Char" w:customStyle="1">
    <w:name w:val="Επικεφαλίδα 2 Char"/>
    <w:basedOn w:val="DefaultParagraphFont"/>
    <w:link w:val="2"/>
    <w:uiPriority w:val="9"/>
    <w:qFormat/>
    <w:rsid w:val="00543419"/>
    <w:rPr>
      <w:rFonts w:ascii="Calibri Light" w:hAnsi="Calibri Light" w:eastAsia="" w:cs="" w:asciiTheme="majorHAnsi" w:cstheme="majorBidi" w:eastAsiaTheme="majorEastAsia" w:hAnsiTheme="majorHAnsi"/>
      <w:color w:val="2F5496" w:themeColor="accent1" w:themeShade="bf"/>
      <w:sz w:val="26"/>
      <w:szCs w:val="26"/>
    </w:rPr>
  </w:style>
  <w:style w:type="character" w:styleId="3Char" w:customStyle="1">
    <w:name w:val="Επικεφαλίδα 3 Char"/>
    <w:basedOn w:val="DefaultParagraphFont"/>
    <w:link w:val="3"/>
    <w:qFormat/>
    <w:rsid w:val="00616cd4"/>
    <w:rPr>
      <w:rFonts w:ascii="Cambria" w:hAnsi="Cambria" w:eastAsia="Times New Roman"/>
      <w:b/>
      <w:bCs/>
      <w:color w:val="4F81BD"/>
      <w:lang w:val="x-none" w:eastAsia="en-US"/>
    </w:rPr>
  </w:style>
  <w:style w:type="character" w:styleId="4Char" w:customStyle="1">
    <w:name w:val="Επικεφαλίδα 4 Char"/>
    <w:basedOn w:val="DefaultParagraphFont"/>
    <w:link w:val="4"/>
    <w:qFormat/>
    <w:rsid w:val="00616cd4"/>
    <w:rPr>
      <w:rFonts w:ascii="Cambria" w:hAnsi="Cambria" w:eastAsia="Times New Roman"/>
      <w:b/>
      <w:bCs/>
      <w:i/>
      <w:iCs/>
      <w:color w:val="4F81BD"/>
      <w:lang w:val="x-none" w:eastAsia="en-US"/>
    </w:rPr>
  </w:style>
  <w:style w:type="character" w:styleId="5Char" w:customStyle="1">
    <w:name w:val="Επικεφαλίδα 5 Char"/>
    <w:basedOn w:val="DefaultParagraphFont"/>
    <w:link w:val="5"/>
    <w:uiPriority w:val="9"/>
    <w:semiHidden/>
    <w:qFormat/>
    <w:rsid w:val="00616cd4"/>
    <w:rPr>
      <w:rFonts w:ascii="Calibri" w:hAnsi="Calibri" w:eastAsia="Times New Roman"/>
      <w:b/>
      <w:bCs/>
      <w:i/>
      <w:iCs/>
      <w:sz w:val="26"/>
      <w:szCs w:val="26"/>
      <w:lang w:val="x-none" w:eastAsia="en-US"/>
    </w:rPr>
  </w:style>
  <w:style w:type="character" w:styleId="Char3" w:customStyle="1">
    <w:name w:val="Σώμα κείμενου με εσοχή Char"/>
    <w:basedOn w:val="DefaultParagraphFont"/>
    <w:link w:val="ac"/>
    <w:qFormat/>
    <w:rsid w:val="00616cd4"/>
    <w:rPr>
      <w:rFonts w:ascii="Tahoma" w:hAnsi="Tahoma" w:eastAsia="Times New Roman"/>
      <w:sz w:val="24"/>
      <w:szCs w:val="18"/>
      <w:lang w:val="x-none"/>
    </w:rPr>
  </w:style>
  <w:style w:type="character" w:styleId="Char4" w:customStyle="1">
    <w:name w:val="Κείμενο πλαισίου Char"/>
    <w:basedOn w:val="DefaultParagraphFont"/>
    <w:link w:val="ad"/>
    <w:uiPriority w:val="99"/>
    <w:semiHidden/>
    <w:qFormat/>
    <w:rsid w:val="00616cd4"/>
    <w:rPr>
      <w:rFonts w:ascii="Tahoma" w:hAnsi="Tahoma" w:eastAsia="Calibri"/>
      <w:sz w:val="16"/>
      <w:szCs w:val="16"/>
      <w:lang w:val="x-none" w:eastAsia="x-none"/>
    </w:rPr>
  </w:style>
  <w:style w:type="character" w:styleId="Hps" w:customStyle="1">
    <w:name w:val="hps"/>
    <w:basedOn w:val="DefaultParagraphFont"/>
    <w:qFormat/>
    <w:rsid w:val="00616cd4"/>
    <w:rPr/>
  </w:style>
  <w:style w:type="character" w:styleId="Strong">
    <w:name w:val="Strong"/>
    <w:uiPriority w:val="22"/>
    <w:qFormat/>
    <w:rsid w:val="00616cd4"/>
    <w:rPr>
      <w:b/>
      <w:bCs/>
    </w:rPr>
  </w:style>
  <w:style w:type="character" w:styleId="Annotationreference">
    <w:name w:val="annotation reference"/>
    <w:uiPriority w:val="99"/>
    <w:qFormat/>
    <w:rsid w:val="00616cd4"/>
    <w:rPr>
      <w:sz w:val="16"/>
      <w:szCs w:val="16"/>
    </w:rPr>
  </w:style>
  <w:style w:type="character" w:styleId="Char5" w:customStyle="1">
    <w:name w:val="Κείμενο σχολίου Char"/>
    <w:basedOn w:val="DefaultParagraphFont"/>
    <w:link w:val="af0"/>
    <w:uiPriority w:val="99"/>
    <w:qFormat/>
    <w:rsid w:val="00616cd4"/>
    <w:rPr>
      <w:rFonts w:ascii="Calibri" w:hAnsi="Calibri" w:eastAsia="Calibri"/>
      <w:sz w:val="20"/>
      <w:szCs w:val="20"/>
      <w:lang w:val="x-none" w:eastAsia="en-US"/>
    </w:rPr>
  </w:style>
  <w:style w:type="character" w:styleId="Altedited" w:customStyle="1">
    <w:name w:val="alt-edited"/>
    <w:basedOn w:val="DefaultParagraphFont"/>
    <w:qFormat/>
    <w:rsid w:val="00616cd4"/>
    <w:rPr/>
  </w:style>
  <w:style w:type="character" w:styleId="Object" w:customStyle="1">
    <w:name w:val="object"/>
    <w:basedOn w:val="DefaultParagraphFont"/>
    <w:qFormat/>
    <w:rsid w:val="00616cd4"/>
    <w:rPr/>
  </w:style>
  <w:style w:type="character" w:styleId="Style11">
    <w:name w:val="Αναγνωσμένος δεσμός διαδικτύου"/>
    <w:uiPriority w:val="99"/>
    <w:semiHidden/>
    <w:unhideWhenUsed/>
    <w:rsid w:val="00616cd4"/>
    <w:rPr>
      <w:color w:val="800080"/>
      <w:u w:val="single"/>
    </w:rPr>
  </w:style>
  <w:style w:type="character" w:styleId="Char6" w:customStyle="1">
    <w:name w:val="Θέμα σχολίου Char"/>
    <w:basedOn w:val="Char5"/>
    <w:link w:val="af1"/>
    <w:uiPriority w:val="99"/>
    <w:semiHidden/>
    <w:qFormat/>
    <w:rsid w:val="00616cd4"/>
    <w:rPr>
      <w:rFonts w:ascii="Calibri" w:hAnsi="Calibri" w:eastAsia="Calibri"/>
      <w:b/>
      <w:bCs/>
      <w:sz w:val="20"/>
      <w:szCs w:val="20"/>
      <w:lang w:val="x-none" w:eastAsia="en-US"/>
    </w:rPr>
  </w:style>
  <w:style w:type="character" w:styleId="Pagenumber">
    <w:name w:val="page number"/>
    <w:uiPriority w:val="99"/>
    <w:semiHidden/>
    <w:unhideWhenUsed/>
    <w:qFormat/>
    <w:rsid w:val="00616cd4"/>
    <w:rPr/>
  </w:style>
  <w:style w:type="character" w:styleId="Bodytext" w:customStyle="1">
    <w:name w:val="Body text_"/>
    <w:link w:val="Bodytext1"/>
    <w:uiPriority w:val="99"/>
    <w:qFormat/>
    <w:locked/>
    <w:rsid w:val="00616cd4"/>
    <w:rPr>
      <w:rFonts w:ascii="Trebuchet MS" w:hAnsi="Trebuchet MS" w:cs="Trebuchet MS"/>
      <w:sz w:val="18"/>
      <w:szCs w:val="18"/>
      <w:shd w:fill="FFFFFF" w:val="clear"/>
    </w:rPr>
  </w:style>
  <w:style w:type="character" w:styleId="Char7" w:customStyle="1">
    <w:name w:val="Τίτλος Char"/>
    <w:basedOn w:val="DefaultParagraphFont"/>
    <w:link w:val="af3"/>
    <w:uiPriority w:val="9"/>
    <w:qFormat/>
    <w:rsid w:val="00616cd4"/>
    <w:rPr>
      <w:rFonts w:ascii="Calisto MT" w:hAnsi="Calisto MT" w:eastAsia="Times New Roman"/>
      <w:color w:val="983620"/>
      <w:kern w:val="2"/>
      <w:sz w:val="72"/>
      <w:szCs w:val="52"/>
      <w:lang w:val="en-US" w:eastAsia="en-US"/>
    </w:rPr>
  </w:style>
  <w:style w:type="character" w:styleId="Appleconvertedspace" w:customStyle="1">
    <w:name w:val="apple-converted-space"/>
    <w:basedOn w:val="DefaultParagraphFont"/>
    <w:qFormat/>
    <w:rsid w:val="00616cd4"/>
    <w:rPr/>
  </w:style>
  <w:style w:type="character" w:styleId="Style12">
    <w:name w:val="Χαρακτήρες σημείωσης τέλους"/>
    <w:qFormat/>
    <w:rPr/>
  </w:style>
  <w:style w:type="character" w:styleId="Style13">
    <w:name w:val="Αγκίστρωση σημειώσεων τέλους"/>
    <w:rPr>
      <w:vertAlign w:val="superscript"/>
    </w:rPr>
  </w:style>
  <w:style w:type="character" w:styleId="Style14">
    <w:name w:val="Έντονη έμφαση"/>
    <w:qFormat/>
    <w:rPr>
      <w:b/>
      <w:bCs/>
    </w:rPr>
  </w:style>
  <w:style w:type="paragraph" w:styleId="Style15">
    <w:name w:val="Επικεφαλίδα"/>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Ευρετήριο"/>
    <w:basedOn w:val="Normal"/>
    <w:qFormat/>
    <w:pPr>
      <w:suppressLineNumbers/>
    </w:pPr>
    <w:rPr>
      <w:rFonts w:cs="Arial"/>
      <w:lang w:val="zxx" w:eastAsia="zxx" w:bidi="zxx"/>
    </w:rPr>
  </w:style>
  <w:style w:type="paragraph" w:styleId="Style20">
    <w:name w:val="Footnote Text"/>
    <w:basedOn w:val="Normal"/>
    <w:link w:val="Char"/>
    <w:uiPriority w:val="99"/>
    <w:semiHidden/>
    <w:unhideWhenUsed/>
    <w:rsid w:val="000d59db"/>
    <w:pPr/>
    <w:rPr>
      <w:sz w:val="20"/>
      <w:szCs w:val="20"/>
    </w:rPr>
  </w:style>
  <w:style w:type="paragraph" w:styleId="Style21">
    <w:name w:val="Κεφαλίδα και υποσέλιδο"/>
    <w:basedOn w:val="Normal"/>
    <w:qFormat/>
    <w:pPr/>
    <w:rPr/>
  </w:style>
  <w:style w:type="paragraph" w:styleId="Style22">
    <w:name w:val="Header"/>
    <w:basedOn w:val="Normal"/>
    <w:link w:val="Char0"/>
    <w:uiPriority w:val="99"/>
    <w:unhideWhenUsed/>
    <w:rsid w:val="000d59db"/>
    <w:pPr>
      <w:tabs>
        <w:tab w:val="clear" w:pos="720"/>
        <w:tab w:val="center" w:pos="4153" w:leader="none"/>
        <w:tab w:val="right" w:pos="8306" w:leader="none"/>
      </w:tabs>
    </w:pPr>
    <w:rPr/>
  </w:style>
  <w:style w:type="paragraph" w:styleId="Style23">
    <w:name w:val="Footer"/>
    <w:basedOn w:val="Normal"/>
    <w:link w:val="Char1"/>
    <w:uiPriority w:val="99"/>
    <w:unhideWhenUsed/>
    <w:rsid w:val="000d59db"/>
    <w:pPr>
      <w:tabs>
        <w:tab w:val="clear" w:pos="720"/>
        <w:tab w:val="center" w:pos="4153" w:leader="none"/>
        <w:tab w:val="right" w:pos="8306" w:leader="none"/>
      </w:tabs>
    </w:pPr>
    <w:rPr/>
  </w:style>
  <w:style w:type="paragraph" w:styleId="Caption">
    <w:name w:val="caption"/>
    <w:basedOn w:val="Normal"/>
    <w:next w:val="Normal"/>
    <w:uiPriority w:val="35"/>
    <w:unhideWhenUsed/>
    <w:qFormat/>
    <w:rsid w:val="00cc3387"/>
    <w:pPr>
      <w:spacing w:before="0" w:after="200"/>
    </w:pPr>
    <w:rPr>
      <w:i/>
      <w:iCs/>
      <w:color w:val="44546A" w:themeColor="text2"/>
      <w:sz w:val="18"/>
      <w:szCs w:val="18"/>
    </w:rPr>
  </w:style>
  <w:style w:type="paragraph" w:styleId="ListParagraph">
    <w:name w:val="List Paragraph"/>
    <w:basedOn w:val="Normal"/>
    <w:uiPriority w:val="34"/>
    <w:qFormat/>
    <w:rsid w:val="00517370"/>
    <w:pPr>
      <w:spacing w:before="0" w:after="0"/>
      <w:ind w:left="720" w:hanging="0"/>
      <w:contextualSpacing/>
    </w:pPr>
    <w:rPr/>
  </w:style>
  <w:style w:type="paragraph" w:styleId="Style24">
    <w:name w:val="Index Heading"/>
    <w:basedOn w:val="Style15"/>
    <w:pPr/>
    <w:rPr/>
  </w:style>
  <w:style w:type="paragraph" w:styleId="Style25">
    <w:name w:val="TOC Heading"/>
    <w:basedOn w:val="1"/>
    <w:next w:val="Normal"/>
    <w:uiPriority w:val="39"/>
    <w:unhideWhenUsed/>
    <w:qFormat/>
    <w:rsid w:val="00e37c2d"/>
    <w:pPr>
      <w:spacing w:lineRule="auto" w:line="259"/>
      <w:outlineLvl w:val="9"/>
    </w:pPr>
    <w:rPr>
      <w:lang w:val="en-US" w:eastAsia="en-US"/>
    </w:rPr>
  </w:style>
  <w:style w:type="paragraph" w:styleId="12">
    <w:name w:val="TOC 1"/>
    <w:basedOn w:val="Normal"/>
    <w:next w:val="Normal"/>
    <w:autoRedefine/>
    <w:uiPriority w:val="39"/>
    <w:unhideWhenUsed/>
    <w:rsid w:val="00e37c2d"/>
    <w:pPr>
      <w:spacing w:before="0" w:after="100"/>
    </w:pPr>
    <w:rPr>
      <w:rFonts w:ascii="Calibri" w:hAnsi="Calibri" w:asciiTheme="minorHAnsi" w:hAnsiTheme="minorHAnsi"/>
      <w:b/>
    </w:rPr>
  </w:style>
  <w:style w:type="paragraph" w:styleId="21">
    <w:name w:val="TOC 2"/>
    <w:basedOn w:val="Normal"/>
    <w:next w:val="Normal"/>
    <w:autoRedefine/>
    <w:uiPriority w:val="39"/>
    <w:unhideWhenUsed/>
    <w:rsid w:val="00e37c2d"/>
    <w:pPr>
      <w:spacing w:before="0" w:after="100"/>
      <w:ind w:left="220" w:hanging="0"/>
    </w:pPr>
    <w:rPr>
      <w:rFonts w:ascii="Calibri" w:hAnsi="Calibri" w:asciiTheme="minorHAnsi" w:hAnsiTheme="minorHAnsi"/>
    </w:rPr>
  </w:style>
  <w:style w:type="paragraph" w:styleId="31">
    <w:name w:val="TOC 3"/>
    <w:basedOn w:val="Normal"/>
    <w:next w:val="Normal"/>
    <w:autoRedefine/>
    <w:uiPriority w:val="39"/>
    <w:unhideWhenUsed/>
    <w:rsid w:val="00e37c2d"/>
    <w:pPr>
      <w:spacing w:before="0" w:after="100"/>
      <w:ind w:left="440" w:hanging="0"/>
    </w:pPr>
    <w:rPr>
      <w:rFonts w:ascii="Calibri" w:hAnsi="Calibri" w:asciiTheme="minorHAnsi" w:hAnsiTheme="minorHAnsi"/>
    </w:rPr>
  </w:style>
  <w:style w:type="paragraph" w:styleId="Tableoffigures">
    <w:name w:val="table of figures"/>
    <w:basedOn w:val="Normal"/>
    <w:next w:val="Normal"/>
    <w:uiPriority w:val="99"/>
    <w:unhideWhenUsed/>
    <w:qFormat/>
    <w:rsid w:val="00e37c2d"/>
    <w:pPr>
      <w:spacing w:lineRule="auto" w:line="276" w:before="60" w:after="60"/>
    </w:pPr>
    <w:rPr>
      <w:rFonts w:ascii="Calibri" w:hAnsi="Calibri" w:asciiTheme="minorHAnsi" w:hAnsiTheme="minorHAnsi"/>
    </w:rPr>
  </w:style>
  <w:style w:type="paragraph" w:styleId="Style26">
    <w:name w:val="Body Text Indent"/>
    <w:basedOn w:val="Normal"/>
    <w:link w:val="Char2"/>
    <w:rsid w:val="00616cd4"/>
    <w:pPr>
      <w:spacing w:lineRule="auto" w:line="360"/>
      <w:ind w:firstLine="284"/>
    </w:pPr>
    <w:rPr>
      <w:rFonts w:ascii="Tahoma" w:hAnsi="Tahoma" w:eastAsia="Times New Roman"/>
      <w:sz w:val="24"/>
      <w:szCs w:val="18"/>
      <w:lang w:val="x-none"/>
    </w:rPr>
  </w:style>
  <w:style w:type="paragraph" w:styleId="BalloonText">
    <w:name w:val="Balloon Text"/>
    <w:basedOn w:val="Normal"/>
    <w:link w:val="Char3"/>
    <w:uiPriority w:val="99"/>
    <w:semiHidden/>
    <w:unhideWhenUsed/>
    <w:qFormat/>
    <w:rsid w:val="00616cd4"/>
    <w:pPr/>
    <w:rPr>
      <w:rFonts w:ascii="Tahoma" w:hAnsi="Tahoma" w:eastAsia="Calibri"/>
      <w:sz w:val="16"/>
      <w:szCs w:val="16"/>
      <w:lang w:val="x-none" w:eastAsia="x-none"/>
    </w:rPr>
  </w:style>
  <w:style w:type="paragraph" w:styleId="111" w:customStyle="1">
    <w:name w:val="Πολύχρωμη λίστα - ΄Εμφαση 11"/>
    <w:basedOn w:val="Normal"/>
    <w:uiPriority w:val="34"/>
    <w:qFormat/>
    <w:rsid w:val="00616cd4"/>
    <w:pPr>
      <w:spacing w:lineRule="auto" w:line="276" w:before="0" w:after="200"/>
      <w:ind w:left="720" w:hanging="0"/>
      <w:contextualSpacing/>
    </w:pPr>
    <w:rPr>
      <w:rFonts w:ascii="Calibri" w:hAnsi="Calibri" w:eastAsia="Calibri"/>
      <w:lang w:eastAsia="en-US"/>
    </w:rPr>
  </w:style>
  <w:style w:type="paragraph" w:styleId="211" w:customStyle="1">
    <w:name w:val="Μεσαίο πλέγμα 21"/>
    <w:uiPriority w:val="1"/>
    <w:qFormat/>
    <w:rsid w:val="00616cd4"/>
    <w:pPr>
      <w:widowControl/>
      <w:suppressAutoHyphens w:val="true"/>
      <w:bidi w:val="0"/>
      <w:spacing w:before="0" w:after="0"/>
      <w:jc w:val="left"/>
    </w:pPr>
    <w:rPr>
      <w:rFonts w:ascii="Calibri" w:hAnsi="Calibri" w:eastAsia="Calibri" w:cs="Times New Roman"/>
      <w:color w:val="auto"/>
      <w:kern w:val="0"/>
      <w:sz w:val="22"/>
      <w:szCs w:val="22"/>
      <w:lang w:val="el-GR" w:eastAsia="en-US" w:bidi="ar-SA"/>
    </w:rPr>
  </w:style>
  <w:style w:type="paragraph" w:styleId="Char1CharCharCharCharCharCharCharCharCharCharCharCharCharCharCharCharCharCharCharCharCharCharChar" w:customStyle="1">
    <w:name w:val="Char1 Char Char Char Char Char Char Char Char Char Char Char Char Char Char Char Char Char Char Char Char Char Char Char"/>
    <w:basedOn w:val="Normal"/>
    <w:qFormat/>
    <w:rsid w:val="00616cd4"/>
    <w:pPr>
      <w:spacing w:lineRule="exact" w:line="240" w:before="0" w:after="160"/>
    </w:pPr>
    <w:rPr>
      <w:rFonts w:ascii="Verdana" w:hAnsi="Verdana" w:eastAsia="Times New Roman"/>
      <w:sz w:val="20"/>
      <w:szCs w:val="20"/>
      <w:lang w:val="en-US" w:eastAsia="en-US"/>
    </w:rPr>
  </w:style>
  <w:style w:type="paragraph" w:styleId="13" w:customStyle="1">
    <w:name w:val="Χωρίς διάστιχο1"/>
    <w:qFormat/>
    <w:rsid w:val="00616cd4"/>
    <w:pPr>
      <w:widowControl/>
      <w:suppressAutoHyphens w:val="true"/>
      <w:bidi w:val="0"/>
      <w:spacing w:before="0" w:after="0"/>
      <w:jc w:val="left"/>
    </w:pPr>
    <w:rPr>
      <w:rFonts w:ascii="Calibri" w:hAnsi="Calibri" w:eastAsia="Calibri" w:cs="Calibri"/>
      <w:color w:val="auto"/>
      <w:kern w:val="0"/>
      <w:sz w:val="22"/>
      <w:szCs w:val="22"/>
      <w:lang w:val="el-GR" w:eastAsia="ar-SA" w:bidi="ar-SA"/>
    </w:rPr>
  </w:style>
  <w:style w:type="paragraph" w:styleId="NormalWeb">
    <w:name w:val="Normal (Web)"/>
    <w:basedOn w:val="Normal"/>
    <w:uiPriority w:val="99"/>
    <w:unhideWhenUsed/>
    <w:qFormat/>
    <w:rsid w:val="00616cd4"/>
    <w:pPr>
      <w:spacing w:beforeAutospacing="1" w:afterAutospacing="1"/>
    </w:pPr>
    <w:rPr>
      <w:rFonts w:eastAsia="Times New Roman"/>
      <w:sz w:val="24"/>
      <w:szCs w:val="24"/>
      <w:lang w:val="en-GB" w:eastAsia="en-GB"/>
    </w:rPr>
  </w:style>
  <w:style w:type="paragraph" w:styleId="Annotationtext">
    <w:name w:val="annotation text"/>
    <w:basedOn w:val="Normal"/>
    <w:link w:val="Char4"/>
    <w:uiPriority w:val="99"/>
    <w:qFormat/>
    <w:rsid w:val="00616cd4"/>
    <w:pPr>
      <w:spacing w:before="0" w:after="200"/>
    </w:pPr>
    <w:rPr>
      <w:rFonts w:ascii="Calibri" w:hAnsi="Calibri" w:eastAsia="Calibri"/>
      <w:sz w:val="20"/>
      <w:szCs w:val="20"/>
      <w:lang w:val="x-none" w:eastAsia="en-US"/>
    </w:rPr>
  </w:style>
  <w:style w:type="paragraph" w:styleId="Default" w:customStyle="1">
    <w:name w:val="Default"/>
    <w:qFormat/>
    <w:rsid w:val="00616cd4"/>
    <w:pPr>
      <w:widowControl/>
      <w:suppressAutoHyphens w:val="true"/>
      <w:bidi w:val="0"/>
      <w:spacing w:before="0" w:after="0"/>
      <w:jc w:val="left"/>
    </w:pPr>
    <w:rPr>
      <w:rFonts w:ascii="Times New Roman" w:hAnsi="Times New Roman" w:eastAsia="Calibri" w:cs="Times New Roman"/>
      <w:color w:val="000000"/>
      <w:kern w:val="0"/>
      <w:sz w:val="24"/>
      <w:szCs w:val="24"/>
      <w:lang w:val="el-GR" w:eastAsia="en-US" w:bidi="ar-SA"/>
    </w:rPr>
  </w:style>
  <w:style w:type="paragraph" w:styleId="112" w:customStyle="1">
    <w:name w:val="Πολύχρωμη σκίαση - Έμφαση 11"/>
    <w:uiPriority w:val="99"/>
    <w:semiHidden/>
    <w:qFormat/>
    <w:rsid w:val="00616cd4"/>
    <w:pPr>
      <w:widowControl/>
      <w:suppressAutoHyphens w:val="true"/>
      <w:bidi w:val="0"/>
      <w:spacing w:before="0" w:after="0"/>
      <w:jc w:val="left"/>
    </w:pPr>
    <w:rPr>
      <w:rFonts w:ascii="Calibri" w:hAnsi="Calibri" w:eastAsia="Calibri" w:cs="Times New Roman"/>
      <w:color w:val="auto"/>
      <w:kern w:val="0"/>
      <w:sz w:val="22"/>
      <w:szCs w:val="22"/>
      <w:lang w:val="el-GR" w:eastAsia="en-US" w:bidi="ar-SA"/>
    </w:rPr>
  </w:style>
  <w:style w:type="paragraph" w:styleId="BodyA" w:customStyle="1">
    <w:name w:val="Body A"/>
    <w:qFormat/>
    <w:rsid w:val="00616cd4"/>
    <w:pPr>
      <w:widowControl/>
      <w:suppressAutoHyphens w:val="true"/>
      <w:bidi w:val="0"/>
      <w:spacing w:lineRule="auto" w:line="276" w:before="0" w:after="200"/>
      <w:jc w:val="left"/>
    </w:pPr>
    <w:rPr>
      <w:rFonts w:ascii="Arial Unicode MS" w:hAnsi="Arial Unicode MS" w:eastAsia="Arial Unicode MS" w:cs="Arial Unicode MS"/>
      <w:color w:val="000000"/>
      <w:kern w:val="0"/>
      <w:sz w:val="22"/>
      <w:szCs w:val="22"/>
      <w:u w:val="none" w:color="000000"/>
      <w:lang w:val="el-GR" w:eastAsia="el-GR" w:bidi="ar-SA"/>
    </w:rPr>
  </w:style>
  <w:style w:type="paragraph" w:styleId="BodyAA" w:customStyle="1">
    <w:name w:val="Body A A"/>
    <w:qFormat/>
    <w:rsid w:val="00616cd4"/>
    <w:pPr>
      <w:widowControl/>
      <w:suppressAutoHyphens w:val="true"/>
      <w:bidi w:val="0"/>
      <w:spacing w:lineRule="auto" w:line="276" w:before="0" w:after="200"/>
      <w:jc w:val="left"/>
    </w:pPr>
    <w:rPr>
      <w:rFonts w:ascii="Arial Unicode MS" w:hAnsi="Arial Unicode MS" w:eastAsia="Arial Unicode MS" w:cs="Arial Unicode MS"/>
      <w:color w:val="000000"/>
      <w:kern w:val="0"/>
      <w:sz w:val="22"/>
      <w:szCs w:val="22"/>
      <w:u w:val="none" w:color="000000"/>
      <w:lang w:val="el-GR" w:eastAsia="el-GR" w:bidi="ar-SA"/>
    </w:rPr>
  </w:style>
  <w:style w:type="paragraph" w:styleId="Annotationsubject">
    <w:name w:val="annotation subject"/>
    <w:basedOn w:val="Annotationtext"/>
    <w:next w:val="Annotationtext"/>
    <w:link w:val="Char5"/>
    <w:uiPriority w:val="99"/>
    <w:semiHidden/>
    <w:unhideWhenUsed/>
    <w:qFormat/>
    <w:rsid w:val="00616cd4"/>
    <w:pPr>
      <w:spacing w:lineRule="auto" w:line="276"/>
    </w:pPr>
    <w:rPr>
      <w:b/>
      <w:bCs/>
      <w:lang w:val="el-GR"/>
    </w:rPr>
  </w:style>
  <w:style w:type="paragraph" w:styleId="Xmsonormal0" w:customStyle="1">
    <w:name w:val="xmsonormal0"/>
    <w:basedOn w:val="Normal"/>
    <w:qFormat/>
    <w:rsid w:val="00616cd4"/>
    <w:pPr>
      <w:spacing w:beforeAutospacing="1" w:afterAutospacing="1"/>
    </w:pPr>
    <w:rPr>
      <w:rFonts w:eastAsia="Times New Roman"/>
      <w:sz w:val="24"/>
      <w:szCs w:val="24"/>
    </w:rPr>
  </w:style>
  <w:style w:type="paragraph" w:styleId="Bodytext1" w:customStyle="1">
    <w:name w:val="Body text1"/>
    <w:basedOn w:val="Normal"/>
    <w:link w:val="Bodytext"/>
    <w:uiPriority w:val="99"/>
    <w:qFormat/>
    <w:rsid w:val="00616cd4"/>
    <w:pPr>
      <w:widowControl w:val="false"/>
      <w:shd w:val="clear" w:color="auto" w:fill="FFFFFF"/>
      <w:spacing w:lineRule="exact" w:line="278" w:before="0" w:after="240"/>
      <w:ind w:hanging="740"/>
      <w:jc w:val="both"/>
    </w:pPr>
    <w:rPr>
      <w:rFonts w:ascii="Trebuchet MS" w:hAnsi="Trebuchet MS" w:cs="Trebuchet MS"/>
      <w:sz w:val="18"/>
      <w:szCs w:val="18"/>
    </w:rPr>
  </w:style>
  <w:style w:type="paragraph" w:styleId="Style27">
    <w:name w:val="Title"/>
    <w:basedOn w:val="Normal"/>
    <w:next w:val="Normal"/>
    <w:link w:val="Char6"/>
    <w:uiPriority w:val="9"/>
    <w:qFormat/>
    <w:rsid w:val="00616cd4"/>
    <w:pPr>
      <w:spacing w:before="40" w:after="40"/>
    </w:pPr>
    <w:rPr>
      <w:rFonts w:ascii="Calisto MT" w:hAnsi="Calisto MT" w:eastAsia="Times New Roman"/>
      <w:color w:val="983620"/>
      <w:kern w:val="2"/>
      <w:sz w:val="72"/>
      <w:szCs w:val="52"/>
      <w:lang w:val="en-US" w:eastAsia="en-US"/>
    </w:rPr>
  </w:style>
  <w:style w:type="paragraph" w:styleId="BlockText">
    <w:name w:val="Block Text"/>
    <w:basedOn w:val="Normal"/>
    <w:uiPriority w:val="1"/>
    <w:unhideWhenUsed/>
    <w:qFormat/>
    <w:rsid w:val="00616cd4"/>
    <w:pPr>
      <w:spacing w:lineRule="auto" w:line="276"/>
      <w:ind w:right="360" w:hanging="0"/>
    </w:pPr>
    <w:rPr>
      <w:rFonts w:ascii="Calisto MT" w:hAnsi="Calisto MT" w:eastAsia="Times New Roman"/>
      <w:iCs/>
      <w:color w:val="7F7F7F"/>
      <w:sz w:val="20"/>
      <w:szCs w:val="24"/>
      <w:lang w:val="en-US" w:eastAsia="en-US"/>
    </w:rPr>
  </w:style>
  <w:style w:type="paragraph" w:styleId="NoSpacing">
    <w:name w:val="No Spacing"/>
    <w:uiPriority w:val="1"/>
    <w:qFormat/>
    <w:rsid w:val="00616cd4"/>
    <w:pPr>
      <w:widowControl/>
      <w:suppressAutoHyphens w:val="true"/>
      <w:bidi w:val="0"/>
      <w:spacing w:before="0" w:after="0"/>
      <w:jc w:val="left"/>
    </w:pPr>
    <w:rPr>
      <w:rFonts w:ascii="Calisto MT" w:hAnsi="Calisto MT" w:eastAsia="Times New Roman" w:cs="Times New Roman"/>
      <w:color w:val="auto"/>
      <w:kern w:val="0"/>
      <w:sz w:val="5"/>
      <w:szCs w:val="24"/>
      <w:lang w:val="en-US" w:eastAsia="en-US" w:bidi="ar-SA"/>
    </w:rPr>
  </w:style>
  <w:style w:type="paragraph" w:styleId="CourseDetails" w:customStyle="1">
    <w:name w:val="Course Details"/>
    <w:basedOn w:val="Normal"/>
    <w:uiPriority w:val="1"/>
    <w:qFormat/>
    <w:rsid w:val="00616cd4"/>
    <w:pPr>
      <w:spacing w:lineRule="auto" w:line="276" w:before="0" w:after="120"/>
    </w:pPr>
    <w:rPr>
      <w:rFonts w:ascii="Calisto MT" w:hAnsi="Calisto MT" w:eastAsia="Times New Roman"/>
      <w:color w:val="595959"/>
      <w:sz w:val="24"/>
      <w:szCs w:val="24"/>
      <w:lang w:val="en-US" w:eastAsia="en-US"/>
    </w:rPr>
  </w:style>
  <w:style w:type="paragraph" w:styleId="Ydp4741c83ayiv9431589450msonormal" w:customStyle="1">
    <w:name w:val="ydp4741c83ayiv9431589450msonormal"/>
    <w:basedOn w:val="Normal"/>
    <w:qFormat/>
    <w:rsid w:val="00616cd4"/>
    <w:pPr>
      <w:spacing w:beforeAutospacing="1" w:afterAutospacing="1"/>
    </w:pPr>
    <w:rPr>
      <w:rFonts w:eastAsia="Times New Roman"/>
      <w:sz w:val="24"/>
      <w:szCs w:val="24"/>
    </w:rPr>
  </w:style>
  <w:style w:type="paragraph" w:styleId="Revision">
    <w:name w:val="Revision"/>
    <w:uiPriority w:val="99"/>
    <w:semiHidden/>
    <w:qFormat/>
    <w:rsid w:val="00cc50d2"/>
    <w:pPr>
      <w:widowControl/>
      <w:suppressAutoHyphens w:val="true"/>
      <w:bidi w:val="0"/>
      <w:spacing w:before="0" w:after="0"/>
      <w:jc w:val="left"/>
    </w:pPr>
    <w:rPr>
      <w:rFonts w:ascii="Times New Roman" w:hAnsi="Times New Roman" w:eastAsia="" w:cs="Times New Roman" w:eastAsiaTheme="minorEastAsia"/>
      <w:color w:val="auto"/>
      <w:kern w:val="0"/>
      <w:sz w:val="22"/>
      <w:szCs w:val="22"/>
      <w:lang w:val="el-GR" w:eastAsia="el-GR" w:bidi="ar-SA"/>
    </w:rPr>
  </w:style>
  <w:style w:type="paragraph" w:styleId="Style28">
    <w:name w:val="Endnote Text"/>
    <w:basedOn w:val="Normal"/>
    <w:pPr>
      <w:suppressLineNumbers/>
      <w:ind w:left="340" w:hanging="340"/>
    </w:pPr>
    <w:rPr>
      <w:sz w:val="20"/>
      <w:szCs w:val="20"/>
    </w:rPr>
  </w:style>
  <w:style w:type="numbering" w:styleId="NoList" w:default="1">
    <w:name w:val="No List"/>
    <w:uiPriority w:val="99"/>
    <w:semiHidden/>
    <w:unhideWhenUsed/>
    <w:qFormat/>
  </w:style>
  <w:style w:type="numbering" w:styleId="List0" w:customStyle="1">
    <w:name w:val="List 0"/>
    <w:qFormat/>
    <w:rsid w:val="00616cd4"/>
  </w:style>
  <w:style w:type="table" w:default="1" w:styleId="a1">
    <w:name w:val="Normal Table"/>
    <w:uiPriority w:val="99"/>
    <w:semiHidden/>
    <w:unhideWhenUsed/>
    <w:tblPr>
      <w:tblCellMar>
        <w:top w:w="0" w:type="dxa"/>
        <w:left w:w="108" w:type="dxa"/>
        <w:bottom w:w="0" w:type="dxa"/>
        <w:right w:w="108" w:type="dxa"/>
      </w:tblCellMar>
    </w:tblPr>
  </w:style>
  <w:style w:type="table" w:styleId="ab">
    <w:name w:val="Table Grid"/>
    <w:basedOn w:val="a1"/>
    <w:uiPriority w:val="39"/>
    <w:rsid w:val="00157fa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Πλέγμα πίνακα1"/>
    <w:basedOn w:val="a1"/>
    <w:uiPriority w:val="59"/>
    <w:rsid w:val="00616cd4"/>
    <w:rPr>
      <w:lang w:val="en-US" w:eastAsia="en-U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
    <w:name w:val="Ανοιχτόχρωμη σκίαση1"/>
    <w:basedOn w:val="a1"/>
    <w:uiPriority w:val="60"/>
    <w:rsid w:val="00616cd4"/>
    <w:rPr>
      <w:lang w:eastAsia="en-US"/>
      <w:color w:val="000000"/>
    </w:rPr>
    <w:tblPr>
      <w:tblStyleRowBandSize w:val="1"/>
      <w:tblStyleColBandSize w:val="1"/>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iep.edu.gr/el/psifiako-apothetirio/skill-labs" TargetMode="Externa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2.jpeg"/><Relationship Id="rId14" Type="http://schemas.openxmlformats.org/officeDocument/2006/relationships/image" Target="media/image3.jpeg"/><Relationship Id="rId15" Type="http://schemas.openxmlformats.org/officeDocument/2006/relationships/image" Target="media/image4.jpeg"/><Relationship Id="rId16" Type="http://schemas.openxmlformats.org/officeDocument/2006/relationships/image" Target="media/image5.jpeg"/><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Relationship Id="rId23"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F17DD-4EF4-4C20-BCDB-72C545650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Application>LibreOffice/7.2.4.1$Windows_X86_64 LibreOffice_project/27d75539669ac387bb498e35313b970b7fe9c4f9</Application>
  <AppVersion>15.0000</AppVersion>
  <Pages>7</Pages>
  <Words>1446</Words>
  <Characters>9111</Characters>
  <CharactersWithSpaces>10487</CharactersWithSpaces>
  <Paragraphs>177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el-GR</dc:language>
  <cp:lastModifiedBy/>
  <dcterms:modified xsi:type="dcterms:W3CDTF">2024-10-07T17:20:02Z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