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DF40" w14:textId="153BB6BA" w:rsidR="007666CE" w:rsidRPr="007666CE" w:rsidRDefault="007666CE" w:rsidP="007666CE">
      <w:pPr>
        <w:bidi/>
        <w:rPr>
          <w:rFonts w:ascii="Calibri" w:eastAsia="Calibri" w:hAnsi="Calibri" w:cs="Calibri"/>
          <w:b/>
          <w:color w:val="auto"/>
          <w:lang w:val="en-US"/>
        </w:rPr>
      </w:pPr>
      <w:proofErr w:type="spellStart"/>
      <w:r>
        <w:rPr>
          <w:rFonts w:ascii="Calibri" w:eastAsia="Calibri" w:hAnsi="Calibri" w:cs="Calibri"/>
          <w:b/>
          <w:color w:val="auto"/>
          <w:lang w:val="en-US"/>
        </w:rPr>
        <w:t>Kurmanji</w:t>
      </w:r>
      <w:proofErr w:type="spellEnd"/>
    </w:p>
    <w:p w14:paraId="57FE71C3" w14:textId="67D1B2A9" w:rsidR="007666CE" w:rsidRPr="007666CE" w:rsidRDefault="007666CE" w:rsidP="007666CE">
      <w:pPr>
        <w:rPr>
          <w:rFonts w:ascii="Calibri" w:eastAsia="Calibri" w:hAnsi="Calibri" w:cs="Calibri"/>
          <w:b/>
          <w:lang w:val="en-US"/>
        </w:rPr>
      </w:pPr>
      <w:r w:rsidRPr="007666CE">
        <w:rPr>
          <w:rFonts w:ascii="Calibri" w:eastAsia="Calibri" w:hAnsi="Calibri" w:cs="Calibri"/>
          <w:b/>
          <w:color w:val="auto"/>
          <w:lang w:val="en-US"/>
        </w:rPr>
        <w:t>KINDERGARTEN (</w:t>
      </w:r>
      <w:proofErr w:type="spellStart"/>
      <w:r w:rsidRPr="007666CE">
        <w:rPr>
          <w:rFonts w:ascii="Calibri" w:eastAsia="Calibri" w:hAnsi="Calibri" w:cs="Calibri"/>
          <w:b/>
          <w:color w:val="auto"/>
          <w:lang w:val="en-US"/>
        </w:rPr>
        <w:t>baxche-zaroka</w:t>
      </w:r>
      <w:proofErr w:type="spellEnd"/>
      <w:r w:rsidRPr="007666CE">
        <w:rPr>
          <w:rFonts w:ascii="Calibri" w:eastAsia="Calibri" w:hAnsi="Calibri" w:cs="Calibri"/>
          <w:b/>
          <w:color w:val="auto"/>
          <w:lang w:val="en-US"/>
        </w:rPr>
        <w:t>)</w:t>
      </w:r>
    </w:p>
    <w:p w14:paraId="575F3089" w14:textId="77777777" w:rsidR="007666CE" w:rsidRPr="007666CE" w:rsidRDefault="007666CE" w:rsidP="007666CE">
      <w:pPr>
        <w:rPr>
          <w:rFonts w:ascii="Calibri" w:eastAsia="Calibri" w:hAnsi="Calibri" w:cs="Calibri"/>
          <w:b/>
          <w:lang w:val="en-US"/>
        </w:rPr>
      </w:pPr>
      <w:proofErr w:type="spellStart"/>
      <w:r w:rsidRPr="007666CE">
        <w:rPr>
          <w:rFonts w:ascii="Calibri" w:eastAsia="Calibri" w:hAnsi="Calibri" w:cs="Calibri"/>
          <w:b/>
          <w:color w:val="auto"/>
          <w:lang w:val="en-US"/>
        </w:rPr>
        <w:t>Dê</w:t>
      </w:r>
      <w:proofErr w:type="spellEnd"/>
      <w:r w:rsidRPr="007666CE">
        <w:rPr>
          <w:rFonts w:ascii="Calibri" w:eastAsia="Calibri" w:hAnsi="Calibri" w:cs="Calibri"/>
          <w:b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b/>
          <w:color w:val="auto"/>
          <w:lang w:val="en-US"/>
        </w:rPr>
        <w:t>bav</w:t>
      </w:r>
      <w:proofErr w:type="spellEnd"/>
      <w:r w:rsidRPr="007666CE">
        <w:rPr>
          <w:rFonts w:ascii="Calibri" w:eastAsia="Calibri" w:hAnsi="Calibri" w:cs="Calibri"/>
          <w:b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b/>
          <w:color w:val="auto"/>
          <w:lang w:val="en-US"/>
        </w:rPr>
        <w:t>parêzvanên</w:t>
      </w:r>
      <w:proofErr w:type="spellEnd"/>
      <w:r w:rsidRPr="007666CE">
        <w:rPr>
          <w:rFonts w:ascii="Calibri" w:eastAsia="Calibri" w:hAnsi="Calibri" w:cs="Calibri"/>
          <w:b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b/>
          <w:color w:val="auto"/>
          <w:lang w:val="en-US"/>
        </w:rPr>
        <w:t>hêja</w:t>
      </w:r>
      <w:proofErr w:type="spellEnd"/>
      <w:r w:rsidRPr="007666CE">
        <w:rPr>
          <w:rFonts w:ascii="Calibri" w:eastAsia="Calibri" w:hAnsi="Calibri" w:cs="Calibri"/>
          <w:b/>
          <w:color w:val="auto"/>
          <w:lang w:val="en-US"/>
        </w:rPr>
        <w:t>,</w:t>
      </w:r>
    </w:p>
    <w:p w14:paraId="79D5EAC8" w14:textId="77777777" w:rsidR="007666CE" w:rsidRPr="007666CE" w:rsidRDefault="007666CE" w:rsidP="007666CE">
      <w:pPr>
        <w:rPr>
          <w:rFonts w:ascii="Calibri" w:eastAsia="Calibri" w:hAnsi="Calibri" w:cs="Calibri"/>
          <w:lang w:val="en-US"/>
        </w:rPr>
      </w:pPr>
      <w:r w:rsidRPr="007666CE">
        <w:rPr>
          <w:rFonts w:ascii="Calibri" w:eastAsia="Calibri" w:hAnsi="Calibri" w:cs="Calibri"/>
          <w:color w:val="auto"/>
          <w:lang w:val="en-US"/>
        </w:rPr>
        <w:t xml:space="preserve">Di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serî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de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em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we re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sala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xwendinê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pîroz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dken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, 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bo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zarokên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we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pêşkeftinên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xweş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dixwazin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!</w:t>
      </w:r>
    </w:p>
    <w:p w14:paraId="1E9CF3E5" w14:textId="77777777" w:rsidR="007666CE" w:rsidRPr="007666CE" w:rsidRDefault="007666CE" w:rsidP="007666CE">
      <w:pPr>
        <w:rPr>
          <w:rFonts w:ascii="Calibri" w:eastAsia="Calibri" w:hAnsi="Calibri" w:cs="Calibri"/>
          <w:lang w:val="en-US"/>
        </w:rPr>
      </w:pPr>
      <w:r w:rsidRPr="007666CE">
        <w:rPr>
          <w:rFonts w:ascii="Calibri" w:eastAsia="Calibri" w:hAnsi="Calibri" w:cs="Calibri"/>
          <w:color w:val="auto"/>
          <w:lang w:val="en-US"/>
        </w:rPr>
        <w:t xml:space="preserve">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bo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ber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Kovîd-19ê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kar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barên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KINDERGARTEN (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baxche-zaroka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)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rêk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pêk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,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em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dixwazin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we bi van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tiştan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agahdar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bikin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:</w:t>
      </w:r>
    </w:p>
    <w:p w14:paraId="064547C6" w14:textId="77777777" w:rsidR="007666CE" w:rsidRPr="007666CE" w:rsidRDefault="007666CE" w:rsidP="007666CE">
      <w:pPr>
        <w:rPr>
          <w:rFonts w:ascii="Calibri" w:eastAsia="Calibri" w:hAnsi="Calibri" w:cs="Calibri"/>
          <w:b/>
          <w:lang w:val="en-US"/>
        </w:rPr>
      </w:pPr>
      <w:r w:rsidRPr="007666CE">
        <w:rPr>
          <w:rFonts w:ascii="Calibri" w:eastAsia="Calibri" w:hAnsi="Calibri" w:cs="Calibri"/>
          <w:b/>
          <w:color w:val="auto"/>
          <w:lang w:val="en-US"/>
        </w:rPr>
        <w:t xml:space="preserve">PIRSGIRÊKÊN PRAKTÎK </w:t>
      </w:r>
      <w:proofErr w:type="spellStart"/>
      <w:r w:rsidRPr="007666CE">
        <w:rPr>
          <w:rFonts w:ascii="Calibri" w:eastAsia="Calibri" w:hAnsi="Calibri" w:cs="Calibri"/>
          <w:b/>
          <w:color w:val="auto"/>
          <w:lang w:val="en-US"/>
        </w:rPr>
        <w:t>OPERasyona</w:t>
      </w:r>
      <w:proofErr w:type="spellEnd"/>
      <w:r w:rsidRPr="007666CE">
        <w:rPr>
          <w:rFonts w:ascii="Calibri" w:eastAsia="Calibri" w:hAnsi="Calibri" w:cs="Calibri"/>
          <w:b/>
          <w:color w:val="auto"/>
          <w:lang w:val="en-US"/>
        </w:rPr>
        <w:t xml:space="preserve"> KIRDERGAREN (</w:t>
      </w:r>
      <w:proofErr w:type="spellStart"/>
      <w:r w:rsidRPr="007666CE">
        <w:rPr>
          <w:rFonts w:ascii="Calibri" w:eastAsia="Calibri" w:hAnsi="Calibri" w:cs="Calibri"/>
          <w:b/>
          <w:color w:val="auto"/>
          <w:lang w:val="en-US"/>
        </w:rPr>
        <w:t>baxche-zaroka</w:t>
      </w:r>
      <w:proofErr w:type="spellEnd"/>
      <w:r w:rsidRPr="007666CE">
        <w:rPr>
          <w:rFonts w:ascii="Calibri" w:eastAsia="Calibri" w:hAnsi="Calibri" w:cs="Calibri"/>
          <w:b/>
          <w:color w:val="auto"/>
          <w:lang w:val="en-US"/>
        </w:rPr>
        <w:t>)</w:t>
      </w:r>
    </w:p>
    <w:p w14:paraId="2ADF3785" w14:textId="77777777" w:rsidR="007666CE" w:rsidRDefault="007666CE" w:rsidP="007666CE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auto"/>
        </w:rPr>
        <w:t>KARÊN ZAROKAN:</w:t>
      </w:r>
    </w:p>
    <w:p w14:paraId="5061B2D2" w14:textId="77777777" w:rsidR="007666CE" w:rsidRDefault="007666CE" w:rsidP="007666C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auto"/>
        </w:rPr>
        <w:t>Zarokên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baxçeyê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zarokan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hewce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ne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ku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xwediyê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van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jêhatîbûna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xweparastinê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bin</w:t>
      </w:r>
      <w:proofErr w:type="spellEnd"/>
      <w:r>
        <w:rPr>
          <w:rFonts w:ascii="Calibri" w:eastAsia="Calibri" w:hAnsi="Calibri" w:cs="Calibri"/>
          <w:color w:val="auto"/>
        </w:rPr>
        <w:t>:</w:t>
      </w:r>
    </w:p>
    <w:p w14:paraId="4F160365" w14:textId="77777777" w:rsidR="007666CE" w:rsidRDefault="007666CE" w:rsidP="007666CE">
      <w:pPr>
        <w:numPr>
          <w:ilvl w:val="0"/>
          <w:numId w:val="5"/>
        </w:numPr>
        <w:ind w:left="360" w:hanging="18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color w:val="auto"/>
        </w:rPr>
        <w:t>Bi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tena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serê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xwe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biçin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tuwaletê</w:t>
      </w:r>
      <w:proofErr w:type="spellEnd"/>
      <w:r>
        <w:rPr>
          <w:rFonts w:ascii="Calibri" w:eastAsia="Calibri" w:hAnsi="Calibri" w:cs="Calibri"/>
          <w:color w:val="auto"/>
        </w:rPr>
        <w:t xml:space="preserve">, </w:t>
      </w:r>
      <w:proofErr w:type="spellStart"/>
      <w:r>
        <w:rPr>
          <w:rFonts w:ascii="Calibri" w:eastAsia="Calibri" w:hAnsi="Calibri" w:cs="Calibri"/>
          <w:color w:val="auto"/>
        </w:rPr>
        <w:t>li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xwe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miqate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bin</w:t>
      </w:r>
      <w:proofErr w:type="spellEnd"/>
      <w:r>
        <w:rPr>
          <w:rFonts w:ascii="Calibri" w:eastAsia="Calibri" w:hAnsi="Calibri" w:cs="Calibri"/>
          <w:color w:val="auto"/>
        </w:rPr>
        <w:t xml:space="preserve"> û </w:t>
      </w:r>
      <w:proofErr w:type="spellStart"/>
      <w:r>
        <w:rPr>
          <w:rFonts w:ascii="Calibri" w:eastAsia="Calibri" w:hAnsi="Calibri" w:cs="Calibri"/>
          <w:color w:val="auto"/>
        </w:rPr>
        <w:t>rêzikên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bingehîn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ên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paqijiyê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bikar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bînin</w:t>
      </w:r>
      <w:proofErr w:type="spellEnd"/>
      <w:r>
        <w:rPr>
          <w:rFonts w:ascii="Calibri" w:eastAsia="Calibri" w:hAnsi="Calibri" w:cs="Calibri"/>
          <w:color w:val="auto"/>
        </w:rPr>
        <w:t>.</w:t>
      </w:r>
    </w:p>
    <w:p w14:paraId="1A8D231E" w14:textId="77777777" w:rsidR="007666CE" w:rsidRPr="007666CE" w:rsidRDefault="007666CE" w:rsidP="007666CE">
      <w:pPr>
        <w:numPr>
          <w:ilvl w:val="0"/>
          <w:numId w:val="5"/>
        </w:numPr>
        <w:ind w:left="360" w:hanging="180"/>
        <w:rPr>
          <w:rFonts w:ascii="Calibri" w:eastAsia="Calibri" w:hAnsi="Calibri" w:cs="Calibri"/>
          <w:b/>
          <w:lang w:val="en-US"/>
        </w:rPr>
      </w:pPr>
      <w:r w:rsidRPr="007666CE">
        <w:rPr>
          <w:rFonts w:ascii="Calibri" w:eastAsia="Calibri" w:hAnsi="Calibri" w:cs="Calibri"/>
          <w:color w:val="auto"/>
          <w:lang w:val="en-US"/>
        </w:rPr>
        <w:t xml:space="preserve">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cil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berg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dikin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.</w:t>
      </w:r>
    </w:p>
    <w:p w14:paraId="3388FF2E" w14:textId="77777777" w:rsidR="007666CE" w:rsidRPr="007666CE" w:rsidRDefault="007666CE" w:rsidP="007666CE">
      <w:pPr>
        <w:numPr>
          <w:ilvl w:val="0"/>
          <w:numId w:val="5"/>
        </w:numPr>
        <w:ind w:left="360" w:hanging="180"/>
        <w:rPr>
          <w:rFonts w:ascii="Calibri" w:eastAsia="Calibri" w:hAnsi="Calibri" w:cs="Calibri"/>
          <w:b/>
          <w:lang w:val="en-US"/>
        </w:rPr>
      </w:pP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Tiştên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nas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bikin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beparizn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.</w:t>
      </w:r>
    </w:p>
    <w:p w14:paraId="29B253EA" w14:textId="77777777" w:rsidR="007666CE" w:rsidRPr="007666CE" w:rsidRDefault="007666CE" w:rsidP="007666CE">
      <w:pPr>
        <w:numPr>
          <w:ilvl w:val="0"/>
          <w:numId w:val="5"/>
        </w:numPr>
        <w:ind w:left="360" w:hanging="180"/>
        <w:rPr>
          <w:rFonts w:ascii="Calibri" w:eastAsia="Calibri" w:hAnsi="Calibri" w:cs="Calibri"/>
          <w:b/>
          <w:lang w:val="en-US"/>
        </w:rPr>
      </w:pP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Dikarin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çenteyê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vekin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bigirin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.</w:t>
      </w:r>
    </w:p>
    <w:p w14:paraId="394A076F" w14:textId="77777777" w:rsidR="007666CE" w:rsidRDefault="007666CE" w:rsidP="007666CE">
      <w:pPr>
        <w:numPr>
          <w:ilvl w:val="0"/>
          <w:numId w:val="5"/>
        </w:numPr>
        <w:ind w:left="360" w:hanging="18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color w:val="auto"/>
        </w:rPr>
        <w:t>Tenê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bixwin</w:t>
      </w:r>
      <w:proofErr w:type="spellEnd"/>
      <w:r>
        <w:rPr>
          <w:rFonts w:ascii="Calibri" w:eastAsia="Calibri" w:hAnsi="Calibri" w:cs="Calibri"/>
          <w:color w:val="auto"/>
        </w:rPr>
        <w:t>.</w:t>
      </w:r>
    </w:p>
    <w:p w14:paraId="680BF57A" w14:textId="77777777" w:rsidR="007666CE" w:rsidRPr="007666CE" w:rsidRDefault="007666CE" w:rsidP="007666CE">
      <w:pPr>
        <w:numPr>
          <w:ilvl w:val="0"/>
          <w:numId w:val="5"/>
        </w:numPr>
        <w:ind w:left="360" w:hanging="180"/>
        <w:rPr>
          <w:rFonts w:ascii="Calibri" w:eastAsia="Calibri" w:hAnsi="Calibri" w:cs="Calibri"/>
          <w:b/>
          <w:lang w:val="en-US"/>
        </w:rPr>
      </w:pPr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dema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navê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wan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gotin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bikarin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bersiv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bidin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.</w:t>
      </w:r>
    </w:p>
    <w:p w14:paraId="2DD54674" w14:textId="77777777" w:rsidR="007666CE" w:rsidRPr="007666CE" w:rsidRDefault="007666CE" w:rsidP="007666CE">
      <w:pPr>
        <w:numPr>
          <w:ilvl w:val="0"/>
          <w:numId w:val="5"/>
        </w:numPr>
        <w:ind w:left="360" w:hanging="180"/>
        <w:rPr>
          <w:rFonts w:ascii="Calibri" w:eastAsia="Calibri" w:hAnsi="Calibri" w:cs="Calibri"/>
          <w:b/>
          <w:lang w:val="en-US"/>
        </w:rPr>
      </w:pP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Destên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bişon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paqij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bikin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.</w:t>
      </w:r>
    </w:p>
    <w:p w14:paraId="69FC90A7" w14:textId="77777777" w:rsidR="007666CE" w:rsidRPr="007666CE" w:rsidRDefault="007666CE" w:rsidP="007666CE">
      <w:pPr>
        <w:numPr>
          <w:ilvl w:val="0"/>
          <w:numId w:val="5"/>
        </w:numPr>
        <w:ind w:left="360" w:hanging="180"/>
        <w:rPr>
          <w:rFonts w:ascii="Calibri" w:eastAsia="Calibri" w:hAnsi="Calibri" w:cs="Calibri"/>
          <w:b/>
          <w:lang w:val="en-US"/>
        </w:rPr>
      </w:pPr>
      <w:r w:rsidRPr="007666CE">
        <w:rPr>
          <w:rFonts w:ascii="Calibri" w:eastAsia="Calibri" w:hAnsi="Calibri" w:cs="Calibri"/>
          <w:color w:val="auto"/>
          <w:lang w:val="en-US"/>
        </w:rPr>
        <w:t xml:space="preserve">Di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dema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rijandina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poz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de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bikarin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destmalan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bikar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bînin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.</w:t>
      </w:r>
    </w:p>
    <w:p w14:paraId="19463F92" w14:textId="77777777" w:rsidR="007666CE" w:rsidRPr="007666CE" w:rsidRDefault="007666CE" w:rsidP="007666CE">
      <w:pPr>
        <w:numPr>
          <w:ilvl w:val="0"/>
          <w:numId w:val="5"/>
        </w:numPr>
        <w:ind w:left="360" w:hanging="180"/>
        <w:rPr>
          <w:rFonts w:ascii="Calibri" w:eastAsia="Calibri" w:hAnsi="Calibri" w:cs="Calibri"/>
          <w:b/>
          <w:lang w:val="en-US"/>
        </w:rPr>
      </w:pPr>
      <w:proofErr w:type="spellStart"/>
      <w:proofErr w:type="gramStart"/>
      <w:r w:rsidRPr="007666CE">
        <w:rPr>
          <w:rFonts w:ascii="Calibri" w:eastAsia="Calibri" w:hAnsi="Calibri" w:cs="Calibri"/>
          <w:color w:val="auto"/>
          <w:lang w:val="en-US"/>
        </w:rPr>
        <w:t>bikarin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pêlavan</w:t>
      </w:r>
      <w:proofErr w:type="spellEnd"/>
      <w:proofErr w:type="gramEnd"/>
      <w:r w:rsidRPr="007666CE">
        <w:rPr>
          <w:rFonts w:ascii="Calibri" w:eastAsia="Calibri" w:hAnsi="Calibri" w:cs="Calibri"/>
          <w:color w:val="auto"/>
          <w:lang w:val="en-US"/>
        </w:rPr>
        <w:t xml:space="preserve"> li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bikin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,</w:t>
      </w:r>
    </w:p>
    <w:p w14:paraId="370182E8" w14:textId="77777777" w:rsidR="007666CE" w:rsidRPr="007666CE" w:rsidRDefault="007666CE" w:rsidP="007666CE">
      <w:pPr>
        <w:rPr>
          <w:rFonts w:ascii="Calibri" w:eastAsia="Calibri" w:hAnsi="Calibri" w:cs="Calibri"/>
          <w:lang w:val="en-US"/>
        </w:rPr>
      </w:pPr>
    </w:p>
    <w:p w14:paraId="5007C0F7" w14:textId="77777777" w:rsidR="007666CE" w:rsidRPr="007666CE" w:rsidRDefault="007666CE" w:rsidP="007666CE">
      <w:pPr>
        <w:rPr>
          <w:rFonts w:ascii="Calibri" w:eastAsia="Calibri" w:hAnsi="Calibri" w:cs="Calibri"/>
          <w:lang w:val="en-US"/>
        </w:rPr>
      </w:pPr>
    </w:p>
    <w:p w14:paraId="5482B6E5" w14:textId="77777777" w:rsidR="007666CE" w:rsidRPr="007666CE" w:rsidRDefault="007666CE" w:rsidP="007666CE">
      <w:pPr>
        <w:ind w:left="450"/>
        <w:rPr>
          <w:rFonts w:ascii="Calibri" w:eastAsia="Calibri" w:hAnsi="Calibri" w:cs="Calibri"/>
          <w:b/>
          <w:lang w:val="en-US"/>
        </w:rPr>
      </w:pPr>
      <w:r w:rsidRPr="007666CE">
        <w:rPr>
          <w:rFonts w:ascii="Calibri" w:eastAsia="Calibri" w:hAnsi="Calibri" w:cs="Calibri"/>
          <w:b/>
          <w:color w:val="auto"/>
          <w:lang w:val="en-US"/>
        </w:rPr>
        <w:t>2)  XWENDIN:</w:t>
      </w:r>
    </w:p>
    <w:p w14:paraId="35AF5000" w14:textId="77777777" w:rsidR="007666CE" w:rsidRPr="007666CE" w:rsidRDefault="007666CE" w:rsidP="007666CE">
      <w:pPr>
        <w:rPr>
          <w:rFonts w:ascii="Calibri" w:eastAsia="Calibri" w:hAnsi="Calibri" w:cs="Calibri"/>
          <w:lang w:val="en-US"/>
        </w:rPr>
      </w:pP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Beşdarbûn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mecbûrî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ye (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qeyda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tunebûnê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ya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rojane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) û 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ber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vê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yekê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hewce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ye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zarok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di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seranserê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salê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de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rêkûpêk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beşdarî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civînê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bibin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. 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xeynî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Kovîd-19ê 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xeynî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nexweşiya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zarokê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mamosteyê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berpirsiyar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telefonê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agahdarkirin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piştî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vegerê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(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nîşan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tayê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du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rojan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)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divê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dêûbav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nêrîn-teşxîseke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bijîşkî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pêşkêş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bike.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Ev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tendurustiya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hevalên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yên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polê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misoger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dike.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bav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her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roj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bo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kêzikan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li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zarokan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kontrol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dikin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.</w:t>
      </w:r>
    </w:p>
    <w:p w14:paraId="219CDD8E" w14:textId="77777777" w:rsidR="007666CE" w:rsidRPr="007666CE" w:rsidRDefault="007666CE" w:rsidP="007666CE">
      <w:pPr>
        <w:rPr>
          <w:rFonts w:ascii="Calibri" w:eastAsia="Calibri" w:hAnsi="Calibri" w:cs="Calibri"/>
          <w:lang w:val="en-US"/>
        </w:rPr>
      </w:pP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Xwendekarên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kêzik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haen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heta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baş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neyên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paqijkirin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neyên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dibistanê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.</w:t>
      </w:r>
    </w:p>
    <w:p w14:paraId="19EC43FD" w14:textId="77777777" w:rsidR="007666CE" w:rsidRPr="007666CE" w:rsidRDefault="007666CE" w:rsidP="007666CE">
      <w:pPr>
        <w:rPr>
          <w:rFonts w:ascii="Calibri" w:eastAsia="Calibri" w:hAnsi="Calibri" w:cs="Calibri"/>
          <w:lang w:val="en-US"/>
        </w:rPr>
      </w:pPr>
    </w:p>
    <w:p w14:paraId="17F90B9E" w14:textId="77777777" w:rsidR="007666CE" w:rsidRPr="007666CE" w:rsidRDefault="007666CE" w:rsidP="007666CE">
      <w:pPr>
        <w:rPr>
          <w:rFonts w:ascii="Calibri" w:eastAsia="Calibri" w:hAnsi="Calibri" w:cs="Calibri"/>
          <w:b/>
          <w:lang w:val="en-US"/>
        </w:rPr>
      </w:pPr>
      <w:r w:rsidRPr="007666CE">
        <w:rPr>
          <w:rFonts w:ascii="Calibri" w:eastAsia="Calibri" w:hAnsi="Calibri" w:cs="Calibri"/>
          <w:b/>
          <w:color w:val="auto"/>
          <w:lang w:val="en-US"/>
        </w:rPr>
        <w:t xml:space="preserve">       3) </w:t>
      </w:r>
      <w:proofErr w:type="spellStart"/>
      <w:r w:rsidRPr="007666CE">
        <w:rPr>
          <w:rFonts w:ascii="Calibri" w:eastAsia="Calibri" w:hAnsi="Calibri" w:cs="Calibri"/>
          <w:b/>
          <w:color w:val="auto"/>
          <w:lang w:val="en-US"/>
        </w:rPr>
        <w:t>tedbîrên</w:t>
      </w:r>
      <w:proofErr w:type="spellEnd"/>
      <w:r w:rsidRPr="007666CE">
        <w:rPr>
          <w:rFonts w:ascii="Calibri" w:eastAsia="Calibri" w:hAnsi="Calibri" w:cs="Calibri"/>
          <w:b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b/>
          <w:color w:val="auto"/>
          <w:lang w:val="en-US"/>
        </w:rPr>
        <w:t>pêşîlêgirtinê</w:t>
      </w:r>
      <w:proofErr w:type="spellEnd"/>
      <w:r w:rsidRPr="007666CE">
        <w:rPr>
          <w:rFonts w:ascii="Calibri" w:eastAsia="Calibri" w:hAnsi="Calibri" w:cs="Calibri"/>
          <w:b/>
          <w:color w:val="auto"/>
          <w:lang w:val="en-US"/>
        </w:rPr>
        <w:t xml:space="preserve"> LI DIJÎ COVID-19 </w:t>
      </w:r>
    </w:p>
    <w:p w14:paraId="483F638C" w14:textId="77777777" w:rsidR="007666CE" w:rsidRDefault="007666CE" w:rsidP="007666CE">
      <w:pPr>
        <w:rPr>
          <w:rFonts w:ascii="Calibri" w:eastAsia="Calibri" w:hAnsi="Calibri" w:cs="Calibri"/>
        </w:rPr>
      </w:pP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Bikaranîna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maskê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bo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xwendekaran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bo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dêûbav-weliyê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zarokê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re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  <w:color w:val="auto"/>
        </w:rPr>
        <w:t>Divê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zarok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maskek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rast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bikar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bîne</w:t>
      </w:r>
      <w:proofErr w:type="spellEnd"/>
      <w:r>
        <w:rPr>
          <w:rFonts w:ascii="Calibri" w:eastAsia="Calibri" w:hAnsi="Calibri" w:cs="Calibri"/>
          <w:color w:val="auto"/>
        </w:rPr>
        <w:t>:</w:t>
      </w:r>
    </w:p>
    <w:p w14:paraId="42DABFB6" w14:textId="77777777" w:rsidR="007666CE" w:rsidRPr="007666CE" w:rsidRDefault="007666CE" w:rsidP="007666CE">
      <w:pPr>
        <w:numPr>
          <w:ilvl w:val="0"/>
          <w:numId w:val="6"/>
        </w:numPr>
        <w:ind w:left="365" w:hanging="187"/>
        <w:rPr>
          <w:rFonts w:ascii="Calibri" w:eastAsia="Calibri" w:hAnsi="Calibri" w:cs="Calibri"/>
          <w:b/>
          <w:lang w:val="en-US"/>
        </w:rPr>
      </w:pPr>
      <w:r w:rsidRPr="007666CE">
        <w:rPr>
          <w:rFonts w:ascii="Calibri" w:eastAsia="Calibri" w:hAnsi="Calibri" w:cs="Calibri"/>
          <w:color w:val="auto"/>
          <w:lang w:val="en-US"/>
        </w:rPr>
        <w:t xml:space="preserve">ko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bshit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proofErr w:type="gramStart"/>
      <w:r w:rsidRPr="007666CE">
        <w:rPr>
          <w:rFonts w:ascii="Calibri" w:eastAsia="Calibri" w:hAnsi="Calibri" w:cs="Calibri"/>
          <w:color w:val="auto"/>
          <w:lang w:val="en-US"/>
        </w:rPr>
        <w:t>maske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bkat</w:t>
      </w:r>
      <w:proofErr w:type="spellEnd"/>
      <w:proofErr w:type="gramEnd"/>
      <w:r w:rsidRPr="007666CE">
        <w:rPr>
          <w:rFonts w:ascii="Calibri" w:eastAsia="Calibri" w:hAnsi="Calibri" w:cs="Calibri"/>
          <w:color w:val="auto"/>
          <w:lang w:val="en-US"/>
        </w:rPr>
        <w:t xml:space="preserve"> bar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u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bext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ji .</w:t>
      </w:r>
    </w:p>
    <w:p w14:paraId="5CF97864" w14:textId="77777777" w:rsidR="007666CE" w:rsidRPr="007666CE" w:rsidRDefault="007666CE" w:rsidP="007666CE">
      <w:pPr>
        <w:numPr>
          <w:ilvl w:val="0"/>
          <w:numId w:val="6"/>
        </w:numPr>
        <w:ind w:left="365" w:hanging="187"/>
        <w:rPr>
          <w:rFonts w:ascii="Calibri" w:eastAsia="Calibri" w:hAnsi="Calibri" w:cs="Calibri"/>
          <w:b/>
          <w:lang w:val="en-US"/>
        </w:rPr>
      </w:pP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Mezinahiya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maskê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divê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bo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rûyê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zarokê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guncan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be,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divê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ew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tam li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hev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bike (ne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bandên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lastîkî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yên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şêlandî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).</w:t>
      </w:r>
    </w:p>
    <w:p w14:paraId="698C74E9" w14:textId="77777777" w:rsidR="007666CE" w:rsidRPr="007666CE" w:rsidRDefault="007666CE" w:rsidP="007666CE">
      <w:pPr>
        <w:numPr>
          <w:ilvl w:val="0"/>
          <w:numId w:val="6"/>
        </w:numPr>
        <w:ind w:left="365" w:hanging="187"/>
        <w:rPr>
          <w:rFonts w:ascii="Calibri" w:eastAsia="Calibri" w:hAnsi="Calibri" w:cs="Calibri"/>
          <w:b/>
          <w:lang w:val="en-US"/>
        </w:rPr>
      </w:pP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lastRenderedPageBreak/>
        <w:t>Dê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du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kîsikên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plastîk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an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kîsik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an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jî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kaseyên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rengên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cuda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(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navê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wan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nivîsandin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)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hebin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, da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zarok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wan 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hev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cuda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bikin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, da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maskeyên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bikar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anîne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(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pîs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)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têxin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yekî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yên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paqij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li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yê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din.</w:t>
      </w:r>
    </w:p>
    <w:p w14:paraId="4C6DEDA7" w14:textId="77777777" w:rsidR="007666CE" w:rsidRPr="007666CE" w:rsidRDefault="007666CE" w:rsidP="007666CE">
      <w:pPr>
        <w:numPr>
          <w:ilvl w:val="0"/>
          <w:numId w:val="6"/>
        </w:numPr>
        <w:ind w:left="365" w:hanging="187"/>
        <w:rPr>
          <w:rFonts w:ascii="Calibri" w:eastAsia="Calibri" w:hAnsi="Calibri" w:cs="Calibri"/>
          <w:b/>
          <w:lang w:val="en-US"/>
        </w:rPr>
      </w:pP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Zarokên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çerxa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sibê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herî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kêm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3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maske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,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zarokên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piştî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dibistanê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5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maske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.</w:t>
      </w:r>
    </w:p>
    <w:p w14:paraId="304305CC" w14:textId="77777777" w:rsidR="007666CE" w:rsidRPr="007666CE" w:rsidRDefault="007666CE" w:rsidP="007666CE">
      <w:pPr>
        <w:numPr>
          <w:ilvl w:val="0"/>
          <w:numId w:val="6"/>
        </w:numPr>
        <w:ind w:left="365" w:hanging="187"/>
        <w:rPr>
          <w:rFonts w:ascii="Calibri" w:eastAsia="Calibri" w:hAnsi="Calibri" w:cs="Calibri"/>
          <w:b/>
          <w:lang w:val="en-US"/>
        </w:rPr>
      </w:pPr>
      <w:r w:rsidRPr="007666CE">
        <w:rPr>
          <w:rFonts w:ascii="Calibri" w:eastAsia="Calibri" w:hAnsi="Calibri" w:cs="Calibri"/>
          <w:color w:val="auto"/>
          <w:lang w:val="en-US"/>
        </w:rPr>
        <w:t xml:space="preserve">Li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baxçeyê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zarokan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bo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bikaranîna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rojane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ya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zarokan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antîseptîk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heye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. Ne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hewce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ye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di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çenteyê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wan de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antîseptîkek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kesane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hebe</w:t>
      </w:r>
      <w:proofErr w:type="spellEnd"/>
    </w:p>
    <w:p w14:paraId="16422CB1" w14:textId="77777777" w:rsidR="007666CE" w:rsidRPr="007666CE" w:rsidRDefault="007666CE" w:rsidP="007666CE">
      <w:pPr>
        <w:numPr>
          <w:ilvl w:val="0"/>
          <w:numId w:val="6"/>
        </w:numPr>
        <w:ind w:left="365" w:hanging="187"/>
        <w:rPr>
          <w:rFonts w:ascii="Calibri" w:eastAsia="Calibri" w:hAnsi="Calibri" w:cs="Calibri"/>
          <w:b/>
          <w:lang w:val="en-US"/>
        </w:rPr>
      </w:pPr>
      <w:r w:rsidRPr="007666CE">
        <w:rPr>
          <w:rFonts w:ascii="Calibri" w:eastAsia="Calibri" w:hAnsi="Calibri" w:cs="Calibri"/>
          <w:color w:val="auto"/>
          <w:lang w:val="en-US"/>
        </w:rPr>
        <w:t xml:space="preserve">Li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gor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talîmata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EODYyê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divê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xwendekar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her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hefte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du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caran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îmtîhanê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bikin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her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sêşem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înê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sertîfîkayê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bidin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(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xwenasîn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24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saet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berê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,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rojên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duşem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pêncşemê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kirin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).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Xemgînî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berpirsiyariya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sereke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ya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me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hemûyan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pêvajoya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rast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a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xwe-ceribandinê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tomarkirina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rast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gramStart"/>
      <w:r w:rsidRPr="007666CE">
        <w:rPr>
          <w:rFonts w:ascii="Calibri" w:eastAsia="Calibri" w:hAnsi="Calibri" w:cs="Calibri"/>
          <w:color w:val="auto"/>
          <w:lang w:val="en-US"/>
        </w:rPr>
        <w:t>a</w:t>
      </w:r>
      <w:proofErr w:type="gram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encamê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ye da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tenduristiya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me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hemiyan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misoger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bike.</w:t>
      </w:r>
    </w:p>
    <w:p w14:paraId="03B94404" w14:textId="77777777" w:rsidR="007666CE" w:rsidRPr="007666CE" w:rsidRDefault="007666CE" w:rsidP="007666CE">
      <w:pPr>
        <w:ind w:left="426"/>
        <w:rPr>
          <w:rFonts w:ascii="Calibri" w:eastAsia="Calibri" w:hAnsi="Calibri" w:cs="Calibri"/>
          <w:lang w:val="en-US"/>
        </w:rPr>
      </w:pPr>
    </w:p>
    <w:p w14:paraId="75730C64" w14:textId="77777777" w:rsidR="007666CE" w:rsidRPr="007666CE" w:rsidRDefault="007666CE" w:rsidP="007666CE">
      <w:pPr>
        <w:ind w:left="426"/>
        <w:rPr>
          <w:rFonts w:ascii="Calibri" w:eastAsia="Calibri" w:hAnsi="Calibri" w:cs="Calibri"/>
          <w:b/>
          <w:lang w:val="en-US"/>
        </w:rPr>
      </w:pPr>
      <w:r w:rsidRPr="007666CE">
        <w:rPr>
          <w:rFonts w:ascii="Calibri" w:eastAsia="Calibri" w:hAnsi="Calibri" w:cs="Calibri"/>
          <w:b/>
          <w:color w:val="auto"/>
          <w:lang w:val="en-US"/>
        </w:rPr>
        <w:t>4) SEATÊN VEKIRINA:</w:t>
      </w:r>
    </w:p>
    <w:p w14:paraId="59AF4858" w14:textId="77777777" w:rsidR="007666CE" w:rsidRPr="007666CE" w:rsidRDefault="007666CE" w:rsidP="007666CE">
      <w:pPr>
        <w:rPr>
          <w:rFonts w:ascii="Calibri" w:eastAsia="Calibri" w:hAnsi="Calibri" w:cs="Calibri"/>
          <w:lang w:val="en-US"/>
        </w:rPr>
      </w:pPr>
      <w:r w:rsidRPr="007666CE">
        <w:rPr>
          <w:rFonts w:ascii="Calibri" w:eastAsia="Calibri" w:hAnsi="Calibri" w:cs="Calibri"/>
          <w:color w:val="auto"/>
          <w:lang w:val="en-US"/>
        </w:rPr>
        <w:t xml:space="preserve">Dema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hatinê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: </w:t>
      </w:r>
      <w:r w:rsidRPr="007666CE">
        <w:rPr>
          <w:rFonts w:ascii="Calibri" w:eastAsia="Calibri" w:hAnsi="Calibri" w:cs="Calibri"/>
          <w:b/>
          <w:color w:val="auto"/>
          <w:lang w:val="en-US"/>
        </w:rPr>
        <w:t xml:space="preserve">8:15-8:30 </w:t>
      </w:r>
      <w:proofErr w:type="spellStart"/>
      <w:r w:rsidRPr="007666CE">
        <w:rPr>
          <w:rFonts w:ascii="Calibri" w:eastAsia="Calibri" w:hAnsi="Calibri" w:cs="Calibri"/>
          <w:b/>
          <w:color w:val="auto"/>
          <w:lang w:val="en-US"/>
        </w:rPr>
        <w:t>danê</w:t>
      </w:r>
      <w:proofErr w:type="spellEnd"/>
      <w:r w:rsidRPr="007666CE">
        <w:rPr>
          <w:rFonts w:ascii="Calibri" w:eastAsia="Calibri" w:hAnsi="Calibri" w:cs="Calibri"/>
          <w:b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b/>
          <w:color w:val="auto"/>
          <w:lang w:val="en-US"/>
        </w:rPr>
        <w:t>sibê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. (</w:t>
      </w:r>
      <w:proofErr w:type="gramStart"/>
      <w:r w:rsidRPr="007666CE">
        <w:rPr>
          <w:rFonts w:ascii="Calibri" w:eastAsia="Calibri" w:hAnsi="Calibri" w:cs="Calibri"/>
          <w:color w:val="auto"/>
          <w:lang w:val="en-US"/>
        </w:rPr>
        <w:t>then</w:t>
      </w:r>
      <w:proofErr w:type="gramEnd"/>
      <w:r w:rsidRPr="007666CE">
        <w:rPr>
          <w:rFonts w:ascii="Calibri" w:eastAsia="Calibri" w:hAnsi="Calibri" w:cs="Calibri"/>
          <w:color w:val="auto"/>
          <w:lang w:val="en-US"/>
        </w:rPr>
        <w:t xml:space="preserve"> the door will close.)</w:t>
      </w:r>
    </w:p>
    <w:p w14:paraId="34774717" w14:textId="77777777" w:rsidR="007666CE" w:rsidRPr="007666CE" w:rsidRDefault="007666CE" w:rsidP="007666CE">
      <w:pPr>
        <w:rPr>
          <w:rFonts w:ascii="Calibri" w:eastAsia="Calibri" w:hAnsi="Calibri" w:cs="Calibri"/>
          <w:lang w:val="en-US"/>
        </w:rPr>
      </w:pPr>
      <w:r w:rsidRPr="007666CE">
        <w:rPr>
          <w:rFonts w:ascii="Calibri" w:eastAsia="Calibri" w:hAnsi="Calibri" w:cs="Calibri"/>
          <w:color w:val="auto"/>
          <w:lang w:val="en-US"/>
        </w:rPr>
        <w:t xml:space="preserve">Dema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çûna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bernameya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taştê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ya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mecbûrî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: 13:00.</w:t>
      </w:r>
    </w:p>
    <w:p w14:paraId="5EEEFF24" w14:textId="77777777" w:rsidR="007666CE" w:rsidRPr="007666CE" w:rsidRDefault="007666CE" w:rsidP="007666CE">
      <w:pPr>
        <w:rPr>
          <w:rFonts w:ascii="Calibri" w:eastAsia="Calibri" w:hAnsi="Calibri" w:cs="Calibri"/>
          <w:lang w:val="en-US"/>
        </w:rPr>
      </w:pPr>
      <w:r w:rsidRPr="007666CE">
        <w:rPr>
          <w:rFonts w:ascii="Calibri" w:eastAsia="Calibri" w:hAnsi="Calibri" w:cs="Calibri"/>
          <w:color w:val="auto"/>
          <w:lang w:val="en-US"/>
        </w:rPr>
        <w:t xml:space="preserve">Dema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derketinê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bo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dersa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bijarte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ya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piştî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dibistanê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: 16:00 p.m.</w:t>
      </w:r>
    </w:p>
    <w:p w14:paraId="11BEF45A" w14:textId="77777777" w:rsidR="007666CE" w:rsidRPr="007666CE" w:rsidRDefault="007666CE" w:rsidP="007666CE">
      <w:pPr>
        <w:rPr>
          <w:rFonts w:ascii="Calibri" w:eastAsia="Calibri" w:hAnsi="Calibri" w:cs="Calibri"/>
          <w:lang w:val="en-US"/>
        </w:rPr>
      </w:pPr>
      <w:r w:rsidRPr="007666CE">
        <w:rPr>
          <w:rFonts w:ascii="Calibri" w:eastAsia="Calibri" w:hAnsi="Calibri" w:cs="Calibri"/>
          <w:color w:val="auto"/>
          <w:lang w:val="en-US"/>
        </w:rPr>
        <w:t>(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Pênc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daqa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hûrdeman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berî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dêûbav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dibistanê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derkevin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dûrahiya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pêwîst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maskek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bigirin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.)</w:t>
      </w:r>
    </w:p>
    <w:p w14:paraId="65B0E63A" w14:textId="77777777" w:rsidR="007666CE" w:rsidRPr="007666CE" w:rsidRDefault="007666CE" w:rsidP="007666CE">
      <w:pPr>
        <w:rPr>
          <w:rFonts w:ascii="Calibri" w:eastAsia="Calibri" w:hAnsi="Calibri" w:cs="Calibri"/>
          <w:lang w:val="en-US"/>
        </w:rPr>
      </w:pPr>
    </w:p>
    <w:p w14:paraId="4E7D2E7D" w14:textId="77777777" w:rsidR="007666CE" w:rsidRPr="007666CE" w:rsidRDefault="007666CE" w:rsidP="007666CE">
      <w:pPr>
        <w:rPr>
          <w:rFonts w:ascii="Calibri" w:eastAsia="Calibri" w:hAnsi="Calibri" w:cs="Calibri"/>
          <w:b/>
          <w:lang w:val="en-US"/>
        </w:rPr>
      </w:pPr>
      <w:r w:rsidRPr="007666CE">
        <w:rPr>
          <w:rFonts w:ascii="Calibri" w:eastAsia="Calibri" w:hAnsi="Calibri" w:cs="Calibri"/>
          <w:b/>
          <w:color w:val="auto"/>
          <w:lang w:val="en-US"/>
        </w:rPr>
        <w:t>5) DIVÊ XWENDEKAR HER ROJ ÇI BI WAN BIN:</w:t>
      </w:r>
    </w:p>
    <w:p w14:paraId="336D4F12" w14:textId="77777777" w:rsidR="007666CE" w:rsidRPr="007666CE" w:rsidRDefault="007666CE" w:rsidP="007666CE">
      <w:pPr>
        <w:numPr>
          <w:ilvl w:val="0"/>
          <w:numId w:val="7"/>
        </w:numPr>
        <w:ind w:left="365" w:hanging="187"/>
        <w:rPr>
          <w:rFonts w:ascii="Calibri" w:eastAsia="Calibri" w:hAnsi="Calibri" w:cs="Calibri"/>
          <w:lang w:val="en-US"/>
        </w:rPr>
      </w:pP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Çenteyê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Kindergarten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teker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di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dolabê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de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cih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bibe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.</w:t>
      </w:r>
    </w:p>
    <w:p w14:paraId="037F4155" w14:textId="77777777" w:rsidR="007666CE" w:rsidRPr="007666CE" w:rsidRDefault="007666CE" w:rsidP="007666CE">
      <w:pPr>
        <w:numPr>
          <w:ilvl w:val="0"/>
          <w:numId w:val="7"/>
        </w:numPr>
        <w:ind w:left="365" w:hanging="187"/>
        <w:rPr>
          <w:rFonts w:ascii="Calibri" w:eastAsia="Calibri" w:hAnsi="Calibri" w:cs="Calibri"/>
          <w:lang w:val="en-US"/>
        </w:rPr>
      </w:pP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Destmala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xwarinê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ya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piçûk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(ne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mezin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ber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bihevxistina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wan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zehmet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e)</w:t>
      </w:r>
    </w:p>
    <w:p w14:paraId="43F9FA8C" w14:textId="77777777" w:rsidR="007666CE" w:rsidRPr="007666CE" w:rsidRDefault="007666CE" w:rsidP="007666CE">
      <w:pPr>
        <w:numPr>
          <w:ilvl w:val="0"/>
          <w:numId w:val="7"/>
        </w:numPr>
        <w:ind w:left="365" w:hanging="187"/>
        <w:rPr>
          <w:rFonts w:ascii="Calibri" w:eastAsia="Calibri" w:hAnsi="Calibri" w:cs="Calibri"/>
          <w:lang w:val="en-US"/>
        </w:rPr>
      </w:pP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bottleak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-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keviya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hermit ji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bo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avê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vekirina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hêsan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be.</w:t>
      </w:r>
    </w:p>
    <w:p w14:paraId="680DAE30" w14:textId="77777777" w:rsidR="007666CE" w:rsidRPr="007666CE" w:rsidRDefault="007666CE" w:rsidP="007666CE">
      <w:pPr>
        <w:numPr>
          <w:ilvl w:val="0"/>
          <w:numId w:val="7"/>
        </w:numPr>
        <w:ind w:left="365" w:hanging="187"/>
        <w:rPr>
          <w:rFonts w:ascii="Calibri" w:eastAsia="Calibri" w:hAnsi="Calibri" w:cs="Calibri"/>
          <w:lang w:val="en-US"/>
        </w:rPr>
      </w:pP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Pakêtek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destmal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destmalên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zarokan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(yet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shl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).</w:t>
      </w:r>
    </w:p>
    <w:p w14:paraId="6FE065C4" w14:textId="77777777" w:rsidR="007666CE" w:rsidRPr="007666CE" w:rsidRDefault="007666CE" w:rsidP="007666CE">
      <w:pPr>
        <w:numPr>
          <w:ilvl w:val="0"/>
          <w:numId w:val="7"/>
        </w:numPr>
        <w:ind w:left="365" w:hanging="187"/>
        <w:rPr>
          <w:rFonts w:ascii="Calibri" w:eastAsia="Calibri" w:hAnsi="Calibri" w:cs="Calibri"/>
          <w:lang w:val="en-US"/>
        </w:rPr>
      </w:pP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Taştêya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wan (di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konteynerek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dikare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were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vekirin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girtin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)</w:t>
      </w:r>
    </w:p>
    <w:p w14:paraId="0EACF37D" w14:textId="77777777" w:rsidR="007666CE" w:rsidRPr="007666CE" w:rsidRDefault="007666CE" w:rsidP="007666CE">
      <w:pPr>
        <w:rPr>
          <w:rFonts w:ascii="Calibri" w:eastAsia="Calibri" w:hAnsi="Calibri" w:cs="Calibri"/>
          <w:lang w:val="en-US"/>
        </w:rPr>
      </w:pPr>
      <w:r w:rsidRPr="007666CE">
        <w:rPr>
          <w:rFonts w:ascii="Calibri" w:eastAsia="Calibri" w:hAnsi="Calibri" w:cs="Calibri"/>
          <w:color w:val="auto"/>
          <w:lang w:val="en-US"/>
        </w:rPr>
        <w:t xml:space="preserve">Di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heman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demê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de,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heke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we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hebe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,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hûn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ê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cotek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b/>
          <w:color w:val="auto"/>
          <w:lang w:val="en-US"/>
        </w:rPr>
        <w:t>pêpikên</w:t>
      </w:r>
      <w:proofErr w:type="spellEnd"/>
      <w:r w:rsidRPr="007666CE">
        <w:rPr>
          <w:rFonts w:ascii="Calibri" w:eastAsia="Calibri" w:hAnsi="Calibri" w:cs="Calibri"/>
          <w:b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b/>
          <w:color w:val="auto"/>
          <w:lang w:val="en-US"/>
        </w:rPr>
        <w:t>girtî</w:t>
      </w:r>
      <w:proofErr w:type="spellEnd"/>
      <w:r w:rsidRPr="007666CE">
        <w:rPr>
          <w:rFonts w:ascii="Calibri" w:eastAsia="Calibri" w:hAnsi="Calibri" w:cs="Calibri"/>
          <w:b/>
          <w:color w:val="auto"/>
          <w:lang w:val="en-US"/>
        </w:rPr>
        <w:t xml:space="preserve"> </w:t>
      </w:r>
      <w:r w:rsidRPr="007666CE">
        <w:rPr>
          <w:rFonts w:ascii="Calibri" w:eastAsia="Calibri" w:hAnsi="Calibri" w:cs="Calibri"/>
          <w:color w:val="auto"/>
          <w:lang w:val="en-US"/>
        </w:rPr>
        <w:t xml:space="preserve">(bi zip an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çîpek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)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bînin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domdarî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li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dibistanê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bimînin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.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Bala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bidinê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cil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bergên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li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dikin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hêsanî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destxistina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zarokan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be (ne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cil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bergan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)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pêlavên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cil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bergan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,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lê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çîtik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li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bikin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.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di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çenteyê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wan de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guheztinek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jî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hebe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(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kincên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jêrîn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-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cil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berg)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hûn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ê di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rewşa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bikar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anînê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de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cîh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bikin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.</w:t>
      </w:r>
    </w:p>
    <w:p w14:paraId="1C05A973" w14:textId="77777777" w:rsidR="007666CE" w:rsidRPr="007666CE" w:rsidRDefault="007666CE" w:rsidP="007666CE">
      <w:pPr>
        <w:rPr>
          <w:rFonts w:ascii="Calibri" w:eastAsia="Calibri" w:hAnsi="Calibri" w:cs="Calibri"/>
          <w:lang w:val="en-US"/>
        </w:rPr>
      </w:pPr>
      <w:r w:rsidRPr="007666CE">
        <w:rPr>
          <w:rFonts w:ascii="Calibri" w:eastAsia="Calibri" w:hAnsi="Calibri" w:cs="Calibri"/>
          <w:color w:val="auto"/>
          <w:lang w:val="en-US"/>
        </w:rPr>
        <w:t xml:space="preserve">Ger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zarok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şil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bibe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an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jî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pîs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bibe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nikaribe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li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miqate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be,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mamosteyê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berpirsiyar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bav-welî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agahdar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bike da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ku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were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dibistanê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helbet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maske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destanan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were li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zarokê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xwedî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derkeve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>.</w:t>
      </w:r>
    </w:p>
    <w:p w14:paraId="20426C9B" w14:textId="77777777" w:rsidR="007666CE" w:rsidRPr="007666CE" w:rsidRDefault="007666CE" w:rsidP="007666CE">
      <w:pPr>
        <w:rPr>
          <w:rFonts w:ascii="Calibri" w:eastAsia="Calibri" w:hAnsi="Calibri" w:cs="Calibri"/>
          <w:lang w:val="en-US"/>
        </w:rPr>
      </w:pPr>
    </w:p>
    <w:p w14:paraId="2F4D4941" w14:textId="77777777" w:rsidR="007666CE" w:rsidRPr="007666CE" w:rsidRDefault="007666CE" w:rsidP="007666CE">
      <w:pPr>
        <w:rPr>
          <w:rFonts w:ascii="Calibri" w:eastAsia="Calibri" w:hAnsi="Calibri" w:cs="Calibri"/>
          <w:b/>
          <w:lang w:val="en-US"/>
        </w:rPr>
      </w:pPr>
      <w:r w:rsidRPr="007666CE">
        <w:rPr>
          <w:rFonts w:ascii="Calibri" w:eastAsia="Calibri" w:hAnsi="Calibri" w:cs="Calibri"/>
          <w:color w:val="auto"/>
          <w:lang w:val="en-US"/>
        </w:rPr>
        <w:t xml:space="preserve">       </w:t>
      </w:r>
      <w:r w:rsidRPr="007666CE">
        <w:rPr>
          <w:rFonts w:ascii="Calibri" w:eastAsia="Calibri" w:hAnsi="Calibri" w:cs="Calibri"/>
          <w:b/>
          <w:color w:val="auto"/>
          <w:lang w:val="en-US"/>
        </w:rPr>
        <w:t>6) XWENDEKAR DIKARE ÇI BIBE BO TESHTE:</w:t>
      </w:r>
    </w:p>
    <w:p w14:paraId="43001F60" w14:textId="77777777" w:rsidR="007666CE" w:rsidRDefault="007666CE" w:rsidP="007666CE">
      <w:pPr>
        <w:numPr>
          <w:ilvl w:val="0"/>
          <w:numId w:val="8"/>
        </w:numPr>
        <w:ind w:left="365" w:hanging="187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auto"/>
        </w:rPr>
        <w:t>Nanê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konûsê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bi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penêr</w:t>
      </w:r>
      <w:proofErr w:type="spellEnd"/>
      <w:r>
        <w:rPr>
          <w:rFonts w:ascii="Calibri" w:eastAsia="Calibri" w:hAnsi="Calibri" w:cs="Calibri"/>
          <w:color w:val="auto"/>
        </w:rPr>
        <w:t>.</w:t>
      </w:r>
    </w:p>
    <w:p w14:paraId="76C07AC4" w14:textId="77777777" w:rsidR="007666CE" w:rsidRDefault="007666CE" w:rsidP="007666CE">
      <w:pPr>
        <w:numPr>
          <w:ilvl w:val="0"/>
          <w:numId w:val="8"/>
        </w:numPr>
        <w:ind w:left="365" w:hanging="187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auto"/>
        </w:rPr>
        <w:t>Tîrêjê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penîr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</w:p>
    <w:p w14:paraId="5132A9B0" w14:textId="77777777" w:rsidR="007666CE" w:rsidRDefault="007666CE" w:rsidP="007666CE">
      <w:pPr>
        <w:numPr>
          <w:ilvl w:val="0"/>
          <w:numId w:val="8"/>
        </w:numPr>
        <w:ind w:left="365" w:hanging="187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auto"/>
        </w:rPr>
        <w:t>Fêkî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tê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şuştin</w:t>
      </w:r>
      <w:proofErr w:type="spellEnd"/>
      <w:r>
        <w:rPr>
          <w:rFonts w:ascii="Calibri" w:eastAsia="Calibri" w:hAnsi="Calibri" w:cs="Calibri"/>
          <w:color w:val="auto"/>
        </w:rPr>
        <w:t xml:space="preserve"> û </w:t>
      </w:r>
      <w:proofErr w:type="spellStart"/>
      <w:r>
        <w:rPr>
          <w:rFonts w:ascii="Calibri" w:eastAsia="Calibri" w:hAnsi="Calibri" w:cs="Calibri"/>
          <w:color w:val="auto"/>
        </w:rPr>
        <w:t>perçeyên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piçûk</w:t>
      </w:r>
      <w:proofErr w:type="spellEnd"/>
    </w:p>
    <w:p w14:paraId="1FA4A1C7" w14:textId="77777777" w:rsidR="007666CE" w:rsidRPr="007666CE" w:rsidRDefault="007666CE" w:rsidP="007666CE">
      <w:pPr>
        <w:numPr>
          <w:ilvl w:val="0"/>
          <w:numId w:val="8"/>
        </w:numPr>
        <w:ind w:left="365" w:hanging="187"/>
        <w:rPr>
          <w:rFonts w:ascii="Calibri" w:eastAsia="Calibri" w:hAnsi="Calibri" w:cs="Calibri"/>
          <w:lang w:val="en-US"/>
        </w:rPr>
      </w:pP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Kekê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malê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, cookies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malê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bê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dagirtin</w:t>
      </w:r>
      <w:proofErr w:type="spellEnd"/>
    </w:p>
    <w:p w14:paraId="09DF04CC" w14:textId="77777777" w:rsidR="007666CE" w:rsidRPr="007666CE" w:rsidRDefault="007666CE" w:rsidP="007666CE">
      <w:pPr>
        <w:numPr>
          <w:ilvl w:val="0"/>
          <w:numId w:val="8"/>
        </w:numPr>
        <w:ind w:left="365" w:hanging="187"/>
        <w:rPr>
          <w:rFonts w:ascii="Calibri" w:eastAsia="Calibri" w:hAnsi="Calibri" w:cs="Calibri"/>
          <w:lang w:val="en-US"/>
        </w:rPr>
      </w:pP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lastRenderedPageBreak/>
        <w:t>Nanê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bi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rûn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û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hingiv</w:t>
      </w:r>
      <w:proofErr w:type="spellEnd"/>
      <w:r w:rsidRPr="007666CE">
        <w:rPr>
          <w:rFonts w:ascii="Calibri" w:eastAsia="Calibri" w:hAnsi="Calibri" w:cs="Calibri"/>
          <w:color w:val="auto"/>
          <w:lang w:val="en-US"/>
        </w:rPr>
        <w:t xml:space="preserve"> - </w:t>
      </w:r>
      <w:proofErr w:type="spellStart"/>
      <w:r w:rsidRPr="007666CE">
        <w:rPr>
          <w:rFonts w:ascii="Calibri" w:eastAsia="Calibri" w:hAnsi="Calibri" w:cs="Calibri"/>
          <w:color w:val="auto"/>
          <w:lang w:val="en-US"/>
        </w:rPr>
        <w:t>tahînî</w:t>
      </w:r>
      <w:proofErr w:type="spellEnd"/>
    </w:p>
    <w:p w14:paraId="4BC7ADBF" w14:textId="77777777" w:rsidR="007666CE" w:rsidRDefault="007666CE" w:rsidP="007666CE">
      <w:pPr>
        <w:numPr>
          <w:ilvl w:val="0"/>
          <w:numId w:val="8"/>
        </w:numPr>
        <w:ind w:left="365" w:hanging="187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auto"/>
        </w:rPr>
        <w:t>Hêkên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kelandî</w:t>
      </w:r>
      <w:proofErr w:type="spellEnd"/>
      <w:r>
        <w:rPr>
          <w:rFonts w:ascii="Calibri" w:eastAsia="Calibri" w:hAnsi="Calibri" w:cs="Calibri"/>
          <w:color w:val="auto"/>
        </w:rPr>
        <w:t xml:space="preserve"> û </w:t>
      </w:r>
      <w:proofErr w:type="spellStart"/>
      <w:r>
        <w:rPr>
          <w:rFonts w:ascii="Calibri" w:eastAsia="Calibri" w:hAnsi="Calibri" w:cs="Calibri"/>
          <w:color w:val="auto"/>
        </w:rPr>
        <w:t>paqijkirî</w:t>
      </w:r>
      <w:proofErr w:type="spellEnd"/>
    </w:p>
    <w:p w14:paraId="46615599" w14:textId="77777777" w:rsidR="007666CE" w:rsidRDefault="007666CE" w:rsidP="007666CE">
      <w:pPr>
        <w:numPr>
          <w:ilvl w:val="0"/>
          <w:numId w:val="8"/>
        </w:numPr>
        <w:ind w:left="365" w:hanging="187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auto"/>
        </w:rPr>
        <w:t>Sandwichê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malê</w:t>
      </w:r>
      <w:proofErr w:type="spellEnd"/>
    </w:p>
    <w:p w14:paraId="1F1DA6ED" w14:textId="77777777" w:rsidR="007666CE" w:rsidRDefault="007666CE" w:rsidP="007666CE">
      <w:pPr>
        <w:numPr>
          <w:ilvl w:val="0"/>
          <w:numId w:val="8"/>
        </w:numPr>
        <w:ind w:left="365" w:hanging="187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auto"/>
        </w:rPr>
        <w:t>Sebze</w:t>
      </w:r>
      <w:proofErr w:type="spellEnd"/>
      <w:r>
        <w:rPr>
          <w:rFonts w:ascii="Calibri" w:eastAsia="Calibri" w:hAnsi="Calibri" w:cs="Calibri"/>
          <w:color w:val="auto"/>
        </w:rPr>
        <w:t xml:space="preserve"> - </w:t>
      </w:r>
      <w:proofErr w:type="spellStart"/>
      <w:r>
        <w:rPr>
          <w:rFonts w:ascii="Calibri" w:eastAsia="Calibri" w:hAnsi="Calibri" w:cs="Calibri"/>
          <w:color w:val="auto"/>
        </w:rPr>
        <w:t>gêzer</w:t>
      </w:r>
      <w:proofErr w:type="spellEnd"/>
      <w:r>
        <w:rPr>
          <w:rFonts w:ascii="Calibri" w:eastAsia="Calibri" w:hAnsi="Calibri" w:cs="Calibri"/>
          <w:color w:val="auto"/>
        </w:rPr>
        <w:t xml:space="preserve">, </w:t>
      </w:r>
      <w:proofErr w:type="spellStart"/>
      <w:r>
        <w:rPr>
          <w:rFonts w:ascii="Calibri" w:eastAsia="Calibri" w:hAnsi="Calibri" w:cs="Calibri"/>
          <w:color w:val="auto"/>
        </w:rPr>
        <w:t>xiyar</w:t>
      </w:r>
      <w:proofErr w:type="spellEnd"/>
    </w:p>
    <w:p w14:paraId="4F998B7E" w14:textId="77777777" w:rsidR="007666CE" w:rsidRDefault="007666CE" w:rsidP="007666CE">
      <w:pPr>
        <w:numPr>
          <w:ilvl w:val="0"/>
          <w:numId w:val="8"/>
        </w:numPr>
        <w:ind w:left="365" w:hanging="187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auto"/>
        </w:rPr>
        <w:t>Mastê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zarokan</w:t>
      </w:r>
      <w:proofErr w:type="spellEnd"/>
    </w:p>
    <w:p w14:paraId="50893FDB" w14:textId="77777777" w:rsidR="007666CE" w:rsidRDefault="007666CE" w:rsidP="007666CE">
      <w:pPr>
        <w:rPr>
          <w:rFonts w:ascii="Calibri" w:eastAsia="Calibri" w:hAnsi="Calibri" w:cs="Calibri"/>
          <w:u w:val="single"/>
        </w:rPr>
      </w:pPr>
      <w:proofErr w:type="spellStart"/>
      <w:r>
        <w:rPr>
          <w:rFonts w:ascii="Calibri" w:eastAsia="Calibri" w:hAnsi="Calibri" w:cs="Calibri"/>
          <w:color w:val="auto"/>
          <w:u w:val="single"/>
        </w:rPr>
        <w:t>Li</w:t>
      </w:r>
      <w:proofErr w:type="spellEnd"/>
      <w:r>
        <w:rPr>
          <w:rFonts w:ascii="Calibri" w:eastAsia="Calibri" w:hAnsi="Calibri" w:cs="Calibri"/>
          <w:color w:val="auto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u w:val="single"/>
        </w:rPr>
        <w:t>dibistanê</w:t>
      </w:r>
      <w:proofErr w:type="spellEnd"/>
      <w:r>
        <w:rPr>
          <w:rFonts w:ascii="Calibri" w:eastAsia="Calibri" w:hAnsi="Calibri" w:cs="Calibri"/>
          <w:color w:val="auto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u w:val="single"/>
        </w:rPr>
        <w:t>destûr</w:t>
      </w:r>
      <w:proofErr w:type="spellEnd"/>
      <w:r>
        <w:rPr>
          <w:rFonts w:ascii="Calibri" w:eastAsia="Calibri" w:hAnsi="Calibri" w:cs="Calibri"/>
          <w:color w:val="auto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u w:val="single"/>
        </w:rPr>
        <w:t>nayê</w:t>
      </w:r>
      <w:proofErr w:type="spellEnd"/>
      <w:r>
        <w:rPr>
          <w:rFonts w:ascii="Calibri" w:eastAsia="Calibri" w:hAnsi="Calibri" w:cs="Calibri"/>
          <w:color w:val="auto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  <w:u w:val="single"/>
        </w:rPr>
        <w:t>dayîn</w:t>
      </w:r>
      <w:proofErr w:type="spellEnd"/>
      <w:r>
        <w:rPr>
          <w:rFonts w:ascii="Calibri" w:eastAsia="Calibri" w:hAnsi="Calibri" w:cs="Calibri"/>
          <w:color w:val="auto"/>
          <w:u w:val="single"/>
        </w:rPr>
        <w:t xml:space="preserve">: </w:t>
      </w:r>
      <w:proofErr w:type="spellStart"/>
      <w:r>
        <w:rPr>
          <w:rFonts w:ascii="Calibri" w:eastAsia="Calibri" w:hAnsi="Calibri" w:cs="Calibri"/>
          <w:color w:val="auto"/>
          <w:u w:val="single"/>
        </w:rPr>
        <w:t>Şîr</w:t>
      </w:r>
      <w:proofErr w:type="spellEnd"/>
      <w:r>
        <w:rPr>
          <w:rFonts w:ascii="Calibri" w:eastAsia="Calibri" w:hAnsi="Calibri" w:cs="Calibri"/>
          <w:color w:val="auto"/>
          <w:u w:val="single"/>
        </w:rPr>
        <w:t xml:space="preserve">, </w:t>
      </w:r>
      <w:proofErr w:type="spellStart"/>
      <w:r>
        <w:rPr>
          <w:rFonts w:ascii="Calibri" w:eastAsia="Calibri" w:hAnsi="Calibri" w:cs="Calibri"/>
          <w:color w:val="auto"/>
          <w:u w:val="single"/>
        </w:rPr>
        <w:t>kakao</w:t>
      </w:r>
      <w:proofErr w:type="spellEnd"/>
      <w:r>
        <w:rPr>
          <w:rFonts w:ascii="Calibri" w:eastAsia="Calibri" w:hAnsi="Calibri" w:cs="Calibri"/>
          <w:color w:val="auto"/>
          <w:u w:val="single"/>
        </w:rPr>
        <w:t xml:space="preserve"> û </w:t>
      </w:r>
      <w:proofErr w:type="spellStart"/>
      <w:r>
        <w:rPr>
          <w:rFonts w:ascii="Calibri" w:eastAsia="Calibri" w:hAnsi="Calibri" w:cs="Calibri"/>
          <w:color w:val="auto"/>
          <w:u w:val="single"/>
        </w:rPr>
        <w:t>sharbat</w:t>
      </w:r>
      <w:proofErr w:type="spellEnd"/>
    </w:p>
    <w:p w14:paraId="3C63A1A8" w14:textId="77777777" w:rsidR="007666CE" w:rsidRDefault="007666CE" w:rsidP="007666CE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color w:val="auto"/>
        </w:rPr>
        <w:t>Xwarinên</w:t>
      </w:r>
      <w:proofErr w:type="spellEnd"/>
      <w:r>
        <w:rPr>
          <w:rFonts w:ascii="Calibri" w:eastAsia="Calibri" w:hAnsi="Calibri" w:cs="Calibri"/>
          <w:b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auto"/>
        </w:rPr>
        <w:t>nebaş</w:t>
      </w:r>
      <w:proofErr w:type="spellEnd"/>
      <w:r>
        <w:rPr>
          <w:rFonts w:ascii="Calibri" w:eastAsia="Calibri" w:hAnsi="Calibri" w:cs="Calibri"/>
          <w:b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wek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şîrmij</w:t>
      </w:r>
      <w:proofErr w:type="spellEnd"/>
      <w:r>
        <w:rPr>
          <w:rFonts w:ascii="Calibri" w:eastAsia="Calibri" w:hAnsi="Calibri" w:cs="Calibri"/>
          <w:color w:val="auto"/>
        </w:rPr>
        <w:t xml:space="preserve">, </w:t>
      </w:r>
      <w:proofErr w:type="spellStart"/>
      <w:r>
        <w:rPr>
          <w:rFonts w:ascii="Calibri" w:eastAsia="Calibri" w:hAnsi="Calibri" w:cs="Calibri"/>
          <w:color w:val="auto"/>
        </w:rPr>
        <w:t>çîp</w:t>
      </w:r>
      <w:proofErr w:type="spellEnd"/>
      <w:r>
        <w:rPr>
          <w:rFonts w:ascii="Calibri" w:eastAsia="Calibri" w:hAnsi="Calibri" w:cs="Calibri"/>
          <w:color w:val="auto"/>
        </w:rPr>
        <w:t xml:space="preserve">, </w:t>
      </w:r>
      <w:proofErr w:type="spellStart"/>
      <w:r>
        <w:rPr>
          <w:rFonts w:ascii="Calibri" w:eastAsia="Calibri" w:hAnsi="Calibri" w:cs="Calibri"/>
          <w:color w:val="auto"/>
        </w:rPr>
        <w:t>çîkolata</w:t>
      </w:r>
      <w:proofErr w:type="spellEnd"/>
      <w:r>
        <w:rPr>
          <w:rFonts w:ascii="Calibri" w:eastAsia="Calibri" w:hAnsi="Calibri" w:cs="Calibri"/>
          <w:color w:val="auto"/>
        </w:rPr>
        <w:t xml:space="preserve">, </w:t>
      </w:r>
      <w:proofErr w:type="spellStart"/>
      <w:r>
        <w:rPr>
          <w:rFonts w:ascii="Calibri" w:eastAsia="Calibri" w:hAnsi="Calibri" w:cs="Calibri"/>
          <w:color w:val="auto"/>
        </w:rPr>
        <w:t>wafer</w:t>
      </w:r>
      <w:proofErr w:type="spellEnd"/>
      <w:r>
        <w:rPr>
          <w:rFonts w:ascii="Calibri" w:eastAsia="Calibri" w:hAnsi="Calibri" w:cs="Calibri"/>
          <w:color w:val="auto"/>
        </w:rPr>
        <w:t xml:space="preserve">, </w:t>
      </w:r>
      <w:proofErr w:type="spellStart"/>
      <w:r>
        <w:rPr>
          <w:rFonts w:ascii="Calibri" w:eastAsia="Calibri" w:hAnsi="Calibri" w:cs="Calibri"/>
          <w:color w:val="auto"/>
        </w:rPr>
        <w:t>croissants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bazirganî</w:t>
      </w:r>
      <w:proofErr w:type="spellEnd"/>
      <w:r>
        <w:rPr>
          <w:rFonts w:ascii="Calibri" w:eastAsia="Calibri" w:hAnsi="Calibri" w:cs="Calibri"/>
          <w:color w:val="auto"/>
        </w:rPr>
        <w:t xml:space="preserve">, </w:t>
      </w:r>
    </w:p>
    <w:p w14:paraId="553D6F7D" w14:textId="77777777" w:rsidR="007666CE" w:rsidRDefault="007666CE" w:rsidP="007666C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auto"/>
        </w:rPr>
        <w:t xml:space="preserve">û </w:t>
      </w:r>
      <w:proofErr w:type="spellStart"/>
      <w:r>
        <w:rPr>
          <w:rFonts w:ascii="Calibri" w:eastAsia="Calibri" w:hAnsi="Calibri" w:cs="Calibri"/>
          <w:color w:val="auto"/>
        </w:rPr>
        <w:t>şîrînên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mastîk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divê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auto"/>
          <w:u w:val="single"/>
        </w:rPr>
        <w:t>bi</w:t>
      </w:r>
      <w:proofErr w:type="spellEnd"/>
      <w:r>
        <w:rPr>
          <w:rFonts w:ascii="Calibri" w:eastAsia="Calibri" w:hAnsi="Calibri" w:cs="Calibri"/>
          <w:b/>
          <w:color w:val="auto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auto"/>
          <w:u w:val="single"/>
        </w:rPr>
        <w:t>tundî</w:t>
      </w:r>
      <w:proofErr w:type="spellEnd"/>
      <w:r>
        <w:rPr>
          <w:rFonts w:ascii="Calibri" w:eastAsia="Calibri" w:hAnsi="Calibri" w:cs="Calibri"/>
          <w:b/>
          <w:color w:val="auto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auto"/>
          <w:u w:val="single"/>
        </w:rPr>
        <w:t>bêne</w:t>
      </w:r>
      <w:proofErr w:type="spellEnd"/>
      <w:r>
        <w:rPr>
          <w:rFonts w:ascii="Calibri" w:eastAsia="Calibri" w:hAnsi="Calibri" w:cs="Calibri"/>
          <w:b/>
          <w:color w:val="auto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auto"/>
          <w:u w:val="single"/>
        </w:rPr>
        <w:t>qedexe</w:t>
      </w:r>
      <w:proofErr w:type="spellEnd"/>
      <w:r>
        <w:rPr>
          <w:rFonts w:ascii="Calibri" w:eastAsia="Calibri" w:hAnsi="Calibri" w:cs="Calibri"/>
          <w:b/>
          <w:color w:val="auto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auto"/>
          <w:u w:val="single"/>
        </w:rPr>
        <w:t>kirin</w:t>
      </w:r>
      <w:proofErr w:type="spellEnd"/>
      <w:r>
        <w:rPr>
          <w:rFonts w:ascii="Calibri" w:eastAsia="Calibri" w:hAnsi="Calibri" w:cs="Calibri"/>
          <w:color w:val="auto"/>
        </w:rPr>
        <w:t xml:space="preserve"> û </w:t>
      </w:r>
      <w:proofErr w:type="spellStart"/>
      <w:r>
        <w:rPr>
          <w:rFonts w:ascii="Calibri" w:eastAsia="Calibri" w:hAnsi="Calibri" w:cs="Calibri"/>
          <w:color w:val="auto"/>
        </w:rPr>
        <w:t>bi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gelemperî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jê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dûr</w:t>
      </w:r>
      <w:proofErr w:type="spellEnd"/>
      <w:r>
        <w:rPr>
          <w:rFonts w:ascii="Calibri" w:eastAsia="Calibri" w:hAnsi="Calibri" w:cs="Calibri"/>
          <w:color w:val="auto"/>
        </w:rPr>
        <w:t xml:space="preserve"> </w:t>
      </w:r>
      <w:proofErr w:type="spellStart"/>
      <w:r>
        <w:rPr>
          <w:rFonts w:ascii="Calibri" w:eastAsia="Calibri" w:hAnsi="Calibri" w:cs="Calibri"/>
          <w:color w:val="auto"/>
        </w:rPr>
        <w:t>bibin</w:t>
      </w:r>
      <w:proofErr w:type="spellEnd"/>
      <w:r>
        <w:rPr>
          <w:rFonts w:ascii="Calibri" w:eastAsia="Calibri" w:hAnsi="Calibri" w:cs="Calibri"/>
          <w:color w:val="auto"/>
        </w:rPr>
        <w:t>.</w:t>
      </w:r>
    </w:p>
    <w:p w14:paraId="30EAF6DD" w14:textId="77777777" w:rsidR="007666CE" w:rsidRDefault="007666CE" w:rsidP="007666CE">
      <w:pPr>
        <w:spacing w:after="0" w:line="240" w:lineRule="auto"/>
        <w:rPr>
          <w:rFonts w:ascii="Calibri" w:eastAsia="Calibri" w:hAnsi="Calibri" w:cs="Calibri"/>
        </w:rPr>
      </w:pPr>
    </w:p>
    <w:p w14:paraId="410D37B4" w14:textId="77777777" w:rsidR="007666CE" w:rsidRDefault="007666CE" w:rsidP="007666CE">
      <w:pPr>
        <w:spacing w:after="0" w:line="240" w:lineRule="auto"/>
        <w:rPr>
          <w:rFonts w:ascii="Calibri" w:eastAsia="Calibri" w:hAnsi="Calibri" w:cs="Calibri"/>
        </w:rPr>
      </w:pPr>
    </w:p>
    <w:p w14:paraId="331ECFCE" w14:textId="77777777" w:rsidR="007666CE" w:rsidRDefault="007666CE" w:rsidP="007666CE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4016DC64" w14:textId="77777777" w:rsidR="007666CE" w:rsidRDefault="007666CE" w:rsidP="007666CE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4811B7E7" w14:textId="77777777" w:rsidR="007666CE" w:rsidRPr="000E7E93" w:rsidRDefault="007666CE" w:rsidP="007666CE">
      <w:pPr>
        <w:spacing w:after="0" w:line="240" w:lineRule="auto"/>
        <w:jc w:val="right"/>
        <w:rPr>
          <w:rFonts w:ascii="Calibri" w:eastAsia="Calibri" w:hAnsi="Calibri" w:cs="Calibri"/>
          <w:lang w:val="en-US"/>
        </w:rPr>
      </w:pPr>
      <w:r w:rsidRPr="000E7E93">
        <w:rPr>
          <w:rFonts w:ascii="Calibri" w:eastAsia="Calibri" w:hAnsi="Calibri" w:cs="Calibri"/>
          <w:color w:val="auto"/>
          <w:lang w:val="en-US"/>
        </w:rPr>
        <w:t xml:space="preserve">Mamosteyên </w:t>
      </w:r>
      <w:r w:rsidRPr="000E7E93">
        <w:rPr>
          <w:rFonts w:ascii="Calibri" w:eastAsia="Calibri" w:hAnsi="Calibri" w:cs="Calibri"/>
          <w:b/>
          <w:color w:val="auto"/>
          <w:lang w:val="en-US"/>
        </w:rPr>
        <w:t>KINDERGARTEN (baxche-zaroka)</w:t>
      </w:r>
    </w:p>
    <w:p w14:paraId="6AF7760A" w14:textId="77777777" w:rsidR="008222D7" w:rsidRDefault="008222D7" w:rsidP="007666CE">
      <w:pPr>
        <w:bidi/>
        <w:spacing w:after="0"/>
        <w:ind w:left="8062" w:right="260" w:firstLine="578"/>
        <w:rPr>
          <w:rFonts w:cs="Calibri"/>
          <w:b/>
          <w:bCs/>
          <w:rtl/>
          <w:lang w:val="en-US"/>
        </w:rPr>
      </w:pPr>
    </w:p>
    <w:p w14:paraId="02D1DE3A" w14:textId="72344BA7" w:rsidR="00541B13" w:rsidRPr="00210B60" w:rsidRDefault="00541B13" w:rsidP="00210B60">
      <w:pPr>
        <w:spacing w:after="0" w:line="240" w:lineRule="auto"/>
        <w:rPr>
          <w:rFonts w:cs="Calibri"/>
          <w:b/>
          <w:bCs/>
          <w:lang w:val="en-US"/>
        </w:rPr>
      </w:pPr>
    </w:p>
    <w:sectPr w:rsidR="00541B13" w:rsidRPr="00210B60" w:rsidSect="00D63583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784E" w14:textId="77777777" w:rsidR="00D84EA9" w:rsidRDefault="00D84EA9" w:rsidP="005865F6">
      <w:pPr>
        <w:spacing w:after="0" w:line="240" w:lineRule="auto"/>
      </w:pPr>
      <w:r>
        <w:separator/>
      </w:r>
    </w:p>
  </w:endnote>
  <w:endnote w:type="continuationSeparator" w:id="0">
    <w:p w14:paraId="30C4633D" w14:textId="77777777" w:rsidR="00D84EA9" w:rsidRDefault="00D84EA9" w:rsidP="0058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0F36" w14:textId="77777777" w:rsidR="00D84EA9" w:rsidRDefault="00D84EA9" w:rsidP="005865F6">
      <w:pPr>
        <w:spacing w:after="0" w:line="240" w:lineRule="auto"/>
      </w:pPr>
      <w:r>
        <w:separator/>
      </w:r>
    </w:p>
  </w:footnote>
  <w:footnote w:type="continuationSeparator" w:id="0">
    <w:p w14:paraId="4FDE9484" w14:textId="77777777" w:rsidR="00D84EA9" w:rsidRDefault="00D84EA9" w:rsidP="00586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2F2"/>
    <w:multiLevelType w:val="hybridMultilevel"/>
    <w:tmpl w:val="DA4C135C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F40BB3"/>
    <w:multiLevelType w:val="multilevel"/>
    <w:tmpl w:val="F2E4B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1F1D72"/>
    <w:multiLevelType w:val="hybridMultilevel"/>
    <w:tmpl w:val="9A90FB2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4E32D70"/>
    <w:multiLevelType w:val="hybridMultilevel"/>
    <w:tmpl w:val="D6A2AED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30132F7"/>
    <w:multiLevelType w:val="multilevel"/>
    <w:tmpl w:val="EF506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1B52E5"/>
    <w:multiLevelType w:val="multilevel"/>
    <w:tmpl w:val="C358B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87B7A"/>
    <w:multiLevelType w:val="multilevel"/>
    <w:tmpl w:val="7102F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326E1F"/>
    <w:multiLevelType w:val="multilevel"/>
    <w:tmpl w:val="F306DF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594"/>
    <w:rsid w:val="00036A55"/>
    <w:rsid w:val="00036FBF"/>
    <w:rsid w:val="00072089"/>
    <w:rsid w:val="000873EF"/>
    <w:rsid w:val="000A2616"/>
    <w:rsid w:val="000C5F98"/>
    <w:rsid w:val="000E16A0"/>
    <w:rsid w:val="000E58A4"/>
    <w:rsid w:val="000E7E93"/>
    <w:rsid w:val="0010498E"/>
    <w:rsid w:val="00144A7F"/>
    <w:rsid w:val="00193922"/>
    <w:rsid w:val="001B265D"/>
    <w:rsid w:val="001F02E3"/>
    <w:rsid w:val="00201B0E"/>
    <w:rsid w:val="00210B60"/>
    <w:rsid w:val="0022509F"/>
    <w:rsid w:val="00232036"/>
    <w:rsid w:val="002B5620"/>
    <w:rsid w:val="002D3AFF"/>
    <w:rsid w:val="002F6B45"/>
    <w:rsid w:val="00374882"/>
    <w:rsid w:val="0038156A"/>
    <w:rsid w:val="004845FA"/>
    <w:rsid w:val="004B1606"/>
    <w:rsid w:val="004C0D24"/>
    <w:rsid w:val="00500A3A"/>
    <w:rsid w:val="00541B13"/>
    <w:rsid w:val="00567A1C"/>
    <w:rsid w:val="005865F6"/>
    <w:rsid w:val="005B25A6"/>
    <w:rsid w:val="005C34F6"/>
    <w:rsid w:val="005D69A8"/>
    <w:rsid w:val="005E4576"/>
    <w:rsid w:val="006554D6"/>
    <w:rsid w:val="0065725E"/>
    <w:rsid w:val="0067039B"/>
    <w:rsid w:val="00731195"/>
    <w:rsid w:val="007666CE"/>
    <w:rsid w:val="00777D4D"/>
    <w:rsid w:val="00795578"/>
    <w:rsid w:val="007B2FB6"/>
    <w:rsid w:val="007F7A83"/>
    <w:rsid w:val="008222D7"/>
    <w:rsid w:val="008921A3"/>
    <w:rsid w:val="00902185"/>
    <w:rsid w:val="009E178A"/>
    <w:rsid w:val="00A048EA"/>
    <w:rsid w:val="00A47F23"/>
    <w:rsid w:val="00AB73DE"/>
    <w:rsid w:val="00BD0F28"/>
    <w:rsid w:val="00BD2184"/>
    <w:rsid w:val="00BE09A1"/>
    <w:rsid w:val="00BF7719"/>
    <w:rsid w:val="00C447D7"/>
    <w:rsid w:val="00C64455"/>
    <w:rsid w:val="00C740C5"/>
    <w:rsid w:val="00C90756"/>
    <w:rsid w:val="00CC4496"/>
    <w:rsid w:val="00CF00B1"/>
    <w:rsid w:val="00CF360F"/>
    <w:rsid w:val="00D2628F"/>
    <w:rsid w:val="00D43BAA"/>
    <w:rsid w:val="00D51594"/>
    <w:rsid w:val="00D63583"/>
    <w:rsid w:val="00D84EA9"/>
    <w:rsid w:val="00DC77F7"/>
    <w:rsid w:val="00ED03C2"/>
    <w:rsid w:val="00F22869"/>
    <w:rsid w:val="00F332C7"/>
    <w:rsid w:val="00FD4E27"/>
    <w:rsid w:val="00FD6A9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6020"/>
  <w15:docId w15:val="{3CEB3F86-78C6-4FC1-BB5F-7E43BDA1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306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92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30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F6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586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F6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25576C12415429BA02DBEDBD4A381" ma:contentTypeVersion="11" ma:contentTypeDescription="Create a new document." ma:contentTypeScope="" ma:versionID="e371b761536ef3939bb3fe90d14f886e">
  <xsd:schema xmlns:xsd="http://www.w3.org/2001/XMLSchema" xmlns:xs="http://www.w3.org/2001/XMLSchema" xmlns:p="http://schemas.microsoft.com/office/2006/metadata/properties" xmlns:ns2="f4fdd90a-51b3-43d1-b263-e864cab6b2df" xmlns:ns3="03ee29c5-80e7-4ec2-a20c-69243a440919" targetNamespace="http://schemas.microsoft.com/office/2006/metadata/properties" ma:root="true" ma:fieldsID="2de308c97c6e395f62f1e8b7ab1d5955" ns2:_="" ns3:_="">
    <xsd:import namespace="f4fdd90a-51b3-43d1-b263-e864cab6b2df"/>
    <xsd:import namespace="03ee29c5-80e7-4ec2-a20c-69243a440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dd90a-51b3-43d1-b263-e864cab6b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e29c5-80e7-4ec2-a20c-69243a440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DE904-19A6-4386-B22E-B1D2F9575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dd90a-51b3-43d1-b263-e864cab6b2df"/>
    <ds:schemaRef ds:uri="03ee29c5-80e7-4ec2-a20c-69243a440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857B4-F274-499D-B956-29C0FBDA4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35C97-F1FF-47CC-B706-64481C2522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dc:description/>
  <cp:lastModifiedBy>Meni Christidou</cp:lastModifiedBy>
  <cp:revision>77</cp:revision>
  <cp:lastPrinted>2021-09-10T11:31:00Z</cp:lastPrinted>
  <dcterms:created xsi:type="dcterms:W3CDTF">2020-09-11T07:42:00Z</dcterms:created>
  <dcterms:modified xsi:type="dcterms:W3CDTF">2021-11-25T11:20:00Z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0x0101000FF25576C12415429BA02DBEDBD4A381</vt:lpwstr>
  </property>
</Properties>
</file>