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9C" w:rsidRDefault="0051189C" w:rsidP="003850E8">
      <w:pPr>
        <w:spacing w:after="0" w:line="360" w:lineRule="atLeast"/>
        <w:ind w:left="-1560" w:right="-1333"/>
        <w:jc w:val="center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val="en-US" w:eastAsia="el-GR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8</w:t>
      </w:r>
      <w:r w:rsidRP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 Νηπιαγωγείο Πυλαίας,  </w:t>
      </w:r>
    </w:p>
    <w:p w:rsidR="0051189C" w:rsidRPr="0051189C" w:rsidRDefault="0051189C" w:rsidP="003850E8">
      <w:pPr>
        <w:spacing w:after="0" w:line="360" w:lineRule="atLeast"/>
        <w:ind w:left="-1560" w:right="-1333"/>
        <w:jc w:val="center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val="en-US" w:eastAsia="el-GR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val="en-US" w:eastAsia="el-GR"/>
        </w:rPr>
        <w:t>mail</w:t>
      </w:r>
      <w:proofErr w:type="gramEnd"/>
      <w:r w:rsidRP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val="en-GB" w:eastAsia="el-GR"/>
        </w:rPr>
        <w:t>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val="en-US" w:eastAsia="el-GR"/>
        </w:rPr>
        <w:t xml:space="preserve">   mail@8nip-pylaias.thess.sch.</w:t>
      </w:r>
      <w:r w:rsidR="00352282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val="en-US" w:eastAsia="el-GR"/>
        </w:rPr>
        <w:t>gr</w:t>
      </w:r>
    </w:p>
    <w:p w:rsidR="0051189C" w:rsidRDefault="0051189C" w:rsidP="003850E8">
      <w:pPr>
        <w:spacing w:after="0" w:line="360" w:lineRule="atLeast"/>
        <w:ind w:left="-1560" w:right="-1333"/>
        <w:jc w:val="center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τηλ</w:t>
      </w:r>
      <w:proofErr w:type="spellEnd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 23109011133</w:t>
      </w:r>
    </w:p>
    <w:p w:rsidR="0051189C" w:rsidRDefault="0051189C" w:rsidP="003850E8">
      <w:pPr>
        <w:spacing w:after="0" w:line="360" w:lineRule="atLeast"/>
        <w:ind w:left="-1560" w:right="-1333"/>
        <w:jc w:val="center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</w:pPr>
    </w:p>
    <w:p w:rsidR="003850E8" w:rsidRPr="00B534B5" w:rsidRDefault="003850E8" w:rsidP="003850E8">
      <w:pPr>
        <w:spacing w:after="0" w:line="360" w:lineRule="atLeast"/>
        <w:ind w:left="-1560" w:right="-1333"/>
        <w:jc w:val="center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el-GR"/>
        </w:rPr>
      </w:pPr>
      <w:r w:rsidRPr="00B534B5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Αγαπητοί γονείς και κηδεμόνες, σας ενημερώνουμε ότι οι εγγραφ</w:t>
      </w:r>
      <w:r w:rsidR="0078785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ές για το σχολικό έτος </w:t>
      </w:r>
      <w:r w:rsidR="00BF5B6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                    </w:t>
      </w:r>
      <w:r w:rsidR="0078785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2024-2025</w:t>
      </w:r>
      <w:r w:rsidR="00BF5B6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  </w:t>
      </w:r>
      <w:r w:rsidRPr="00B534B5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θα πραγματοπο</w:t>
      </w:r>
      <w:r w:rsid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ιηθούν από 1 έως 20 Μαρτίου 2024</w:t>
      </w:r>
      <w:r w:rsidRPr="00B534B5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 και  εγγράφονται μαθη</w:t>
      </w:r>
      <w:r w:rsid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τές/</w:t>
      </w:r>
      <w:proofErr w:type="spellStart"/>
      <w:r w:rsid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τριες</w:t>
      </w:r>
      <w:proofErr w:type="spellEnd"/>
      <w:r w:rsid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  γεννημένοι/ες</w:t>
      </w:r>
      <w:r w:rsidR="00BF5B6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 xml:space="preserve">     </w:t>
      </w:r>
      <w:r w:rsidR="0051189C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το 2020</w:t>
      </w:r>
      <w:r w:rsidRPr="00B534B5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bdr w:val="none" w:sz="0" w:space="0" w:color="auto" w:frame="1"/>
          <w:lang w:eastAsia="el-GR"/>
        </w:rPr>
        <w:t>.</w:t>
      </w: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Για την εγγραφή του νηπίου/</w:t>
      </w:r>
      <w:proofErr w:type="spellStart"/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προνηπίου</w:t>
      </w:r>
      <w:proofErr w:type="spellEnd"/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ο γονέας/ κηδεμόνας πρέπει να ακολουθήσει τα εξής βήματα:</w:t>
      </w:r>
    </w:p>
    <w:p w:rsidR="0051189C" w:rsidRPr="0051189C" w:rsidRDefault="0051189C" w:rsidP="003850E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1</w:t>
      </w:r>
      <w:r w:rsidRPr="0051189C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1189C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ΒΗΜΑ</w:t>
      </w:r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:</w:t>
      </w:r>
    </w:p>
    <w:p w:rsidR="003850E8" w:rsidRPr="003850E8" w:rsidRDefault="003850E8" w:rsidP="00BF5B60">
      <w:pPr>
        <w:spacing w:after="0" w:line="240" w:lineRule="auto"/>
        <w:ind w:right="-483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Είσοδος στη σελίδα της εφαρμογής: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 (</w:t>
      </w:r>
      <w:hyperlink r:id="rId5" w:history="1">
        <w:r w:rsidRPr="003850E8">
          <w:rPr>
            <w:rFonts w:ascii="Arial" w:eastAsia="Times New Roman" w:hAnsi="Arial" w:cs="Arial"/>
            <w:color w:val="308B97"/>
            <w:spacing w:val="3"/>
            <w:sz w:val="24"/>
            <w:szCs w:val="24"/>
            <w:lang w:eastAsia="el-GR"/>
          </w:rPr>
          <w:t>https://proti-eggrafi.services.gov.gr/</w:t>
        </w:r>
      </w:hyperlink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) και επιλογή του Νηπιαγωγείου στο οποίο ανήκει σύμφωνα με τη διεύθυνση κατοικίας του.</w:t>
      </w:r>
    </w:p>
    <w:p w:rsidR="003850E8" w:rsidRP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Για την υποβολή της αίτησης ο γονέας/κηδεμόνας συμπληρώνει διαδοχικά τα ακόλουθα:</w:t>
      </w: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α) 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Τα στοιχεία του νηπίου/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προνηπίου</w:t>
      </w:r>
      <w:proofErr w:type="spellEnd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για το οποίο αιτείται την εγγραφή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</w:t>
      </w: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β) 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ΤΗ ΔΙΕΥΘΥΝΣΗ ΜΟΝΙΜΗΣ ΚΑΤΟΙΚΙΑΣ ΤΟΥ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 την οποία τεκμηριώνει αναρτώντας σε ψηφιακή μορφή εγγράφου σχετικό αποδεικτικό, όπως λογαριασμό ΔΕΚΟ, μισθωτήριο συμβόλαιο, ή άλλο δημόσιο πρόσφατο έγγραφο από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 το οποίο να προκύπτει ρητά η διεύθυνση κατοικίας,</w:t>
      </w: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γ) 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εάν επιθυμεί τη φοίτηση του νηπίου/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προνηπίου</w:t>
      </w:r>
      <w:proofErr w:type="spellEnd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στο Προαιρετικό Ολοήμερο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 πρόγραμμα ή/και 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στο Τμήμα Πρόωρης Υποδοχής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</w:t>
      </w:r>
    </w:p>
    <w:p w:rsidR="003850E8" w:rsidRPr="00075587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ε) 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τα στοιχεία των συνοδών των νηπίων/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προνηπίων</w:t>
      </w:r>
      <w:proofErr w:type="spellEnd"/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 κατά την προσέλευση και αποχώρηση τους από τη σχολική μονάδα και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  <w:br/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στ) επιλέγει τη δήλωση: «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Υποβάλλοντας αυτή την αίτηση, αναλαμβάνω την ευθύνη για την ασφαλή προσέλευση και αποχώρηση του νηπίου/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προνηπίου</w:t>
      </w:r>
      <w:proofErr w:type="spellEnd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»</w:t>
      </w:r>
    </w:p>
    <w:p w:rsidR="0051189C" w:rsidRDefault="0051189C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</w:p>
    <w:p w:rsidR="0051189C" w:rsidRDefault="0051189C" w:rsidP="0051189C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2</w:t>
      </w:r>
      <w:r w:rsidRPr="0051189C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ΒΗΜΑ:</w:t>
      </w:r>
    </w:p>
    <w:p w:rsidR="00BF5B60" w:rsidRDefault="003850E8" w:rsidP="00BF5B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 w:rsidRPr="003850E8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Στο Νηπιαγωγείο θα πρέπει να προσκομισθούν 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τα ακόλουθα</w:t>
      </w:r>
      <w:r w:rsidR="0051189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</w:t>
      </w:r>
      <w:r w:rsidR="0051189C" w:rsidRPr="0051189C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u w:val="single"/>
          <w:lang w:eastAsia="el-GR"/>
        </w:rPr>
        <w:t>ΔΙΚΑΙΟΛΟΓΗΤΙΚΑ</w:t>
      </w:r>
    </w:p>
    <w:p w:rsidR="003850E8" w:rsidRPr="00BF5B60" w:rsidRDefault="003850E8" w:rsidP="00BF5B6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1-20 Μαρτίου</w:t>
      </w:r>
      <w:r w:rsidR="00BF5B60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3850E8">
        <w:rPr>
          <w:rFonts w:ascii="Arial" w:eastAsia="Times New Roman" w:hAnsi="Arial" w:cs="Arial"/>
          <w:b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</w:t>
      </w:r>
      <w:r w:rsidR="001F4FF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κάθε Πέμπτη 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,</w:t>
      </w:r>
      <w:r w:rsidR="001F4FF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από</w:t>
      </w:r>
      <w:r w:rsidR="001F4FF4" w:rsidRPr="001F4FF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</w:t>
      </w:r>
      <w:r w:rsidR="005F6A4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11.0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0  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π.μ</w:t>
      </w:r>
      <w:proofErr w:type="spellEnd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εώ</w:t>
      </w:r>
      <w:r w:rsidR="001F4FF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ς</w:t>
      </w:r>
      <w:proofErr w:type="spellEnd"/>
      <w:r w:rsidR="005F6A4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12.00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μ.μ</w:t>
      </w:r>
      <w:proofErr w:type="spellEnd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.</w:t>
      </w:r>
    </w:p>
    <w:p w:rsidR="00075587" w:rsidRPr="005F6A49" w:rsidRDefault="005F6A49" w:rsidP="005F6A49">
      <w:pPr>
        <w:spacing w:after="432" w:line="240" w:lineRule="auto"/>
        <w:textAlignment w:val="baseline"/>
        <w:rPr>
          <w:rFonts w:ascii="Arial" w:eastAsia="Times New Roman" w:hAnsi="Arial" w:cs="Arial"/>
          <w:i/>
          <w:color w:val="000000"/>
          <w:spacing w:val="3"/>
          <w:sz w:val="20"/>
          <w:szCs w:val="20"/>
          <w:lang w:eastAsia="el-GR"/>
        </w:rPr>
      </w:pPr>
      <w:r w:rsidRPr="005F6A49">
        <w:rPr>
          <w:rFonts w:ascii="Arial" w:eastAsia="Times New Roman" w:hAnsi="Arial" w:cs="Arial"/>
          <w:i/>
          <w:color w:val="000000"/>
          <w:spacing w:val="3"/>
          <w:sz w:val="20"/>
          <w:szCs w:val="20"/>
          <w:lang w:eastAsia="el-GR"/>
        </w:rPr>
        <w:t>(</w:t>
      </w:r>
      <w:r w:rsidR="003850E8" w:rsidRPr="005F6A49">
        <w:rPr>
          <w:rFonts w:ascii="Arial" w:eastAsia="Times New Roman" w:hAnsi="Arial" w:cs="Arial"/>
          <w:i/>
          <w:color w:val="000000"/>
          <w:spacing w:val="3"/>
          <w:sz w:val="20"/>
          <w:szCs w:val="20"/>
          <w:lang w:eastAsia="el-GR"/>
        </w:rPr>
        <w:t>Εάν υπάρχει αδυναμία προσέλευσης στη σχολική μονάδα τις παραπάνω ώρες  και μέρες επικοινωνήστε τηλε</w:t>
      </w:r>
      <w:r w:rsidR="001F4FF4" w:rsidRPr="005F6A49">
        <w:rPr>
          <w:rFonts w:ascii="Arial" w:eastAsia="Times New Roman" w:hAnsi="Arial" w:cs="Arial"/>
          <w:i/>
          <w:color w:val="000000"/>
          <w:spacing w:val="3"/>
          <w:sz w:val="20"/>
          <w:szCs w:val="20"/>
          <w:lang w:eastAsia="el-GR"/>
        </w:rPr>
        <w:t xml:space="preserve">φωνικά ή  με </w:t>
      </w:r>
      <w:proofErr w:type="spellStart"/>
      <w:r w:rsidR="001F4FF4" w:rsidRPr="005F6A49">
        <w:rPr>
          <w:rFonts w:ascii="Arial" w:eastAsia="Times New Roman" w:hAnsi="Arial" w:cs="Arial"/>
          <w:i/>
          <w:color w:val="000000"/>
          <w:spacing w:val="3"/>
          <w:sz w:val="20"/>
          <w:szCs w:val="20"/>
          <w:lang w:eastAsia="el-GR"/>
        </w:rPr>
        <w:t>mail</w:t>
      </w:r>
      <w:proofErr w:type="spellEnd"/>
      <w:r w:rsidR="001F4FF4" w:rsidRPr="005F6A49">
        <w:rPr>
          <w:rFonts w:ascii="Arial" w:eastAsia="Times New Roman" w:hAnsi="Arial" w:cs="Arial"/>
          <w:i/>
          <w:color w:val="000000"/>
          <w:spacing w:val="3"/>
          <w:sz w:val="20"/>
          <w:szCs w:val="20"/>
          <w:lang w:eastAsia="el-GR"/>
        </w:rPr>
        <w:t xml:space="preserve"> με το σχολείο.)</w:t>
      </w:r>
    </w:p>
    <w:p w:rsidR="00075587" w:rsidRPr="005F6A49" w:rsidRDefault="003850E8" w:rsidP="005F6A49">
      <w:pPr>
        <w:pStyle w:val="a5"/>
        <w:numPr>
          <w:ilvl w:val="0"/>
          <w:numId w:val="3"/>
        </w:numPr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5F6A4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Ατομικό Δελτίο Υγείας Μαθητή</w:t>
      </w:r>
      <w:r w:rsidRPr="005F6A49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 (</w:t>
      </w:r>
      <w:r w:rsidRPr="005F6A4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Α.Δ.Υ.Μ.</w:t>
      </w:r>
      <w:r w:rsidRPr="005F6A49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), το οποίο μπορείτε να το βρείτε παρακάτω, συμπληρωμένο από τον γιατρό του παιδιού.</w:t>
      </w:r>
    </w:p>
    <w:p w:rsidR="0051189C" w:rsidRPr="0051189C" w:rsidRDefault="003850E8" w:rsidP="0051189C">
      <w:pPr>
        <w:pStyle w:val="a5"/>
        <w:numPr>
          <w:ilvl w:val="0"/>
          <w:numId w:val="3"/>
        </w:numPr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07558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Βιβλιάριο Εμβολίων</w:t>
      </w:r>
      <w:r w:rsidRPr="00075587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 του μαθητή/</w:t>
      </w:r>
      <w:proofErr w:type="spellStart"/>
      <w:r w:rsidRPr="00075587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τριας</w:t>
      </w:r>
      <w:proofErr w:type="spellEnd"/>
      <w:r w:rsidRPr="00075587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 ή προσκόμιση άλλου στοιχείου, στο οποίο φαίνεται ότι έγιναν τα προβλεπόμενα εμβόλια.</w:t>
      </w:r>
    </w:p>
    <w:p w:rsidR="0051189C" w:rsidRPr="00BF5B60" w:rsidRDefault="003850E8" w:rsidP="0051189C">
      <w:pPr>
        <w:pStyle w:val="a5"/>
        <w:numPr>
          <w:ilvl w:val="0"/>
          <w:numId w:val="3"/>
        </w:numPr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51189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Βεβαίωση από ΚΕ</w:t>
      </w:r>
      <w:r w:rsidR="00075587" w:rsidRPr="0051189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ΔΑ</w:t>
      </w:r>
      <w:r w:rsidRPr="0051189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ΣΥ, ή δημόσιο </w:t>
      </w:r>
      <w:proofErr w:type="spellStart"/>
      <w:r w:rsidRPr="0051189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ιατροπαιδαγωγικό</w:t>
      </w:r>
      <w:proofErr w:type="spellEnd"/>
      <w:r w:rsidRPr="0051189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κέντρο ή άλλη αρμόδια δημόσια υπηρεσία, ΕΦΟΣΟΝ ΥΠΑΡΧΕΙ</w:t>
      </w:r>
      <w:r w:rsidRPr="0051189C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, σε περιπτώσεις μαθητών/τριών με αναπηρία ή ειδικές εκπαιδευτικές ανάγκες.</w:t>
      </w:r>
    </w:p>
    <w:p w:rsidR="003850E8" w:rsidRPr="00BF5B60" w:rsidRDefault="003850E8" w:rsidP="0051189C">
      <w:pPr>
        <w:pStyle w:val="a5"/>
        <w:numPr>
          <w:ilvl w:val="0"/>
          <w:numId w:val="3"/>
        </w:numPr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BF5B60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Επισημαίνεται ότι η γνωμάτευση αυτή δεν αποτελεί προϋπόθεση εγγραφής του μαθητή/</w:t>
      </w:r>
      <w:proofErr w:type="spellStart"/>
      <w:r w:rsidRPr="00BF5B60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τριας</w:t>
      </w:r>
      <w:proofErr w:type="spellEnd"/>
      <w:r w:rsidRPr="00BF5B60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στο Νηπιαγωγείο, διευκολύνει όμως την οργάνωση για την υποστήριξη μαθητών με ΕΕΑ.</w:t>
      </w:r>
    </w:p>
    <w:p w:rsidR="00BF5B60" w:rsidRPr="00BF5B60" w:rsidRDefault="00BF5B60" w:rsidP="0051189C">
      <w:pPr>
        <w:pStyle w:val="a5"/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 w:rsidRPr="00BF5B60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Υπευθυνη</w:t>
      </w:r>
      <w:proofErr w:type="spellEnd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Δήλωση </w:t>
      </w:r>
      <w:proofErr w:type="spellStart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Συναινεσης</w:t>
      </w:r>
      <w:proofErr w:type="spellEnd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Έγγραφής στο </w:t>
      </w:r>
      <w:proofErr w:type="spellStart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Νηλιαγωγείο</w:t>
      </w:r>
      <w:proofErr w:type="spellEnd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Έταιρου</w:t>
      </w:r>
      <w:proofErr w:type="spellEnd"/>
      <w:r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 xml:space="preserve"> Γονέα</w:t>
      </w:r>
    </w:p>
    <w:p w:rsidR="0051189C" w:rsidRDefault="0051189C" w:rsidP="0051189C">
      <w:pPr>
        <w:pStyle w:val="a5"/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</w:p>
    <w:p w:rsidR="0051189C" w:rsidRDefault="0051189C" w:rsidP="0051189C">
      <w:pPr>
        <w:pStyle w:val="a5"/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</w:p>
    <w:p w:rsidR="0051189C" w:rsidRPr="0051189C" w:rsidRDefault="0051189C" w:rsidP="0051189C">
      <w:pPr>
        <w:pStyle w:val="a5"/>
        <w:spacing w:after="432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</w:p>
    <w:p w:rsidR="003850E8" w:rsidRDefault="003850E8" w:rsidP="0007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  <w:lastRenderedPageBreak/>
        <w:br/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Σημειώνεται ότι η «αποδοχή» της αίτησης δεν συνεπάγεται απαραίτητα φοίτηση του νηπίου στη δηλωθείσα σχολική μονάδα.</w:t>
      </w:r>
    </w:p>
    <w:p w:rsidR="003850E8" w:rsidRPr="003850E8" w:rsidRDefault="003850E8" w:rsidP="0007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</w:p>
    <w:p w:rsidR="00075587" w:rsidRDefault="00075587" w:rsidP="003850E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</w:p>
    <w:p w:rsidR="003850E8" w:rsidRP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ΕΓΓΡΑΦΕΣ ΣΤΟ ΠΡΟΑΙΡΕΤΙΚΟ ΟΛΟΗΜΕΡΟ ΠΡΟΓΡΑΜΜΑ (13:00 – 16:00)</w:t>
      </w:r>
      <w:r w:rsidR="00075587" w:rsidRPr="00075587">
        <w:rPr>
          <w:rStyle w:val="1Char"/>
          <w:rFonts w:eastAsiaTheme="minorHAnsi"/>
        </w:rPr>
        <w:t xml:space="preserve"> </w:t>
      </w:r>
      <w:r w:rsidR="00075587" w:rsidRPr="00075587">
        <w:rPr>
          <w:rStyle w:val="a3"/>
          <w:sz w:val="24"/>
          <w:szCs w:val="24"/>
        </w:rPr>
        <w:t>ΣΤΟ ΑΝΑΒΑΘΜΙΣΜΕΝΟ  ΠΡΟΓΡΑΜΜΑ ΟΛΟΗΜΕΡΟΥ</w:t>
      </w:r>
      <w:r w:rsidR="00075587">
        <w:rPr>
          <w:rStyle w:val="a3"/>
        </w:rPr>
        <w:t xml:space="preserve"> 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ΚΑΙ ΣΤΟ ΤΜΗΜΑ ΠΡΟΩΡΗΣ (7:45-8:00)</w:t>
      </w:r>
    </w:p>
    <w:p w:rsidR="003850E8" w:rsidRP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Α. Η εγγραφή των   μαθητών/τριών στο Προαιρετικό Ολοήμερο Πρόγραμμα γίνεται χωρίς  προϋποθέσεις.</w:t>
      </w:r>
    </w:p>
    <w:p w:rsidR="003850E8" w:rsidRP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Β. Προϋποθέσεις συμμετοχής μαθητών στο Τμήμα Πρόωρης Υποδοχής:</w:t>
      </w: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</w:pP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1.Στο Τμήμα Πρόωρης Υποδοχής δικαίωμα συμμετοχής έχουν νήπια/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προνήπια</w:t>
      </w:r>
      <w:proofErr w:type="spellEnd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τα οποία είναι εγγεγραμμένα και φοιτούν στο προαιρετικό Ολοήμερο Πρόγραμμα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.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  <w:br/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2. Ο ελάχιστος αριθμός για τη λειτουργία του Τμήματος Πρόωρης Υποδοχής είναι τα 5 νήπια/</w:t>
      </w:r>
      <w:proofErr w:type="spellStart"/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προνήπια</w:t>
      </w:r>
      <w:proofErr w:type="spellEnd"/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.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  <w:br/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3. Ο χρόνος προσέλευσης στο συγκεκριμένο τμήμα είναι 7:45-8:00.</w:t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  <w:br/>
      </w: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bdr w:val="none" w:sz="0" w:space="0" w:color="auto" w:frame="1"/>
          <w:lang w:eastAsia="el-GR"/>
        </w:rPr>
        <w:t>4. Η αποχώρηση των μαθητών/τριών του Προαιρετικού Ολοήμερου Προγράμματος πραγματοποιείται στις 16:00 σύμφωνα με το Ωρολόγιο Πρόγραμμα του Ενιαίου Τύπου Ολοήμερου Νηπιαγωγείου.</w:t>
      </w:r>
    </w:p>
    <w:p w:rsid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  <w:br/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Πρόωρη αποχώρηση νηπίων/</w:t>
      </w:r>
      <w:proofErr w:type="spellStart"/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προν</w:t>
      </w:r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ηπίων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από το Ολοήμερο </w:t>
      </w: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Πρόγραμμα δεν προβλέπεται.</w:t>
      </w:r>
    </w:p>
    <w:p w:rsidR="003850E8" w:rsidRPr="003850E8" w:rsidRDefault="003850E8" w:rsidP="003850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</w:p>
    <w:p w:rsidR="005F6A49" w:rsidRDefault="005F6A49" w:rsidP="005F6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ΠΗΡΟΦΟΡΙΕΣ ΤΗΛΕΦΩΝΙΚΑ ΚΑΘΗΜΕΡΙΝΑ 12.00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μ.μ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 xml:space="preserve"> έως 13.00μ.μ </w:t>
      </w:r>
    </w:p>
    <w:p w:rsidR="005F6A49" w:rsidRDefault="005F6A49" w:rsidP="005F6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</w:pPr>
    </w:p>
    <w:p w:rsidR="003850E8" w:rsidRPr="003850E8" w:rsidRDefault="003850E8" w:rsidP="005F6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eastAsia="el-GR"/>
        </w:rPr>
      </w:pPr>
      <w:r w:rsidRPr="003850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el-GR"/>
        </w:rPr>
        <w:t>Τηλέφωνο επικοινωνίας: 2310901133</w:t>
      </w:r>
    </w:p>
    <w:p w:rsidR="003850E8" w:rsidRPr="005F6A49" w:rsidRDefault="003850E8" w:rsidP="005F6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GB" w:eastAsia="el-GR"/>
        </w:rPr>
      </w:pPr>
      <w:proofErr w:type="gramStart"/>
      <w:r w:rsidRPr="005F6A4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GB" w:eastAsia="el-GR"/>
        </w:rPr>
        <w:t>mail</w:t>
      </w:r>
      <w:proofErr w:type="gramEnd"/>
      <w:r w:rsidRPr="005F6A4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en-GB" w:eastAsia="el-GR"/>
        </w:rPr>
        <w:t xml:space="preserve">: </w:t>
      </w:r>
      <w:hyperlink r:id="rId6" w:history="1">
        <w:r w:rsidR="005F6A49" w:rsidRPr="005F6A49">
          <w:rPr>
            <w:rStyle w:val="-"/>
            <w:rFonts w:ascii="Arial" w:eastAsia="Times New Roman" w:hAnsi="Arial" w:cs="Arial"/>
            <w:b/>
            <w:bCs/>
            <w:spacing w:val="3"/>
            <w:sz w:val="24"/>
            <w:szCs w:val="24"/>
            <w:lang w:val="en-GB" w:eastAsia="el-GR"/>
          </w:rPr>
          <w:t>mail@8nip-pylaias.thess.sch.gr</w:t>
        </w:r>
      </w:hyperlink>
    </w:p>
    <w:p w:rsidR="005F6A49" w:rsidRPr="005F6A49" w:rsidRDefault="005F6A49" w:rsidP="005F6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textAlignment w:val="baseline"/>
        <w:rPr>
          <w:rFonts w:ascii="Arial" w:eastAsia="Times New Roman" w:hAnsi="Arial" w:cs="Arial"/>
          <w:color w:val="000000"/>
          <w:spacing w:val="3"/>
          <w:sz w:val="24"/>
          <w:szCs w:val="24"/>
          <w:lang w:val="en-GB" w:eastAsia="el-GR"/>
        </w:rPr>
      </w:pPr>
    </w:p>
    <w:p w:rsidR="009F77C2" w:rsidRPr="005F6A49" w:rsidRDefault="009F77C2">
      <w:pPr>
        <w:rPr>
          <w:rFonts w:ascii="Arial" w:hAnsi="Arial" w:cs="Arial"/>
          <w:sz w:val="24"/>
          <w:szCs w:val="24"/>
          <w:lang w:val="en-GB"/>
        </w:rPr>
      </w:pPr>
    </w:p>
    <w:sectPr w:rsidR="009F77C2" w:rsidRPr="005F6A49" w:rsidSect="00BF5B60">
      <w:pgSz w:w="11906" w:h="16838"/>
      <w:pgMar w:top="426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A01"/>
    <w:multiLevelType w:val="multilevel"/>
    <w:tmpl w:val="ED7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792C12"/>
    <w:multiLevelType w:val="multilevel"/>
    <w:tmpl w:val="271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5C7385"/>
    <w:multiLevelType w:val="hybridMultilevel"/>
    <w:tmpl w:val="65D4D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50E8"/>
    <w:rsid w:val="00075587"/>
    <w:rsid w:val="00191E37"/>
    <w:rsid w:val="001F4FF4"/>
    <w:rsid w:val="00352282"/>
    <w:rsid w:val="003850E8"/>
    <w:rsid w:val="004E1A5B"/>
    <w:rsid w:val="0051189C"/>
    <w:rsid w:val="005F6A49"/>
    <w:rsid w:val="0078785C"/>
    <w:rsid w:val="008558CE"/>
    <w:rsid w:val="00977B3B"/>
    <w:rsid w:val="009F77C2"/>
    <w:rsid w:val="00B534B5"/>
    <w:rsid w:val="00BB0058"/>
    <w:rsid w:val="00BF5B60"/>
    <w:rsid w:val="00EA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C2"/>
  </w:style>
  <w:style w:type="paragraph" w:styleId="1">
    <w:name w:val="heading 1"/>
    <w:basedOn w:val="a"/>
    <w:link w:val="1Char"/>
    <w:uiPriority w:val="9"/>
    <w:qFormat/>
    <w:rsid w:val="00385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50E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850E8"/>
    <w:rPr>
      <w:b/>
      <w:bCs/>
    </w:rPr>
  </w:style>
  <w:style w:type="character" w:styleId="-">
    <w:name w:val="Hyperlink"/>
    <w:basedOn w:val="a0"/>
    <w:uiPriority w:val="99"/>
    <w:unhideWhenUsed/>
    <w:rsid w:val="003850E8"/>
    <w:rPr>
      <w:color w:val="0000FF"/>
      <w:u w:val="single"/>
    </w:rPr>
  </w:style>
  <w:style w:type="character" w:styleId="a4">
    <w:name w:val="Emphasis"/>
    <w:basedOn w:val="a0"/>
    <w:uiPriority w:val="20"/>
    <w:qFormat/>
    <w:rsid w:val="003850E8"/>
    <w:rPr>
      <w:i/>
      <w:iCs/>
    </w:rPr>
  </w:style>
  <w:style w:type="paragraph" w:styleId="a5">
    <w:name w:val="List Paragraph"/>
    <w:basedOn w:val="a"/>
    <w:uiPriority w:val="34"/>
    <w:qFormat/>
    <w:rsid w:val="0007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8957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8nip-pylaias.thess.sch.gr" TargetMode="External"/><Relationship Id="rId5" Type="http://schemas.openxmlformats.org/officeDocument/2006/relationships/hyperlink" Target="https://proti-eggrafi.services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ouzounis</dc:creator>
  <cp:lastModifiedBy>Χρήστης των Windows</cp:lastModifiedBy>
  <cp:revision>4</cp:revision>
  <cp:lastPrinted>2024-02-29T12:20:00Z</cp:lastPrinted>
  <dcterms:created xsi:type="dcterms:W3CDTF">2024-02-27T11:25:00Z</dcterms:created>
  <dcterms:modified xsi:type="dcterms:W3CDTF">2024-02-29T12:20:00Z</dcterms:modified>
</cp:coreProperties>
</file>