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1097280</wp:posOffset>
            </wp:positionH>
            <wp:positionV relativeFrom="paragraph">
              <wp:posOffset>-668020</wp:posOffset>
            </wp:positionV>
            <wp:extent cx="2781300" cy="163830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2221" w:leader="none"/>
        </w:tabs>
        <w:rPr/>
      </w:pPr>
      <w:r>
        <w:rPr/>
      </w:r>
    </w:p>
    <w:p>
      <w:pPr>
        <w:pStyle w:val="Normal"/>
        <w:tabs>
          <w:tab w:val="left" w:pos="2221" w:leader="none"/>
        </w:tabs>
        <w:rPr/>
      </w:pPr>
      <w:r>
        <w:rPr/>
      </w:r>
    </w:p>
    <w:p>
      <w:pPr>
        <w:pStyle w:val="Normal"/>
        <w:tabs>
          <w:tab w:val="left" w:pos="2221" w:leader="none"/>
        </w:tabs>
        <w:rPr/>
      </w:pPr>
      <w:r>
        <w:rPr/>
        <w:t xml:space="preserve">                                          </w:t>
      </w:r>
    </w:p>
    <w:p>
      <w:pPr>
        <w:pStyle w:val="Normal"/>
        <w:tabs>
          <w:tab w:val="left" w:pos="2221" w:leader="none"/>
        </w:tabs>
        <w:rPr/>
      </w:pPr>
      <w:r>
        <w:rPr/>
      </w:r>
    </w:p>
    <w:p>
      <w:pPr>
        <w:pStyle w:val="Normal"/>
        <w:tabs>
          <w:tab w:val="left" w:pos="2221" w:leader="none"/>
        </w:tabs>
        <w:rPr/>
      </w:pPr>
      <w:r>
        <w:rPr/>
        <w:t xml:space="preserve">                             </w:t>
      </w:r>
    </w:p>
    <w:p>
      <w:pPr>
        <w:pStyle w:val="Normal"/>
        <w:tabs>
          <w:tab w:val="left" w:pos="2221" w:leader="none"/>
        </w:tabs>
        <w:rPr/>
      </w:pPr>
      <w:r>
        <w:rPr/>
      </w:r>
    </w:p>
    <w:p>
      <w:pPr>
        <w:pStyle w:val="Normal"/>
        <w:tabs>
          <w:tab w:val="left" w:pos="2221" w:leader="none"/>
        </w:tabs>
        <w:rPr/>
      </w:pPr>
      <w:r>
        <w:rPr/>
        <w:t>ΟΙΚΟΚΩΔΙΚΑΣ</w:t>
      </w:r>
    </w:p>
    <w:p>
      <w:pPr>
        <w:pStyle w:val="Normal"/>
        <w:tabs>
          <w:tab w:val="left" w:pos="2221" w:leader="none"/>
        </w:tabs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-362585</wp:posOffset>
                </wp:positionH>
                <wp:positionV relativeFrom="paragraph">
                  <wp:posOffset>7620</wp:posOffset>
                </wp:positionV>
                <wp:extent cx="5855970" cy="3889375"/>
                <wp:effectExtent l="0" t="0" r="0" b="0"/>
                <wp:wrapNone/>
                <wp:docPr id="2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400" cy="38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1. </w:t>
      </w:r>
      <w:r>
        <w:rPr/>
        <w:t>καθαρίζουμε το μπαλκόνι με τη σφουγγαρίστρα και όχι το λάστιχο</w:t>
      </w:r>
    </w:p>
    <w:p>
      <w:pPr>
        <w:pStyle w:val="Normal"/>
        <w:tabs>
          <w:tab w:val="left" w:pos="2221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left" w:pos="2221" w:leader="none"/>
        </w:tabs>
        <w:rPr/>
      </w:pPr>
      <w:r>
        <w:rPr/>
        <w:t xml:space="preserve">2. </w:t>
      </w:r>
      <w:r>
        <w:rPr/>
        <w:t>μαζεύουμε το νερό της βροχής για να ποτίζουμε τα φυτά</w:t>
      </w:r>
    </w:p>
    <w:p>
      <w:pPr>
        <w:pStyle w:val="Normal"/>
        <w:tabs>
          <w:tab w:val="left" w:pos="2221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  <w:t xml:space="preserve">3. </w:t>
      </w:r>
      <w:r>
        <w:rPr/>
        <w:t>βάζουμε πλυντήριο πιάτων και ρούχων, όταν είναι γεμάτα</w:t>
      </w:r>
    </w:p>
    <w:p>
      <w:pPr>
        <w:pStyle w:val="Normal"/>
        <w:tabs>
          <w:tab w:val="left" w:pos="2221" w:leader="none"/>
        </w:tabs>
        <w:ind w:right="-341" w:hanging="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  <w:t xml:space="preserve">4. </w:t>
      </w:r>
      <w:r>
        <w:rPr/>
        <w:t>όταν κάνουμε μπάνιο, κλείνουμε τη βρύση, όταν δεν χρειάζεται</w:t>
      </w:r>
    </w:p>
    <w:p>
      <w:pPr>
        <w:pStyle w:val="Normal"/>
        <w:tabs>
          <w:tab w:val="left" w:pos="2221" w:leader="none"/>
        </w:tabs>
        <w:ind w:right="-341" w:hanging="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  <w:t xml:space="preserve">5. </w:t>
      </w:r>
      <w:r>
        <w:rPr/>
        <w:t>ελέγχουμε για διαρροές</w:t>
      </w:r>
    </w:p>
    <w:p>
      <w:pPr>
        <w:pStyle w:val="Normal"/>
        <w:tabs>
          <w:tab w:val="left" w:pos="2221" w:leader="none"/>
        </w:tabs>
        <w:ind w:right="-341" w:hanging="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>
          <w:lang w:val="en-US"/>
        </w:rPr>
        <w:t>6</w:t>
      </w:r>
      <w:r>
        <w:rPr/>
        <w:t xml:space="preserve">. </w:t>
      </w:r>
      <w:r>
        <w:rPr/>
        <w:t>δεν ξεχνάμε ανοιχτή τη βρύση</w:t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  <w:t>7. κάνουμε ντουζ, αντί για μπάνιο</w:t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  <w:t>8. πλένουμε το αυτοκίνητο με σφουγγάρι</w:t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  <w:t>9. ποτίζουμε τα λουλούδια με το ποτηστήρι</w:t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  <w:t>10. όταν βουρτσίζουμε τα δόντια  ή πλένουμε τα χέρια, κλείνουμε τη βρύση</w:t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  <w:t>11. δεν παίζουμε με το καζανάκι</w:t>
      </w:r>
    </w:p>
    <w:p>
      <w:pPr>
        <w:pStyle w:val="Normal"/>
        <w:tabs>
          <w:tab w:val="left" w:pos="2221" w:leader="none"/>
        </w:tabs>
        <w:ind w:right="-341" w:hanging="0"/>
        <w:rPr/>
      </w:pPr>
      <w:r>
        <w:rPr/>
      </w:r>
    </w:p>
    <w:p>
      <w:pPr>
        <w:pStyle w:val="Normal"/>
        <w:tabs>
          <w:tab w:val="left" w:pos="2221" w:leader="none"/>
        </w:tabs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34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01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2">
    <w:name w:val="Heading 2"/>
    <w:basedOn w:val="Normal"/>
    <w:link w:val="2Char"/>
    <w:uiPriority w:val="9"/>
    <w:qFormat/>
    <w:rsid w:val="000b73d0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Char" w:customStyle="1">
    <w:name w:val="Επικεφαλίδα 2 Char"/>
    <w:basedOn w:val="DefaultParagraphFont"/>
    <w:link w:val="2"/>
    <w:uiPriority w:val="9"/>
    <w:qFormat/>
    <w:rsid w:val="000b73d0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b73d0"/>
    <w:rPr>
      <w:b/>
      <w:bCs/>
    </w:rPr>
  </w:style>
  <w:style w:type="character" w:styleId="Style13">
    <w:name w:val="Έμφαση"/>
    <w:basedOn w:val="DefaultParagraphFont"/>
    <w:uiPriority w:val="20"/>
    <w:qFormat/>
    <w:rsid w:val="000b73d0"/>
    <w:rPr>
      <w:i/>
      <w:iCs/>
    </w:rPr>
  </w:style>
  <w:style w:type="character" w:styleId="Char" w:customStyle="1">
    <w:name w:val="Κείμενο πλαισίου Char"/>
    <w:basedOn w:val="DefaultParagraphFont"/>
    <w:link w:val="a5"/>
    <w:uiPriority w:val="99"/>
    <w:semiHidden/>
    <w:qFormat/>
    <w:rsid w:val="000b73d0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b73d0"/>
    <w:pPr>
      <w:spacing w:beforeAutospacing="1" w:afterAutospacing="1"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0b73d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92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LibreOffice/6.0.5.2$Windows_X86_64 LibreOffice_project/54c8cbb85f300ac59db32fe8a675ff7683cd5a16</Application>
  <Pages>1</Pages>
  <Words>89</Words>
  <Characters>445</Characters>
  <CharactersWithSpaces>594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2019-01-16T07:49:00Z</dcterms:created>
  <dc:creator>Teachers</dc:creator>
  <dc:description/>
  <dc:language>el-GR</dc:language>
  <cp:lastModifiedBy/>
  <cp:lastPrinted>2019-02-07T08:48:00Z</cp:lastPrinted>
  <dcterms:modified xsi:type="dcterms:W3CDTF">2021-06-19T18:03:51Z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