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2E" w:rsidRPr="0035569D" w:rsidRDefault="003069CC" w:rsidP="003069CC">
      <w:pPr>
        <w:pBdr>
          <w:bottom w:val="single" w:sz="6" w:space="0" w:color="FFE6F9"/>
        </w:pBdr>
        <w:spacing w:before="100" w:beforeAutospacing="1" w:after="100" w:afterAutospacing="1"/>
        <w:ind w:left="-993" w:right="-908"/>
        <w:jc w:val="center"/>
        <w:textAlignment w:val="baseline"/>
        <w:outlineLvl w:val="0"/>
        <w:rPr>
          <w:color w:val="087A83"/>
          <w:kern w:val="36"/>
          <w:sz w:val="32"/>
          <w:szCs w:val="32"/>
        </w:rPr>
      </w:pPr>
      <w:r w:rsidRPr="0035569D">
        <w:rPr>
          <w:color w:val="087A83"/>
          <w:kern w:val="36"/>
          <w:sz w:val="32"/>
          <w:szCs w:val="32"/>
        </w:rPr>
        <w:t xml:space="preserve">ΕΡΓΑΣΤΗΡΙΑ ΔΕΞΙΟΤΗΤΩΝ </w:t>
      </w:r>
    </w:p>
    <w:p w:rsidR="003069CC" w:rsidRPr="0035569D" w:rsidRDefault="00C047DE" w:rsidP="003069CC">
      <w:pPr>
        <w:pBdr>
          <w:bottom w:val="single" w:sz="6" w:space="0" w:color="FFE6F9"/>
        </w:pBdr>
        <w:spacing w:before="100" w:beforeAutospacing="1" w:after="100" w:afterAutospacing="1"/>
        <w:ind w:left="-993" w:right="-908"/>
        <w:jc w:val="center"/>
        <w:textAlignment w:val="baseline"/>
        <w:outlineLvl w:val="0"/>
        <w:rPr>
          <w:color w:val="087A83"/>
          <w:kern w:val="36"/>
          <w:sz w:val="32"/>
          <w:szCs w:val="32"/>
        </w:rPr>
      </w:pPr>
      <w:r>
        <w:rPr>
          <w:color w:val="087A83"/>
          <w:kern w:val="36"/>
          <w:sz w:val="32"/>
          <w:szCs w:val="32"/>
        </w:rPr>
        <w:t>ΣΧΟΛΙΚΟ ΕΤΟΣ 2025-2026</w:t>
      </w:r>
    </w:p>
    <w:p w:rsidR="003069CC" w:rsidRPr="003069CC" w:rsidRDefault="003069CC" w:rsidP="003069CC">
      <w:pPr>
        <w:spacing w:before="100" w:beforeAutospacing="1" w:after="100" w:afterAutospacing="1"/>
        <w:ind w:left="-993" w:right="-908"/>
        <w:textAlignment w:val="baseline"/>
      </w:pPr>
      <w:r w:rsidRPr="003069CC">
        <w:t>Στο πλαίσιο του προγράμματος σπουδών για τα εργαστήρια δεξιοτήτων</w:t>
      </w:r>
      <w:r>
        <w:t>,</w:t>
      </w:r>
      <w:r w:rsidRPr="003069CC">
        <w:t xml:space="preserve"> ο Σύλλογος Διδασκόντ</w:t>
      </w:r>
      <w:r>
        <w:t>ων του Νηπιαγωγείου Μεγάλης Βρύσης</w:t>
      </w:r>
      <w:r w:rsidRPr="003069CC">
        <w:t xml:space="preserve"> αποφάσισε την</w:t>
      </w:r>
      <w:r>
        <w:t xml:space="preserve"> υλοποίηση των παρακάτω με γνώμο</w:t>
      </w:r>
      <w:r w:rsidRPr="003069CC">
        <w:t xml:space="preserve">να τα ενδιαφέροντα των παιδιών, την ανάπτυξη της κριτικής σκέψης, τις παιγνιώδεις δραστηριότητες και την περαιτέρω διερεύνηση. </w:t>
      </w:r>
    </w:p>
    <w:p w:rsidR="003069CC" w:rsidRDefault="003069CC" w:rsidP="003069CC">
      <w:pPr>
        <w:pStyle w:val="Default"/>
        <w:jc w:val="center"/>
        <w:rPr>
          <w:b/>
          <w:bCs/>
        </w:rPr>
      </w:pPr>
      <w:r w:rsidRPr="00FA0CD0">
        <w:rPr>
          <w:b/>
          <w:bCs/>
        </w:rPr>
        <w:t>Συνοπτικός πίνακας</w:t>
      </w:r>
      <w:r>
        <w:rPr>
          <w:b/>
          <w:bCs/>
        </w:rPr>
        <w:t xml:space="preserve"> καταγραφής </w:t>
      </w:r>
      <w:r w:rsidRPr="00FA0CD0">
        <w:rPr>
          <w:b/>
          <w:bCs/>
        </w:rPr>
        <w:t xml:space="preserve"> Εργαστηρίων Δεξιοτήτων</w:t>
      </w:r>
    </w:p>
    <w:p w:rsidR="003069CC" w:rsidRDefault="003069CC" w:rsidP="003069CC">
      <w:pPr>
        <w:pStyle w:val="Default"/>
        <w:jc w:val="center"/>
        <w:rPr>
          <w:b/>
          <w:bCs/>
        </w:rPr>
      </w:pPr>
    </w:p>
    <w:tbl>
      <w:tblPr>
        <w:tblStyle w:val="a3"/>
        <w:tblW w:w="10138" w:type="dxa"/>
        <w:tblInd w:w="-922" w:type="dxa"/>
        <w:tblLayout w:type="fixed"/>
        <w:tblLook w:val="04A0" w:firstRow="1" w:lastRow="0" w:firstColumn="1" w:lastColumn="0" w:noHBand="0" w:noVBand="1"/>
      </w:tblPr>
      <w:tblGrid>
        <w:gridCol w:w="1910"/>
        <w:gridCol w:w="4152"/>
        <w:gridCol w:w="1541"/>
        <w:gridCol w:w="2535"/>
      </w:tblGrid>
      <w:tr w:rsidR="003069CC" w:rsidTr="003069CC">
        <w:trPr>
          <w:trHeight w:val="510"/>
        </w:trPr>
        <w:tc>
          <w:tcPr>
            <w:tcW w:w="10138" w:type="dxa"/>
            <w:gridSpan w:val="4"/>
            <w:vAlign w:val="center"/>
          </w:tcPr>
          <w:p w:rsidR="003069CC" w:rsidRDefault="003069CC" w:rsidP="004E6D56">
            <w:pPr>
              <w:pStyle w:val="Default"/>
              <w:jc w:val="center"/>
              <w:rPr>
                <w:b/>
                <w:bCs/>
              </w:rPr>
            </w:pPr>
            <w:r w:rsidRPr="000070FA">
              <w:rPr>
                <w:sz w:val="20"/>
                <w:szCs w:val="20"/>
              </w:rPr>
              <w:t>«Σύνταξη Ετήσιου Σχεδίου Δράσης για την εφαρμογή των Εργαστηρίων Δεξιοτήτων στην Πρωτοβάθμια Εκπαίδευση»</w:t>
            </w:r>
          </w:p>
        </w:tc>
      </w:tr>
      <w:tr w:rsidR="003069CC" w:rsidTr="00C047DE"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3069CC" w:rsidRPr="00580EBF" w:rsidRDefault="003069CC" w:rsidP="004E6D56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580EBF">
              <w:rPr>
                <w:b/>
              </w:rPr>
              <w:t>Υποενότητα</w:t>
            </w:r>
            <w:proofErr w:type="spellEnd"/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3069CC" w:rsidRPr="00580EBF" w:rsidRDefault="003069CC" w:rsidP="004E6D5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Σχέδιο Δράσης (</w:t>
            </w:r>
            <w:r w:rsidRPr="00580EBF">
              <w:rPr>
                <w:b/>
              </w:rPr>
              <w:t>Τίτλος</w:t>
            </w:r>
            <w:r>
              <w:rPr>
                <w:b/>
              </w:rPr>
              <w:t>)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069CC" w:rsidRPr="00580EBF" w:rsidRDefault="006C707C" w:rsidP="004E6D5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Τάξη/ τμήμα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3069CC" w:rsidRPr="00580EBF" w:rsidRDefault="003069CC" w:rsidP="004E6D56">
            <w:pPr>
              <w:pStyle w:val="Default"/>
              <w:jc w:val="center"/>
              <w:rPr>
                <w:b/>
                <w:bCs/>
              </w:rPr>
            </w:pPr>
            <w:r w:rsidRPr="00580EBF">
              <w:rPr>
                <w:b/>
              </w:rPr>
              <w:t>Ονοματεπώνυμο</w:t>
            </w:r>
            <w:r>
              <w:rPr>
                <w:b/>
              </w:rPr>
              <w:t>/α</w:t>
            </w:r>
            <w:r w:rsidRPr="00580EBF">
              <w:rPr>
                <w:b/>
              </w:rPr>
              <w:t xml:space="preserve"> Εκπαιδευτικού</w:t>
            </w:r>
            <w:r>
              <w:rPr>
                <w:b/>
              </w:rPr>
              <w:t>/ων</w:t>
            </w:r>
          </w:p>
        </w:tc>
      </w:tr>
      <w:tr w:rsidR="003069CC" w:rsidTr="003069CC">
        <w:trPr>
          <w:trHeight w:val="421"/>
        </w:trPr>
        <w:tc>
          <w:tcPr>
            <w:tcW w:w="10138" w:type="dxa"/>
            <w:gridSpan w:val="4"/>
            <w:vAlign w:val="center"/>
          </w:tcPr>
          <w:p w:rsidR="003069CC" w:rsidRPr="00580EBF" w:rsidRDefault="00B90CAE" w:rsidP="00301A2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 xml:space="preserve">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>Ενότητα</w:t>
            </w:r>
            <w:r w:rsidRPr="00580EBF">
              <w:rPr>
                <w:b/>
              </w:rPr>
              <w:t xml:space="preserve"> </w:t>
            </w:r>
            <w:r w:rsidRPr="003A2BF7">
              <w:rPr>
                <w:b/>
              </w:rPr>
              <w:t xml:space="preserve">: </w:t>
            </w:r>
            <w:r w:rsidRPr="00580EBF">
              <w:rPr>
                <w:b/>
              </w:rPr>
              <w:t>ΖΩ ΚΑΛΥΤΕΡΑ – ΕΥ ΖΗΝ</w:t>
            </w:r>
          </w:p>
        </w:tc>
      </w:tr>
      <w:tr w:rsidR="003069CC" w:rsidTr="00C047DE">
        <w:tc>
          <w:tcPr>
            <w:tcW w:w="1910" w:type="dxa"/>
          </w:tcPr>
          <w:p w:rsidR="003069CC" w:rsidRPr="006C707C" w:rsidRDefault="00C047DE" w:rsidP="006C707C">
            <w:pPr>
              <w:rPr>
                <w:b/>
              </w:rPr>
            </w:pPr>
            <w:proofErr w:type="spellStart"/>
            <w:r w:rsidRPr="00C047DE">
              <w:rPr>
                <w:rStyle w:val="a4"/>
                <w:b w:val="0"/>
              </w:rPr>
              <w:t>Αυτομέριμνα</w:t>
            </w:r>
            <w:proofErr w:type="spellEnd"/>
            <w:r w:rsidRPr="00C047DE">
              <w:rPr>
                <w:rStyle w:val="a4"/>
                <w:b w:val="0"/>
              </w:rPr>
              <w:t>, ασφάλεια και πρόληψη, οδική ασφάλεια</w:t>
            </w:r>
            <w:bookmarkStart w:id="0" w:name="_GoBack"/>
            <w:bookmarkEnd w:id="0"/>
          </w:p>
        </w:tc>
        <w:tc>
          <w:tcPr>
            <w:tcW w:w="4152" w:type="dxa"/>
          </w:tcPr>
          <w:p w:rsidR="003069CC" w:rsidRPr="00C047DE" w:rsidRDefault="00C047DE" w:rsidP="00CC5438">
            <w:pPr>
              <w:jc w:val="center"/>
            </w:pPr>
            <w:r w:rsidRPr="00C047DE">
              <w:rPr>
                <w:bCs/>
              </w:rPr>
              <w:t>"Με ασφάλεια κυκλοφορώ"</w:t>
            </w:r>
          </w:p>
        </w:tc>
        <w:tc>
          <w:tcPr>
            <w:tcW w:w="1541" w:type="dxa"/>
          </w:tcPr>
          <w:p w:rsidR="003069CC" w:rsidRPr="00C35079" w:rsidRDefault="006C707C" w:rsidP="004E6D5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Προνήπια</w:t>
            </w:r>
            <w:proofErr w:type="spellEnd"/>
            <w:r>
              <w:rPr>
                <w:bCs/>
              </w:rPr>
              <w:t>- Νήπια</w:t>
            </w:r>
          </w:p>
        </w:tc>
        <w:tc>
          <w:tcPr>
            <w:tcW w:w="2535" w:type="dxa"/>
          </w:tcPr>
          <w:p w:rsidR="00C047DE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Μελπομένη</w:t>
            </w:r>
          </w:p>
          <w:p w:rsidR="00B90CAE" w:rsidRPr="00C35079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Στεργιούλα Μαρία</w:t>
            </w:r>
          </w:p>
        </w:tc>
      </w:tr>
      <w:tr w:rsidR="003069CC" w:rsidTr="00C047DE">
        <w:tc>
          <w:tcPr>
            <w:tcW w:w="1910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52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  <w:tr w:rsidR="003069CC" w:rsidTr="003069CC">
        <w:trPr>
          <w:trHeight w:val="385"/>
        </w:trPr>
        <w:tc>
          <w:tcPr>
            <w:tcW w:w="10138" w:type="dxa"/>
            <w:gridSpan w:val="4"/>
            <w:vAlign w:val="center"/>
          </w:tcPr>
          <w:p w:rsidR="003069CC" w:rsidRPr="00580EBF" w:rsidRDefault="00B90CAE" w:rsidP="00301A2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>Ενότητα</w:t>
            </w:r>
            <w:r w:rsidRPr="003A2BF7">
              <w:rPr>
                <w:b/>
              </w:rPr>
              <w:t xml:space="preserve"> </w:t>
            </w:r>
            <w:r w:rsidRPr="00580EBF">
              <w:rPr>
                <w:b/>
              </w:rPr>
              <w:t>:</w:t>
            </w:r>
            <w:r w:rsidRPr="005220C1">
              <w:rPr>
                <w:b/>
              </w:rPr>
              <w:t xml:space="preserve"> ΦΡΟΝΤΙΖΩ ΤΟ ΠΕΡΙΒΑΛΛΟΝ</w:t>
            </w:r>
          </w:p>
        </w:tc>
      </w:tr>
      <w:tr w:rsidR="003069CC" w:rsidTr="00C047DE">
        <w:tc>
          <w:tcPr>
            <w:tcW w:w="1910" w:type="dxa"/>
          </w:tcPr>
          <w:p w:rsidR="003069CC" w:rsidRPr="006C707C" w:rsidRDefault="00C047DE" w:rsidP="006C707C">
            <w:pPr>
              <w:pStyle w:val="TableParagraph"/>
              <w:spacing w:before="40" w:line="237" w:lineRule="auto"/>
              <w:ind w:left="23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DE">
              <w:rPr>
                <w:rFonts w:ascii="Times New Roman" w:hAnsi="Times New Roman" w:cs="Times New Roman"/>
                <w:sz w:val="24"/>
                <w:szCs w:val="24"/>
              </w:rPr>
              <w:t xml:space="preserve">Ζωοφιλία- Δικαιώματα ζώων και </w:t>
            </w:r>
            <w:proofErr w:type="spellStart"/>
            <w:r w:rsidRPr="00C047DE">
              <w:rPr>
                <w:rFonts w:ascii="Times New Roman" w:hAnsi="Times New Roman" w:cs="Times New Roman"/>
                <w:sz w:val="24"/>
                <w:szCs w:val="24"/>
              </w:rPr>
              <w:t>αειφορία</w:t>
            </w:r>
            <w:proofErr w:type="spellEnd"/>
          </w:p>
        </w:tc>
        <w:tc>
          <w:tcPr>
            <w:tcW w:w="4152" w:type="dxa"/>
          </w:tcPr>
          <w:p w:rsidR="003069CC" w:rsidRPr="00C047DE" w:rsidRDefault="00C047DE" w:rsidP="00CC5438">
            <w:pPr>
              <w:pStyle w:val="Default"/>
              <w:jc w:val="center"/>
              <w:rPr>
                <w:bCs/>
              </w:rPr>
            </w:pPr>
            <w:r w:rsidRPr="00C047DE">
              <w:rPr>
                <w:bCs/>
              </w:rPr>
              <w:t>" Σέβομαι και φροντίζω τα ζώα "</w:t>
            </w:r>
          </w:p>
        </w:tc>
        <w:tc>
          <w:tcPr>
            <w:tcW w:w="1541" w:type="dxa"/>
          </w:tcPr>
          <w:p w:rsidR="003069CC" w:rsidRPr="00C35079" w:rsidRDefault="006C707C" w:rsidP="004E6D56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Προνήπια</w:t>
            </w:r>
            <w:proofErr w:type="spellEnd"/>
            <w:r>
              <w:rPr>
                <w:bCs/>
              </w:rPr>
              <w:t>- Νήπια</w:t>
            </w:r>
          </w:p>
        </w:tc>
        <w:tc>
          <w:tcPr>
            <w:tcW w:w="2535" w:type="dxa"/>
          </w:tcPr>
          <w:p w:rsidR="00C047DE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Μελπομένη</w:t>
            </w:r>
          </w:p>
          <w:p w:rsidR="003069CC" w:rsidRPr="00C35079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Στεργιούλα Μαρία</w:t>
            </w:r>
          </w:p>
        </w:tc>
      </w:tr>
      <w:tr w:rsidR="003069CC" w:rsidTr="00C047DE">
        <w:tc>
          <w:tcPr>
            <w:tcW w:w="1910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52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  <w:tr w:rsidR="003069CC" w:rsidTr="003069CC">
        <w:trPr>
          <w:trHeight w:val="416"/>
        </w:trPr>
        <w:tc>
          <w:tcPr>
            <w:tcW w:w="10138" w:type="dxa"/>
            <w:gridSpan w:val="4"/>
            <w:vAlign w:val="center"/>
          </w:tcPr>
          <w:p w:rsidR="003069CC" w:rsidRPr="00580EBF" w:rsidRDefault="00B90CAE" w:rsidP="00301A2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>Ενότητα</w:t>
            </w:r>
            <w:r w:rsidRPr="003A2BF7">
              <w:rPr>
                <w:b/>
              </w:rPr>
              <w:t xml:space="preserve"> </w:t>
            </w:r>
            <w:r w:rsidRPr="00580EBF">
              <w:rPr>
                <w:b/>
              </w:rPr>
              <w:t>: ΕΝΔΙΑΦΕΡΟΜΑΙ ΚΑΙ ΕΝΕΡΓΩ  - Κοινωνική Συναίσθηση και Ευθύνη</w:t>
            </w:r>
          </w:p>
        </w:tc>
      </w:tr>
      <w:tr w:rsidR="003069CC" w:rsidTr="00C047DE">
        <w:tc>
          <w:tcPr>
            <w:tcW w:w="1910" w:type="dxa"/>
          </w:tcPr>
          <w:p w:rsidR="00C047DE" w:rsidRPr="00C047DE" w:rsidRDefault="00C047DE" w:rsidP="00C047DE">
            <w:pPr>
              <w:pStyle w:val="TableParagraph"/>
              <w:spacing w:before="3"/>
              <w:ind w:left="0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Ψυχική υγεία</w:t>
            </w:r>
          </w:p>
          <w:p w:rsidR="00301A2E" w:rsidRPr="00C35079" w:rsidRDefault="00301A2E" w:rsidP="00B90CA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52" w:type="dxa"/>
          </w:tcPr>
          <w:p w:rsidR="003069CC" w:rsidRPr="00C047DE" w:rsidRDefault="00C047DE" w:rsidP="00CC5438">
            <w:pPr>
              <w:jc w:val="center"/>
            </w:pPr>
            <w:r w:rsidRPr="00C047DE">
              <w:rPr>
                <w:bCs/>
              </w:rPr>
              <w:t>"</w:t>
            </w:r>
            <w:r w:rsidRPr="00C047DE">
              <w:rPr>
                <w:w w:val="105"/>
                <w:sz w:val="23"/>
              </w:rPr>
              <w:t xml:space="preserve"> </w:t>
            </w:r>
            <w:r w:rsidRPr="00C047DE">
              <w:rPr>
                <w:w w:val="105"/>
              </w:rPr>
              <w:t>Εγώ και εσύ, δυναμώνουμε μαζί</w:t>
            </w:r>
            <w:r w:rsidRPr="00C047DE">
              <w:rPr>
                <w:bCs/>
              </w:rPr>
              <w:t xml:space="preserve"> "</w:t>
            </w:r>
          </w:p>
        </w:tc>
        <w:tc>
          <w:tcPr>
            <w:tcW w:w="1541" w:type="dxa"/>
          </w:tcPr>
          <w:p w:rsidR="003069CC" w:rsidRPr="00C35079" w:rsidRDefault="006C707C" w:rsidP="00CC5438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Προνήπια</w:t>
            </w:r>
            <w:proofErr w:type="spellEnd"/>
            <w:r>
              <w:rPr>
                <w:bCs/>
              </w:rPr>
              <w:t>- Νήπια</w:t>
            </w:r>
          </w:p>
        </w:tc>
        <w:tc>
          <w:tcPr>
            <w:tcW w:w="2535" w:type="dxa"/>
          </w:tcPr>
          <w:p w:rsidR="00C047DE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Μελπομένη</w:t>
            </w:r>
          </w:p>
          <w:p w:rsidR="003069CC" w:rsidRPr="00C35079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Στεργιούλα Μαρία</w:t>
            </w:r>
          </w:p>
        </w:tc>
      </w:tr>
      <w:tr w:rsidR="003069CC" w:rsidTr="00C047DE">
        <w:tc>
          <w:tcPr>
            <w:tcW w:w="1910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52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  <w:tr w:rsidR="003069CC" w:rsidTr="003069CC">
        <w:trPr>
          <w:trHeight w:val="539"/>
        </w:trPr>
        <w:tc>
          <w:tcPr>
            <w:tcW w:w="10138" w:type="dxa"/>
            <w:gridSpan w:val="4"/>
            <w:vAlign w:val="center"/>
          </w:tcPr>
          <w:p w:rsidR="003069CC" w:rsidRPr="00580EBF" w:rsidRDefault="00B90CAE" w:rsidP="00301A2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η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 xml:space="preserve">Θεματική </w:t>
            </w:r>
            <w:r w:rsidRPr="00580EBF">
              <w:rPr>
                <w:b/>
              </w:rPr>
              <w:t xml:space="preserve"> </w:t>
            </w:r>
            <w:r>
              <w:rPr>
                <w:b/>
              </w:rPr>
              <w:t>Ενότητα</w:t>
            </w:r>
            <w:r w:rsidRPr="00580EB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80EBF">
              <w:rPr>
                <w:b/>
              </w:rPr>
              <w:t>ΔΗΜΙΟΥΡΓΩ ΚΑΙ ΚΑΙΝΟΤΟΜΩ - Δημιουργική Σκέψη και Πρωτοβουλία</w:t>
            </w:r>
          </w:p>
        </w:tc>
      </w:tr>
      <w:tr w:rsidR="003069CC" w:rsidTr="00C047DE">
        <w:tc>
          <w:tcPr>
            <w:tcW w:w="1910" w:type="dxa"/>
          </w:tcPr>
          <w:p w:rsidR="003069CC" w:rsidRPr="00C047DE" w:rsidRDefault="00C047DE" w:rsidP="00CC5438">
            <w:pPr>
              <w:pStyle w:val="Default"/>
              <w:jc w:val="center"/>
              <w:rPr>
                <w:bCs/>
              </w:rPr>
            </w:pPr>
            <w:r w:rsidRPr="00C047DE">
              <w:rPr>
                <w:bCs/>
                <w:lang w:val="en-US"/>
              </w:rPr>
              <w:t>STEM/</w:t>
            </w:r>
            <w:r w:rsidRPr="00C047DE">
              <w:rPr>
                <w:bCs/>
              </w:rPr>
              <w:t xml:space="preserve"> Εκπαιδευτική Ρομποτική</w:t>
            </w:r>
          </w:p>
        </w:tc>
        <w:tc>
          <w:tcPr>
            <w:tcW w:w="4152" w:type="dxa"/>
          </w:tcPr>
          <w:p w:rsidR="003069CC" w:rsidRPr="00C047DE" w:rsidRDefault="00C047DE" w:rsidP="00CC5438">
            <w:pPr>
              <w:pStyle w:val="Default"/>
              <w:jc w:val="center"/>
              <w:rPr>
                <w:bCs/>
              </w:rPr>
            </w:pPr>
            <w:r w:rsidRPr="00C047DE">
              <w:rPr>
                <w:bCs/>
              </w:rPr>
              <w:t>" Το νερό είναι πολύτιμο</w:t>
            </w:r>
            <w:r w:rsidRPr="00C047DE">
              <w:rPr>
                <w:spacing w:val="-2"/>
                <w:w w:val="105"/>
              </w:rPr>
              <w:t xml:space="preserve"> </w:t>
            </w:r>
            <w:r w:rsidRPr="00C047DE">
              <w:rPr>
                <w:bCs/>
              </w:rPr>
              <w:t>"</w:t>
            </w:r>
          </w:p>
        </w:tc>
        <w:tc>
          <w:tcPr>
            <w:tcW w:w="1541" w:type="dxa"/>
          </w:tcPr>
          <w:p w:rsidR="003069CC" w:rsidRPr="00C35079" w:rsidRDefault="006C707C" w:rsidP="00CC5438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Προνήπια</w:t>
            </w:r>
            <w:proofErr w:type="spellEnd"/>
            <w:r>
              <w:rPr>
                <w:bCs/>
              </w:rPr>
              <w:t>- Νήπια</w:t>
            </w:r>
          </w:p>
        </w:tc>
        <w:tc>
          <w:tcPr>
            <w:tcW w:w="2535" w:type="dxa"/>
          </w:tcPr>
          <w:p w:rsidR="00C047DE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Παπαδοπούλου Μελπομένη</w:t>
            </w:r>
          </w:p>
          <w:p w:rsidR="003069CC" w:rsidRPr="00C35079" w:rsidRDefault="00C047DE" w:rsidP="00C047D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Στεργιούλα Μαρία</w:t>
            </w:r>
          </w:p>
        </w:tc>
      </w:tr>
      <w:tr w:rsidR="003069CC" w:rsidTr="00C047DE">
        <w:tc>
          <w:tcPr>
            <w:tcW w:w="1910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52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541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35" w:type="dxa"/>
          </w:tcPr>
          <w:p w:rsidR="003069CC" w:rsidRPr="00C35079" w:rsidRDefault="003069CC" w:rsidP="004E6D56">
            <w:pPr>
              <w:pStyle w:val="Default"/>
              <w:jc w:val="center"/>
              <w:rPr>
                <w:bCs/>
              </w:rPr>
            </w:pPr>
          </w:p>
        </w:tc>
      </w:tr>
    </w:tbl>
    <w:p w:rsidR="00856216" w:rsidRDefault="00856216" w:rsidP="003069CC">
      <w:pPr>
        <w:ind w:left="-851"/>
      </w:pPr>
    </w:p>
    <w:sectPr w:rsidR="00856216" w:rsidSect="00301A2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CC"/>
    <w:rsid w:val="001057AF"/>
    <w:rsid w:val="00301A2E"/>
    <w:rsid w:val="003069CC"/>
    <w:rsid w:val="0035569D"/>
    <w:rsid w:val="006C707C"/>
    <w:rsid w:val="00856216"/>
    <w:rsid w:val="00B90CAE"/>
    <w:rsid w:val="00C047DE"/>
    <w:rsid w:val="00C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A5DF"/>
  <w15:chartTrackingRefBased/>
  <w15:docId w15:val="{8392A94B-9A67-4513-9855-766FE10F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047DE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30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047DE"/>
    <w:rPr>
      <w:b/>
      <w:bCs/>
    </w:rPr>
  </w:style>
  <w:style w:type="character" w:customStyle="1" w:styleId="1Char">
    <w:name w:val="Επικεφαλίδα 1 Char"/>
    <w:basedOn w:val="a0"/>
    <w:link w:val="1"/>
    <w:rsid w:val="00C047DE"/>
    <w:rPr>
      <w:rFonts w:ascii="Arial" w:eastAsia="Times New Roman" w:hAnsi="Arial" w:cs="Arial"/>
      <w:b/>
      <w:bCs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C047DE"/>
    <w:pPr>
      <w:widowControl w:val="0"/>
      <w:autoSpaceDE w:val="0"/>
      <w:autoSpaceDN w:val="0"/>
      <w:ind w:left="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2024-09-29T19:16:00Z</dcterms:created>
  <dcterms:modified xsi:type="dcterms:W3CDTF">2025-10-05T19:02:00Z</dcterms:modified>
</cp:coreProperties>
</file>