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7E" w:rsidRDefault="0044667E"/>
    <w:p w:rsidR="0044667E" w:rsidRPr="0044667E" w:rsidRDefault="0044667E" w:rsidP="0044667E">
      <w:pPr>
        <w:jc w:val="center"/>
        <w:rPr>
          <w:b/>
          <w:color w:val="E36C0A" w:themeColor="accent6" w:themeShade="BF"/>
          <w:sz w:val="44"/>
          <w:szCs w:val="44"/>
        </w:rPr>
      </w:pPr>
      <w:r w:rsidRPr="0044667E">
        <w:rPr>
          <w:b/>
          <w:color w:val="E36C0A" w:themeColor="accent6" w:themeShade="BF"/>
          <w:sz w:val="44"/>
          <w:szCs w:val="44"/>
        </w:rPr>
        <w:t>Η  ΒΗΘΛΕΕΜ  ΚΑΙ ΤΑ  ΙΕΡΟΣΟΛΥΜΑ</w:t>
      </w:r>
    </w:p>
    <w:p w:rsidR="0044667E" w:rsidRPr="0044667E" w:rsidRDefault="0044667E" w:rsidP="0044667E">
      <w:pPr>
        <w:jc w:val="center"/>
        <w:rPr>
          <w:b/>
          <w:color w:val="E36C0A" w:themeColor="accent6" w:themeShade="BF"/>
          <w:sz w:val="44"/>
          <w:szCs w:val="44"/>
        </w:rPr>
      </w:pPr>
      <w:r w:rsidRPr="0044667E">
        <w:rPr>
          <w:b/>
          <w:color w:val="E36C0A" w:themeColor="accent6" w:themeShade="BF"/>
          <w:sz w:val="44"/>
          <w:szCs w:val="44"/>
        </w:rPr>
        <w:t>ΤΑ ΜΕΡΗ ΠΟΥ ΓΕΝΝΗΘΗΚΕ  ΚΑΙ  ΜΕΓΑΛΩΣΕ Ο ΙΗΣΟΥΣ</w:t>
      </w:r>
    </w:p>
    <w:p w:rsidR="00D004A4" w:rsidRDefault="00A64CE6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9944683" cy="5191125"/>
            <wp:effectExtent l="19050" t="0" r="0" b="0"/>
            <wp:docPr id="1" name="0 - Εικόνα" descr="c16180e9085abf8c339aa2569d103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6180e9085abf8c339aa2569d10338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3116" cy="51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CE6" w:rsidRDefault="00A64CE6">
      <w:pPr>
        <w:rPr>
          <w:lang w:val="en-US"/>
        </w:rPr>
      </w:pPr>
    </w:p>
    <w:p w:rsidR="00A64CE6" w:rsidRDefault="00A64CE6" w:rsidP="0044667E">
      <w:pPr>
        <w:jc w:val="center"/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6854715" cy="6443433"/>
            <wp:effectExtent l="19050" t="0" r="3285" b="0"/>
            <wp:docPr id="2" name="1 - Εικόνα" descr="960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094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1812" cy="645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CE6" w:rsidRDefault="00A64CE6">
      <w:pPr>
        <w:rPr>
          <w:lang w:val="en-US"/>
        </w:rPr>
      </w:pPr>
    </w:p>
    <w:p w:rsidR="0044667E" w:rsidRDefault="0044667E" w:rsidP="0044667E">
      <w:pPr>
        <w:jc w:val="center"/>
      </w:pPr>
    </w:p>
    <w:p w:rsidR="0044667E" w:rsidRDefault="0044667E" w:rsidP="0044667E">
      <w:pPr>
        <w:jc w:val="center"/>
      </w:pPr>
    </w:p>
    <w:p w:rsidR="00A64CE6" w:rsidRDefault="00A64CE6" w:rsidP="0044667E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8639175" cy="5759450"/>
            <wp:effectExtent l="19050" t="0" r="9525" b="0"/>
            <wp:docPr id="3" name="2 - Εικόνα" descr="maroko-1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oko-1-mi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917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CE6" w:rsidRDefault="00A64CE6">
      <w:pPr>
        <w:rPr>
          <w:lang w:val="en-US"/>
        </w:rPr>
      </w:pPr>
    </w:p>
    <w:p w:rsidR="00A64CE6" w:rsidRPr="0044667E" w:rsidRDefault="0044667E" w:rsidP="0044667E">
      <w:pPr>
        <w:jc w:val="center"/>
        <w:rPr>
          <w:b/>
          <w:color w:val="00B0F0"/>
          <w:sz w:val="44"/>
          <w:szCs w:val="44"/>
        </w:rPr>
      </w:pPr>
      <w:r w:rsidRPr="0044667E">
        <w:rPr>
          <w:b/>
          <w:color w:val="00B0F0"/>
          <w:sz w:val="44"/>
          <w:szCs w:val="44"/>
        </w:rPr>
        <w:lastRenderedPageBreak/>
        <w:t>Η ΦΑΤΝΗ – Ο ΣΤΑΥΛΟΣ ΟΠΟΥ ΓΕΝΝΗΘΗΚΕ Ο ΙΗΣΟΥΣ ΚΑΙ ΤΟ ΛΑΜΠΕΡΟ ΑΣΤΡΟ ΠΟΥ ΕΡΙΞΕ ΤΟ ΦΩΣ ΤΟΥ ΣΤΟΝ ΤΟΠΟ ΤΗΣ ΓΕΝΝΗΣ</w:t>
      </w:r>
    </w:p>
    <w:p w:rsidR="0044667E" w:rsidRPr="0044667E" w:rsidRDefault="0044667E"/>
    <w:p w:rsidR="00A64CE6" w:rsidRDefault="00A64CE6" w:rsidP="0044667E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435819" cy="5435819"/>
            <wp:effectExtent l="19050" t="0" r="0" b="0"/>
            <wp:docPr id="4" name="3 - Εικόνα" descr="e86637e69652fafee3afd89a6ff78d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6637e69652fafee3afd89a6ff78dc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342" cy="543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67E" w:rsidRPr="0044667E" w:rsidRDefault="0044667E"/>
    <w:p w:rsidR="00A64CE6" w:rsidRPr="0044667E" w:rsidRDefault="0044667E" w:rsidP="0044667E">
      <w:pPr>
        <w:jc w:val="center"/>
        <w:rPr>
          <w:b/>
          <w:color w:val="FF0000"/>
          <w:sz w:val="44"/>
          <w:szCs w:val="44"/>
        </w:rPr>
      </w:pPr>
      <w:r w:rsidRPr="0044667E">
        <w:rPr>
          <w:b/>
          <w:color w:val="FF0000"/>
          <w:sz w:val="44"/>
          <w:szCs w:val="44"/>
        </w:rPr>
        <w:lastRenderedPageBreak/>
        <w:t>ΟΙ  3  ΜΑΓΟΙ  ΜΕ  ΤΙΣ  ΚΑΜΗΛΕΣ  ΤΟΥ  ΠΡΟΣΚΥΝΟΥΝ  ΤΟΝ  ΧΡΙΣΤΟ</w:t>
      </w:r>
    </w:p>
    <w:p w:rsidR="0044667E" w:rsidRPr="0044667E" w:rsidRDefault="0044667E"/>
    <w:p w:rsidR="00A64CE6" w:rsidRDefault="00A64CE6" w:rsidP="0044667E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8324193" cy="5546595"/>
            <wp:effectExtent l="19050" t="0" r="657" b="0"/>
            <wp:docPr id="5" name="4 - Εικόνα" descr="bethlemham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hlemhamsta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786" cy="554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CE6" w:rsidRDefault="00A64CE6">
      <w:pPr>
        <w:rPr>
          <w:lang w:val="en-US"/>
        </w:rPr>
      </w:pPr>
    </w:p>
    <w:p w:rsidR="0044667E" w:rsidRDefault="0044667E"/>
    <w:p w:rsidR="0044667E" w:rsidRPr="0044667E" w:rsidRDefault="0044667E" w:rsidP="0044667E">
      <w:pPr>
        <w:jc w:val="center"/>
        <w:rPr>
          <w:b/>
          <w:color w:val="00B050"/>
          <w:sz w:val="44"/>
          <w:szCs w:val="44"/>
        </w:rPr>
      </w:pPr>
      <w:r w:rsidRPr="0044667E">
        <w:rPr>
          <w:b/>
          <w:color w:val="00B050"/>
          <w:sz w:val="44"/>
          <w:szCs w:val="44"/>
        </w:rPr>
        <w:t>ΕΤΣΙ  ΗΤΑΝ  ΟΙ  ΒΟΣΚΟΙ  ΠΟΥ  ΕΦΤΑΣΑΝ  ΣΤΗ  ΦΑΤΝΗ  ΝΑ ΠΡΟΣΚΥΝΗΣΟΥΝ  ΤΟ  ΧΡΙΣΤΟ</w:t>
      </w:r>
    </w:p>
    <w:p w:rsidR="00A64CE6" w:rsidRDefault="00A64CE6" w:rsidP="0044667E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7544245" cy="5658312"/>
            <wp:effectExtent l="19050" t="0" r="0" b="0"/>
            <wp:docPr id="6" name="5 - Εικόνα" descr="shepherd_nazarethvillage_fjenkins090612_089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pherd_nazarethvillage_fjenkins090612_089t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520" cy="566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CE6" w:rsidRPr="0044667E" w:rsidRDefault="0044667E" w:rsidP="0044667E">
      <w:pPr>
        <w:jc w:val="center"/>
        <w:rPr>
          <w:b/>
          <w:color w:val="FFC000"/>
          <w:sz w:val="44"/>
          <w:szCs w:val="44"/>
        </w:rPr>
      </w:pPr>
      <w:r w:rsidRPr="0044667E">
        <w:rPr>
          <w:b/>
          <w:noProof/>
          <w:color w:val="FFC000"/>
          <w:sz w:val="44"/>
          <w:szCs w:val="44"/>
          <w:lang w:eastAsia="el-GR"/>
        </w:rPr>
        <w:lastRenderedPageBreak/>
        <w:t>ΣΤΟ ΣΗΜΕΙΟ ΟΠΟΥ ΓΕΝΝΗΘΗΚΕ Ο ΧΡΙΣΤΟΣ ΧΤΙΣΤΗΚΕ ΜΙΑ ΕΚΚΛΗΣΙΑ, Ο ΝΑΟΣ ΤΗΣ ΓΕΝΝΗΣΗΣ</w:t>
      </w:r>
    </w:p>
    <w:p w:rsidR="00A64CE6" w:rsidRPr="0044667E" w:rsidRDefault="00A64CE6"/>
    <w:p w:rsidR="00A64CE6" w:rsidRDefault="00A64CE6" w:rsidP="0044667E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6924675" cy="5186823"/>
            <wp:effectExtent l="19050" t="0" r="9525" b="0"/>
            <wp:docPr id="9" name="8 - Εικόνα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3182" cy="519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CE6" w:rsidRDefault="00A64CE6">
      <w:pPr>
        <w:rPr>
          <w:lang w:val="en-US"/>
        </w:rPr>
      </w:pPr>
    </w:p>
    <w:p w:rsidR="0044667E" w:rsidRPr="0044667E" w:rsidRDefault="0044667E" w:rsidP="0044667E">
      <w:pPr>
        <w:jc w:val="center"/>
        <w:rPr>
          <w:b/>
          <w:color w:val="FF0000"/>
          <w:sz w:val="44"/>
          <w:szCs w:val="44"/>
        </w:rPr>
      </w:pPr>
      <w:r w:rsidRPr="0044667E">
        <w:rPr>
          <w:b/>
          <w:color w:val="FF0000"/>
          <w:sz w:val="44"/>
          <w:szCs w:val="44"/>
        </w:rPr>
        <w:lastRenderedPageBreak/>
        <w:t>ΤΟ ΣΗΜΕΙΟ ΠΟΥ ΓΕΝΝΗΘΗΚΕ Ο ΧΡΙΣΤΟΣ ΒΡΙΣΚΕΤΑΙ ΕΚΕΙ ΠΟΥ ΒΛΕΠΟΥΜΕ ΤΟ ΑΣΤΕΡΙ</w:t>
      </w:r>
    </w:p>
    <w:p w:rsidR="0044667E" w:rsidRDefault="0044667E"/>
    <w:p w:rsidR="00A64CE6" w:rsidRDefault="00A64CE6" w:rsidP="0044667E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9258300" cy="5207794"/>
            <wp:effectExtent l="19050" t="0" r="0" b="0"/>
            <wp:docPr id="10" name="9 - Εικόνα" descr="720_57d327b24fabca533fa5b1f8adfa3e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0_57d327b24fabca533fa5b1f8adfa3e9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520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CE6" w:rsidRDefault="00A64CE6">
      <w:pPr>
        <w:rPr>
          <w:lang w:val="en-US"/>
        </w:rPr>
      </w:pPr>
    </w:p>
    <w:p w:rsidR="00A64CE6" w:rsidRPr="00A64CE6" w:rsidRDefault="00A64CE6">
      <w:pPr>
        <w:rPr>
          <w:lang w:val="en-US"/>
        </w:rPr>
      </w:pPr>
    </w:p>
    <w:sectPr w:rsidR="00A64CE6" w:rsidRPr="00A64CE6" w:rsidSect="00A64CE6">
      <w:pgSz w:w="16838" w:h="11906" w:orient="landscape"/>
      <w:pgMar w:top="426" w:right="426" w:bottom="42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4CE6"/>
    <w:rsid w:val="00136FF4"/>
    <w:rsid w:val="002E2F2F"/>
    <w:rsid w:val="0044667E"/>
    <w:rsid w:val="00A64CE6"/>
    <w:rsid w:val="00D0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64C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8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2020-12-07T12:05:00Z</dcterms:created>
  <dcterms:modified xsi:type="dcterms:W3CDTF">2020-12-10T20:04:00Z</dcterms:modified>
</cp:coreProperties>
</file>