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A2" w:rsidRPr="003329A2" w:rsidRDefault="003329A2" w:rsidP="003329A2">
      <w:pPr>
        <w:spacing w:after="0" w:line="360" w:lineRule="atLeast"/>
        <w:textAlignment w:val="baseline"/>
        <w:outlineLvl w:val="0"/>
        <w:rPr>
          <w:rFonts w:ascii="Comic Sans MS" w:eastAsia="Times New Roman" w:hAnsi="Comic Sans MS" w:cs="Times New Roman"/>
          <w:color w:val="5D4E51"/>
          <w:kern w:val="36"/>
          <w:sz w:val="48"/>
          <w:szCs w:val="48"/>
          <w:lang w:eastAsia="el-GR"/>
        </w:rPr>
      </w:pPr>
      <w:bookmarkStart w:id="0" w:name="_GoBack"/>
      <w:bookmarkEnd w:id="0"/>
      <w:r w:rsidRPr="003329A2">
        <w:rPr>
          <w:rFonts w:ascii="Comic Sans MS" w:eastAsia="Times New Roman" w:hAnsi="Comic Sans MS" w:cs="Times New Roman"/>
          <w:color w:val="5D4E51"/>
          <w:kern w:val="36"/>
          <w:sz w:val="48"/>
          <w:szCs w:val="48"/>
          <w:lang w:eastAsia="el-GR"/>
        </w:rPr>
        <w:t>Δωρεά επίπλων κου Καρρά Βασιλείου</w:t>
      </w:r>
    </w:p>
    <w:p w:rsidR="003329A2" w:rsidRPr="003329A2" w:rsidRDefault="003329A2" w:rsidP="003329A2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el-GR"/>
        </w:rPr>
      </w:pPr>
      <w:r w:rsidRPr="003329A2">
        <w:rPr>
          <w:rFonts w:ascii="inherit" w:eastAsia="Times New Roman" w:hAnsi="inherit" w:cs="Times New Roman"/>
          <w:color w:val="000000"/>
          <w:sz w:val="21"/>
          <w:szCs w:val="21"/>
          <w:lang w:eastAsia="el-GR"/>
        </w:rPr>
        <w:t>Ευχαριστούμε θερμά την αγαπητή μας δασκάλα Καρρά Νατάσα και κυρίως τον πατέρα της Καρρά Βασίλειο  (</w:t>
      </w:r>
      <w:r w:rsidRPr="003329A2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el-GR"/>
        </w:rPr>
        <w:t>ΚΑΡΡΑ Λ. ΑΦΟΙ ΟΕ Εμπόριο Ξυλείας – Τύρναβος) </w:t>
      </w:r>
      <w:r w:rsidRPr="003329A2">
        <w:rPr>
          <w:rFonts w:ascii="inherit" w:eastAsia="Times New Roman" w:hAnsi="inherit" w:cs="Times New Roman"/>
          <w:color w:val="000000"/>
          <w:sz w:val="21"/>
          <w:szCs w:val="21"/>
          <w:lang w:eastAsia="el-GR"/>
        </w:rPr>
        <w:t>που δώρισαν στο σχολείο μας δύο πανέμορφες ντουλάπες και άλλους δύο πάγκους για να κάθονται τα παιδιά στο διάδρομο.</w:t>
      </w:r>
    </w:p>
    <w:p w:rsidR="003329A2" w:rsidRPr="003329A2" w:rsidRDefault="003329A2" w:rsidP="003329A2">
      <w:pPr>
        <w:spacing w:after="432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el-GR"/>
        </w:rPr>
      </w:pPr>
      <w:r w:rsidRPr="003329A2">
        <w:rPr>
          <w:rFonts w:ascii="inherit" w:eastAsia="Times New Roman" w:hAnsi="inherit" w:cs="Times New Roman"/>
          <w:color w:val="000000"/>
          <w:sz w:val="21"/>
          <w:szCs w:val="21"/>
          <w:lang w:eastAsia="el-GR"/>
        </w:rPr>
        <w:t>Σε τέτοιους δύσκολους καιρούς που οι δήμοι δεν έχουν αρκετά χρήματα να διαθέσουν στα σχολεία με αποτέλεσμα τα έσοδα των σχολείων να αδυνατούν να καλύψουν τις ανάγκες τους , τέτοιες πράξεις ανθρωπιάς είναι παράδειγμα προς μίμηση.</w:t>
      </w:r>
    </w:p>
    <w:p w:rsidR="003329A2" w:rsidRPr="003329A2" w:rsidRDefault="003329A2" w:rsidP="003329A2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el-GR"/>
        </w:rPr>
      </w:pPr>
      <w:r w:rsidRPr="003329A2">
        <w:rPr>
          <w:rFonts w:ascii="inherit" w:eastAsia="Times New Roman" w:hAnsi="inherit" w:cs="Times New Roman"/>
          <w:noProof/>
          <w:color w:val="16C46B"/>
          <w:sz w:val="21"/>
          <w:szCs w:val="21"/>
          <w:bdr w:val="none" w:sz="0" w:space="0" w:color="auto" w:frame="1"/>
          <w:lang w:eastAsia="el-GR"/>
        </w:rPr>
        <w:drawing>
          <wp:inline distT="0" distB="0" distL="0" distR="0" wp14:anchorId="67E08A8A" wp14:editId="2C2FB284">
            <wp:extent cx="2857500" cy="1609725"/>
            <wp:effectExtent l="0" t="0" r="0" b="9525"/>
            <wp:docPr id="1" name="Εικόνα 1" descr="277A92F2-EB8A-4F74-A171-C4E2925F574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7A92F2-EB8A-4F74-A171-C4E2925F574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A2">
        <w:rPr>
          <w:rFonts w:ascii="inherit" w:eastAsia="Times New Roman" w:hAnsi="inherit" w:cs="Times New Roman"/>
          <w:noProof/>
          <w:color w:val="16C46B"/>
          <w:sz w:val="21"/>
          <w:szCs w:val="21"/>
          <w:bdr w:val="none" w:sz="0" w:space="0" w:color="auto" w:frame="1"/>
          <w:lang w:eastAsia="el-GR"/>
        </w:rPr>
        <w:drawing>
          <wp:inline distT="0" distB="0" distL="0" distR="0" wp14:anchorId="3CE03863" wp14:editId="00DFFDEB">
            <wp:extent cx="1609725" cy="2857500"/>
            <wp:effectExtent l="0" t="0" r="9525" b="0"/>
            <wp:docPr id="2" name="Εικόνα 2" descr="6080CD39-306E-496E-96CE-19A68DFA2C0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80CD39-306E-496E-96CE-19A68DFA2C0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A2">
        <w:rPr>
          <w:rFonts w:ascii="inherit" w:eastAsia="Times New Roman" w:hAnsi="inherit" w:cs="Times New Roman"/>
          <w:noProof/>
          <w:color w:val="16C46B"/>
          <w:sz w:val="21"/>
          <w:szCs w:val="21"/>
          <w:bdr w:val="none" w:sz="0" w:space="0" w:color="auto" w:frame="1"/>
          <w:lang w:eastAsia="el-GR"/>
        </w:rPr>
        <w:drawing>
          <wp:inline distT="0" distB="0" distL="0" distR="0" wp14:anchorId="2C1CCC95" wp14:editId="67E12A0C">
            <wp:extent cx="1609725" cy="2857500"/>
            <wp:effectExtent l="0" t="0" r="9525" b="0"/>
            <wp:docPr id="3" name="Εικόνα 3" descr="60770673-3B85-46EF-BB4A-131E0F6801D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770673-3B85-46EF-BB4A-131E0F6801D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A2" w:rsidRPr="003329A2" w:rsidRDefault="003329A2" w:rsidP="003329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3329A2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536D74" w:rsidRDefault="00536D74"/>
    <w:sectPr w:rsidR="00536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847"/>
    <w:multiLevelType w:val="multilevel"/>
    <w:tmpl w:val="6780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6060A"/>
    <w:multiLevelType w:val="multilevel"/>
    <w:tmpl w:val="BEB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51655"/>
    <w:multiLevelType w:val="multilevel"/>
    <w:tmpl w:val="008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87E72"/>
    <w:multiLevelType w:val="multilevel"/>
    <w:tmpl w:val="6472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0A90"/>
    <w:multiLevelType w:val="multilevel"/>
    <w:tmpl w:val="DFC6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A2"/>
    <w:rsid w:val="003329A2"/>
    <w:rsid w:val="0053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2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2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65">
                  <w:marLeft w:val="0"/>
                  <w:marRight w:val="-3150"/>
                  <w:marTop w:val="0"/>
                  <w:marBottom w:val="8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5546">
                      <w:marLeft w:val="0"/>
                      <w:marRight w:val="35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5135">
                          <w:marLeft w:val="0"/>
                          <w:marRight w:val="0"/>
                          <w:marTop w:val="216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9146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dotted" w:sz="6" w:space="11" w:color="DCF9D5"/>
                            <w:left w:val="dotted" w:sz="6" w:space="22" w:color="DCF9D5"/>
                            <w:bottom w:val="dotted" w:sz="6" w:space="11" w:color="DCF9D5"/>
                            <w:right w:val="dotted" w:sz="6" w:space="22" w:color="DCF9D5"/>
                          </w:divBdr>
                          <w:divsChild>
                            <w:div w:id="14105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dimkarylar/files/2017/11/6080CD39-306E-496E-96CE-19A68DFA2C09.jp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sch.gr/dimkarylar/files/2017/11/277A92F2-EB8A-4F74-A171-C4E2925F5748.jpe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blogs.sch.gr/dimkarylar/files/2017/11/60770673-3B85-46EF-BB4A-131E0F6801D4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Nipiagogeio</dc:creator>
  <cp:lastModifiedBy>Nipiagogeio</cp:lastModifiedBy>
  <cp:revision>1</cp:revision>
  <dcterms:created xsi:type="dcterms:W3CDTF">2017-11-16T10:19:00Z</dcterms:created>
  <dcterms:modified xsi:type="dcterms:W3CDTF">2017-11-16T10:21:00Z</dcterms:modified>
</cp:coreProperties>
</file>