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C2" w:rsidRPr="006E4FE1" w:rsidRDefault="00F27E20" w:rsidP="00CA7D22">
      <w:pPr>
        <w:rPr>
          <w:sz w:val="24"/>
          <w:szCs w:val="24"/>
        </w:rPr>
      </w:pPr>
      <w:bookmarkStart w:id="0" w:name="_Hlk69117574"/>
      <w:r w:rsidRPr="006E4FE1">
        <w:rPr>
          <w:noProof/>
          <w:sz w:val="24"/>
          <w:szCs w:val="24"/>
        </w:rPr>
        <w:pict>
          <v:group id="Group 13" o:spid="_x0000_s1026" style="position:absolute;margin-left:11.2pt;margin-top:0;width:584pt;height:841.55pt;z-index:-251656192;mso-position-horizontal-relative:page;mso-position-vertical-relative:page" coordorigin="224" coordsize="11680,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">
            <v:rect id="Rectangle 17" o:spid="_x0000_s1027" style="position:absolute;left:7226;width:4678;height:16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" fillcolor="#a4a4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7023;top:9;width:203;height:16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">
              <v:imagedata r:id="rId6" o:title=""/>
            </v:shape>
            <v:rect id="Rectangle 15" o:spid="_x0000_s1029" style="position:absolute;left:234;top:4134;width:11389;height:1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" fillcolor="#5b9bd4" stroked="f"/>
            <v:rect id="Rectangle 14" o:spid="_x0000_s1030" style="position:absolute;left:234;top:4134;width:11389;height:1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" filled="f" strokecolor="white" strokeweight="1pt"/>
            <w10:wrap anchorx="page" anchory="page"/>
          </v:group>
        </w:pict>
      </w:r>
      <w:r w:rsidR="00E5380B" w:rsidRPr="006E4FE1">
        <w:rPr>
          <w:sz w:val="24"/>
          <w:szCs w:val="24"/>
        </w:rPr>
        <w:t>2024</w:t>
      </w:r>
      <w:r w:rsidR="002727C2" w:rsidRPr="006E4FE1">
        <w:rPr>
          <w:sz w:val="24"/>
          <w:szCs w:val="24"/>
        </w:rPr>
        <w:t>-202</w:t>
      </w:r>
      <w:r w:rsidR="00E5380B" w:rsidRPr="006E4FE1">
        <w:rPr>
          <w:sz w:val="24"/>
          <w:szCs w:val="24"/>
        </w:rPr>
        <w:t>5</w:t>
      </w:r>
    </w:p>
    <w:p w:rsidR="002727C2" w:rsidRPr="006E4FE1" w:rsidRDefault="002727C2" w:rsidP="002727C2">
      <w:pPr>
        <w:pStyle w:val="a3"/>
        <w:rPr>
          <w:rFonts w:ascii="Calibri Light"/>
        </w:rPr>
      </w:pPr>
    </w:p>
    <w:p w:rsidR="002727C2" w:rsidRPr="006E4FE1" w:rsidRDefault="002727C2" w:rsidP="002727C2">
      <w:pPr>
        <w:pStyle w:val="a3"/>
        <w:rPr>
          <w:rFonts w:ascii="Calibri Light"/>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4"/>
        <w:rPr>
          <w:rFonts w:asciiTheme="minorHAnsi" w:hAnsiTheme="minorHAnsi" w:cstheme="minorHAnsi"/>
          <w:sz w:val="24"/>
          <w:szCs w:val="24"/>
        </w:rPr>
      </w:pPr>
      <w:r w:rsidRPr="006E4FE1">
        <w:rPr>
          <w:rFonts w:asciiTheme="minorHAnsi" w:hAnsiTheme="minorHAnsi" w:cstheme="minorHAnsi"/>
          <w:sz w:val="24"/>
          <w:szCs w:val="24"/>
        </w:rPr>
        <w:t>Εσωτερικός Κανονισμός Λειτουργίας</w:t>
      </w: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rPr>
          <w:rFonts w:asciiTheme="minorHAnsi" w:hAnsiTheme="minorHAnsi" w:cstheme="minorHAnsi"/>
          <w:b/>
        </w:rPr>
      </w:pPr>
    </w:p>
    <w:p w:rsidR="002727C2" w:rsidRPr="006E4FE1" w:rsidRDefault="002727C2" w:rsidP="002727C2">
      <w:pPr>
        <w:pStyle w:val="a3"/>
        <w:spacing w:before="5"/>
        <w:rPr>
          <w:rFonts w:asciiTheme="minorHAnsi" w:hAnsiTheme="minorHAnsi" w:cstheme="minorHAnsi"/>
          <w:b/>
        </w:rPr>
      </w:pPr>
    </w:p>
    <w:p w:rsidR="0096274B" w:rsidRPr="006E4FE1" w:rsidRDefault="0096274B" w:rsidP="0096274B">
      <w:pPr>
        <w:spacing w:before="44"/>
        <w:ind w:right="1254"/>
        <w:jc w:val="right"/>
        <w:rPr>
          <w:rFonts w:asciiTheme="minorHAnsi" w:hAnsiTheme="minorHAnsi" w:cstheme="minorHAnsi"/>
          <w:sz w:val="24"/>
          <w:szCs w:val="24"/>
        </w:rPr>
      </w:pPr>
      <w:r w:rsidRPr="006E4FE1">
        <w:rPr>
          <w:rFonts w:asciiTheme="minorHAnsi" w:hAnsiTheme="minorHAnsi" w:cstheme="minorHAnsi"/>
          <w:sz w:val="24"/>
          <w:szCs w:val="24"/>
        </w:rPr>
        <w:t xml:space="preserve">     1/Θ ΝΗΠΙΑΓΩΓΕΙΟ</w:t>
      </w:r>
    </w:p>
    <w:p w:rsidR="0096274B" w:rsidRPr="006E4FE1" w:rsidRDefault="00FF3AA7" w:rsidP="00FF3AA7">
      <w:pPr>
        <w:spacing w:before="44"/>
        <w:ind w:right="1254"/>
        <w:jc w:val="right"/>
        <w:rPr>
          <w:rFonts w:asciiTheme="minorHAnsi" w:hAnsiTheme="minorHAnsi" w:cstheme="minorHAnsi"/>
          <w:sz w:val="24"/>
          <w:szCs w:val="24"/>
        </w:rPr>
        <w:sectPr w:rsidR="0096274B" w:rsidRPr="006E4FE1" w:rsidSect="002727C2">
          <w:pgSz w:w="11910" w:h="16840"/>
          <w:pgMar w:top="340" w:right="1020" w:bottom="280" w:left="900" w:header="720" w:footer="720" w:gutter="0"/>
          <w:cols w:space="720"/>
        </w:sectPr>
      </w:pPr>
      <w:r w:rsidRPr="006E4FE1">
        <w:rPr>
          <w:rFonts w:asciiTheme="minorHAnsi" w:hAnsiTheme="minorHAnsi" w:cstheme="minorHAnsi"/>
          <w:sz w:val="24"/>
          <w:szCs w:val="24"/>
        </w:rPr>
        <w:t xml:space="preserve">        ΚΑΜΙΝΙΩΝ</w:t>
      </w:r>
    </w:p>
    <w:p w:rsidR="002727C2" w:rsidRPr="006E4FE1" w:rsidRDefault="002727C2" w:rsidP="0077571D">
      <w:pPr>
        <w:rPr>
          <w:rFonts w:asciiTheme="minorHAnsi" w:hAnsiTheme="minorHAnsi" w:cstheme="minorHAnsi"/>
          <w:sz w:val="24"/>
          <w:szCs w:val="24"/>
        </w:rPr>
        <w:sectPr w:rsidR="002727C2" w:rsidRPr="006E4FE1" w:rsidSect="002727C2">
          <w:pgSz w:w="11910" w:h="16840"/>
          <w:pgMar w:top="340" w:right="102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4127"/>
        <w:gridCol w:w="3119"/>
      </w:tblGrid>
      <w:tr w:rsidR="002727C2" w:rsidRPr="006E4FE1" w:rsidTr="000B6B35">
        <w:trPr>
          <w:trHeight w:val="494"/>
        </w:trPr>
        <w:tc>
          <w:tcPr>
            <w:tcW w:w="9642" w:type="dxa"/>
            <w:gridSpan w:val="3"/>
            <w:shd w:val="clear" w:color="auto" w:fill="D9D9D9"/>
          </w:tcPr>
          <w:p w:rsidR="002727C2" w:rsidRPr="006E4FE1" w:rsidRDefault="002727C2" w:rsidP="000B6B35">
            <w:pPr>
              <w:pStyle w:val="TableParagraph"/>
              <w:spacing w:before="50"/>
              <w:ind w:left="2975" w:right="2973"/>
              <w:jc w:val="center"/>
              <w:rPr>
                <w:rFonts w:asciiTheme="minorHAnsi" w:hAnsiTheme="minorHAnsi" w:cstheme="minorHAnsi"/>
                <w:b/>
                <w:sz w:val="24"/>
                <w:szCs w:val="24"/>
              </w:rPr>
            </w:pPr>
            <w:r w:rsidRPr="006E4FE1">
              <w:rPr>
                <w:rFonts w:asciiTheme="minorHAnsi" w:hAnsiTheme="minorHAnsi" w:cstheme="minorHAnsi"/>
                <w:b/>
                <w:sz w:val="24"/>
                <w:szCs w:val="24"/>
              </w:rPr>
              <w:lastRenderedPageBreak/>
              <w:t>ΤΑΥΤΟΤΗΤΑ</w:t>
            </w:r>
            <w:r w:rsidR="006C2423" w:rsidRPr="006E4FE1">
              <w:rPr>
                <w:rFonts w:asciiTheme="minorHAnsi" w:hAnsiTheme="minorHAnsi" w:cstheme="minorHAnsi"/>
                <w:b/>
                <w:sz w:val="24"/>
                <w:szCs w:val="24"/>
                <w:lang w:val="el-GR"/>
              </w:rPr>
              <w:t xml:space="preserve"> </w:t>
            </w:r>
            <w:r w:rsidRPr="006E4FE1">
              <w:rPr>
                <w:rFonts w:asciiTheme="minorHAnsi" w:hAnsiTheme="minorHAnsi" w:cstheme="minorHAnsi"/>
                <w:b/>
                <w:sz w:val="24"/>
                <w:szCs w:val="24"/>
              </w:rPr>
              <w:t>ΤΟΥ</w:t>
            </w:r>
            <w:r w:rsidR="006C2423" w:rsidRPr="006E4FE1">
              <w:rPr>
                <w:rFonts w:asciiTheme="minorHAnsi" w:hAnsiTheme="minorHAnsi" w:cstheme="minorHAnsi"/>
                <w:b/>
                <w:sz w:val="24"/>
                <w:szCs w:val="24"/>
                <w:lang w:val="el-GR"/>
              </w:rPr>
              <w:t xml:space="preserve"> </w:t>
            </w:r>
            <w:r w:rsidRPr="006E4FE1">
              <w:rPr>
                <w:rFonts w:asciiTheme="minorHAnsi" w:hAnsiTheme="minorHAnsi" w:cstheme="minorHAnsi"/>
                <w:b/>
                <w:sz w:val="24"/>
                <w:szCs w:val="24"/>
              </w:rPr>
              <w:t>ΣΧΟΛΕΙΟΥ</w:t>
            </w:r>
          </w:p>
        </w:tc>
      </w:tr>
      <w:tr w:rsidR="002727C2" w:rsidRPr="006E4FE1" w:rsidTr="000B6B35">
        <w:trPr>
          <w:trHeight w:val="1024"/>
        </w:trPr>
        <w:tc>
          <w:tcPr>
            <w:tcW w:w="6523" w:type="dxa"/>
            <w:gridSpan w:val="2"/>
          </w:tcPr>
          <w:p w:rsidR="002727C2" w:rsidRPr="006E4FE1" w:rsidRDefault="002727C2" w:rsidP="000B6B35">
            <w:pPr>
              <w:pStyle w:val="TableParagraph"/>
              <w:rPr>
                <w:rFonts w:asciiTheme="minorHAnsi" w:hAnsiTheme="minorHAnsi" w:cstheme="minorHAnsi"/>
                <w:sz w:val="24"/>
                <w:szCs w:val="24"/>
                <w:lang w:val="el-GR"/>
              </w:rPr>
            </w:pPr>
          </w:p>
          <w:p w:rsidR="002727C2" w:rsidRPr="006E4FE1" w:rsidRDefault="002727C2" w:rsidP="000B6B35">
            <w:pPr>
              <w:pStyle w:val="TableParagraph"/>
              <w:rPr>
                <w:rFonts w:asciiTheme="minorHAnsi" w:hAnsiTheme="minorHAnsi" w:cstheme="minorHAnsi"/>
                <w:sz w:val="24"/>
                <w:szCs w:val="24"/>
                <w:lang w:val="el-GR"/>
              </w:rPr>
            </w:pPr>
          </w:p>
          <w:p w:rsidR="002727C2" w:rsidRPr="006E4FE1" w:rsidRDefault="0096274B" w:rsidP="000B6B35">
            <w:pPr>
              <w:pStyle w:val="TableParagraph"/>
              <w:spacing w:line="321" w:lineRule="exact"/>
              <w:ind w:left="1809"/>
              <w:rPr>
                <w:rFonts w:asciiTheme="minorHAnsi" w:hAnsiTheme="minorHAnsi" w:cstheme="minorHAnsi"/>
                <w:b/>
                <w:sz w:val="24"/>
                <w:szCs w:val="24"/>
                <w:lang w:val="el-GR"/>
              </w:rPr>
            </w:pPr>
            <w:r w:rsidRPr="006E4FE1">
              <w:rPr>
                <w:rFonts w:asciiTheme="minorHAnsi" w:hAnsiTheme="minorHAnsi" w:cstheme="minorHAnsi"/>
                <w:b/>
                <w:sz w:val="24"/>
                <w:szCs w:val="24"/>
                <w:lang w:val="el-GR"/>
              </w:rPr>
              <w:t>1/θ</w:t>
            </w:r>
            <w:r w:rsidR="00BC0A31" w:rsidRPr="006E4FE1">
              <w:rPr>
                <w:rFonts w:asciiTheme="minorHAnsi" w:hAnsiTheme="minorHAnsi" w:cstheme="minorHAnsi"/>
                <w:b/>
                <w:sz w:val="24"/>
                <w:szCs w:val="24"/>
                <w:lang w:val="el-GR"/>
              </w:rPr>
              <w:t xml:space="preserve">έσιο </w:t>
            </w:r>
            <w:r w:rsidRPr="006E4FE1">
              <w:rPr>
                <w:rFonts w:asciiTheme="minorHAnsi" w:hAnsiTheme="minorHAnsi" w:cstheme="minorHAnsi"/>
                <w:b/>
                <w:sz w:val="24"/>
                <w:szCs w:val="24"/>
                <w:lang w:val="el-GR"/>
              </w:rPr>
              <w:t xml:space="preserve"> Νηπιαγωγείο</w:t>
            </w:r>
            <w:r w:rsidR="00BC0A31" w:rsidRPr="006E4FE1">
              <w:rPr>
                <w:rFonts w:asciiTheme="minorHAnsi" w:hAnsiTheme="minorHAnsi" w:cstheme="minorHAnsi"/>
                <w:b/>
                <w:sz w:val="24"/>
                <w:szCs w:val="24"/>
                <w:lang w:val="el-GR"/>
              </w:rPr>
              <w:t xml:space="preserve"> </w:t>
            </w:r>
            <w:r w:rsidRPr="006E4FE1">
              <w:rPr>
                <w:rFonts w:asciiTheme="minorHAnsi" w:hAnsiTheme="minorHAnsi" w:cstheme="minorHAnsi"/>
                <w:b/>
                <w:sz w:val="24"/>
                <w:szCs w:val="24"/>
                <w:lang w:val="el-GR"/>
              </w:rPr>
              <w:t xml:space="preserve"> </w:t>
            </w:r>
            <w:proofErr w:type="spellStart"/>
            <w:r w:rsidRPr="006E4FE1">
              <w:rPr>
                <w:rFonts w:asciiTheme="minorHAnsi" w:hAnsiTheme="minorHAnsi" w:cstheme="minorHAnsi"/>
                <w:b/>
                <w:sz w:val="24"/>
                <w:szCs w:val="24"/>
                <w:lang w:val="el-GR"/>
              </w:rPr>
              <w:t>Καμινίων</w:t>
            </w:r>
            <w:proofErr w:type="spellEnd"/>
          </w:p>
        </w:tc>
        <w:tc>
          <w:tcPr>
            <w:tcW w:w="3119" w:type="dxa"/>
          </w:tcPr>
          <w:p w:rsidR="002727C2" w:rsidRPr="006E4FE1" w:rsidRDefault="002727C2" w:rsidP="000B6B35">
            <w:pPr>
              <w:pStyle w:val="TableParagraph"/>
              <w:spacing w:before="1"/>
              <w:rPr>
                <w:rFonts w:asciiTheme="minorHAnsi" w:hAnsiTheme="minorHAnsi" w:cstheme="minorHAnsi"/>
                <w:sz w:val="24"/>
                <w:szCs w:val="24"/>
                <w:lang w:val="el-GR"/>
              </w:rPr>
            </w:pPr>
          </w:p>
          <w:p w:rsidR="002727C2" w:rsidRPr="006E4FE1" w:rsidRDefault="00B05E1A" w:rsidP="000B6B35">
            <w:pPr>
              <w:pStyle w:val="TableParagraph"/>
              <w:ind w:left="231" w:right="220"/>
              <w:jc w:val="center"/>
              <w:rPr>
                <w:rFonts w:asciiTheme="minorHAnsi" w:hAnsiTheme="minorHAnsi" w:cstheme="minorHAnsi"/>
                <w:b/>
                <w:sz w:val="24"/>
                <w:szCs w:val="24"/>
                <w:lang w:val="el-GR"/>
              </w:rPr>
            </w:pPr>
            <w:r w:rsidRPr="006E4FE1">
              <w:rPr>
                <w:rFonts w:asciiTheme="minorHAnsi" w:hAnsiTheme="minorHAnsi" w:cstheme="minorHAnsi"/>
                <w:b/>
                <w:sz w:val="24"/>
                <w:szCs w:val="24"/>
                <w:lang w:val="el-GR"/>
              </w:rPr>
              <w:t xml:space="preserve">Διεύθυνση </w:t>
            </w:r>
            <w:r w:rsidRPr="006E4FE1">
              <w:rPr>
                <w:rFonts w:asciiTheme="minorHAnsi" w:hAnsiTheme="minorHAnsi" w:cstheme="minorHAnsi"/>
                <w:b/>
                <w:sz w:val="24"/>
                <w:szCs w:val="24"/>
              </w:rPr>
              <w:t>A</w:t>
            </w:r>
            <w:r w:rsidR="002727C2" w:rsidRPr="006E4FE1">
              <w:rPr>
                <w:rFonts w:asciiTheme="minorHAnsi" w:hAnsiTheme="minorHAnsi" w:cstheme="minorHAnsi"/>
                <w:b/>
                <w:sz w:val="24"/>
                <w:szCs w:val="24"/>
                <w:lang w:val="el-GR"/>
              </w:rPr>
              <w:t>/</w:t>
            </w:r>
            <w:proofErr w:type="spellStart"/>
            <w:r w:rsidR="002727C2" w:rsidRPr="006E4FE1">
              <w:rPr>
                <w:rFonts w:asciiTheme="minorHAnsi" w:hAnsiTheme="minorHAnsi" w:cstheme="minorHAnsi"/>
                <w:b/>
                <w:sz w:val="24"/>
                <w:szCs w:val="24"/>
                <w:lang w:val="el-GR"/>
              </w:rPr>
              <w:t>θμιας</w:t>
            </w:r>
            <w:proofErr w:type="spellEnd"/>
            <w:r w:rsidR="00F930AD" w:rsidRPr="006E4FE1">
              <w:rPr>
                <w:rFonts w:asciiTheme="minorHAnsi" w:hAnsiTheme="minorHAnsi" w:cstheme="minorHAnsi"/>
                <w:b/>
                <w:sz w:val="24"/>
                <w:szCs w:val="24"/>
                <w:lang w:val="el-GR"/>
              </w:rPr>
              <w:t xml:space="preserve"> </w:t>
            </w:r>
            <w:r w:rsidRPr="006E4FE1">
              <w:rPr>
                <w:rFonts w:asciiTheme="minorHAnsi" w:hAnsiTheme="minorHAnsi" w:cstheme="minorHAnsi"/>
                <w:b/>
                <w:sz w:val="24"/>
                <w:szCs w:val="24"/>
                <w:lang w:val="el-GR"/>
              </w:rPr>
              <w:t>Εκπ</w:t>
            </w:r>
            <w:r w:rsidR="006E0233" w:rsidRPr="006E4FE1">
              <w:rPr>
                <w:rFonts w:asciiTheme="minorHAnsi" w:hAnsiTheme="minorHAnsi" w:cstheme="minorHAnsi"/>
                <w:b/>
                <w:sz w:val="24"/>
                <w:szCs w:val="24"/>
                <w:lang w:val="el-GR"/>
              </w:rPr>
              <w:t xml:space="preserve">αίδευσης </w:t>
            </w:r>
            <w:proofErr w:type="spellStart"/>
            <w:r w:rsidRPr="006E4FE1">
              <w:rPr>
                <w:rFonts w:asciiTheme="minorHAnsi" w:hAnsiTheme="minorHAnsi" w:cstheme="minorHAnsi"/>
                <w:b/>
                <w:sz w:val="24"/>
                <w:szCs w:val="24"/>
                <w:lang w:val="el-GR"/>
              </w:rPr>
              <w:t>Αχαϊας</w:t>
            </w:r>
            <w:proofErr w:type="spellEnd"/>
          </w:p>
        </w:tc>
      </w:tr>
      <w:tr w:rsidR="002727C2" w:rsidRPr="006E4FE1" w:rsidTr="000B6B35">
        <w:trPr>
          <w:trHeight w:val="961"/>
        </w:trPr>
        <w:tc>
          <w:tcPr>
            <w:tcW w:w="2396" w:type="dxa"/>
          </w:tcPr>
          <w:p w:rsidR="002727C2" w:rsidRPr="006E4FE1" w:rsidRDefault="002727C2" w:rsidP="000B6B35">
            <w:pPr>
              <w:pStyle w:val="TableParagraph"/>
              <w:rPr>
                <w:rFonts w:asciiTheme="minorHAnsi" w:hAnsiTheme="minorHAnsi" w:cstheme="minorHAnsi"/>
                <w:sz w:val="24"/>
                <w:szCs w:val="24"/>
                <w:lang w:val="el-GR"/>
              </w:rPr>
            </w:pPr>
          </w:p>
        </w:tc>
        <w:tc>
          <w:tcPr>
            <w:tcW w:w="4127" w:type="dxa"/>
          </w:tcPr>
          <w:p w:rsidR="002727C2" w:rsidRPr="006E4FE1" w:rsidRDefault="002727C2" w:rsidP="000B6B35">
            <w:pPr>
              <w:pStyle w:val="TableParagraph"/>
              <w:spacing w:before="4"/>
              <w:rPr>
                <w:rFonts w:asciiTheme="minorHAnsi" w:hAnsiTheme="minorHAnsi" w:cstheme="minorHAnsi"/>
                <w:sz w:val="24"/>
                <w:szCs w:val="24"/>
                <w:lang w:val="el-GR"/>
              </w:rPr>
            </w:pPr>
          </w:p>
          <w:p w:rsidR="002727C2" w:rsidRPr="006E4FE1" w:rsidRDefault="002727C2" w:rsidP="000B6B35">
            <w:pPr>
              <w:pStyle w:val="TableParagraph"/>
              <w:ind w:left="559"/>
              <w:rPr>
                <w:rFonts w:asciiTheme="minorHAnsi" w:hAnsiTheme="minorHAnsi" w:cstheme="minorHAnsi"/>
                <w:sz w:val="24"/>
                <w:szCs w:val="24"/>
                <w:lang w:val="el-GR"/>
              </w:rPr>
            </w:pPr>
            <w:r w:rsidRPr="006E4FE1">
              <w:rPr>
                <w:rFonts w:asciiTheme="minorHAnsi" w:hAnsiTheme="minorHAnsi" w:cstheme="minorHAnsi"/>
                <w:sz w:val="24"/>
                <w:szCs w:val="24"/>
                <w:lang w:val="el-GR"/>
              </w:rPr>
              <w:t>Κωδικός</w:t>
            </w:r>
            <w:r w:rsidR="00D7457C" w:rsidRPr="006E4FE1">
              <w:rPr>
                <w:rFonts w:asciiTheme="minorHAnsi" w:hAnsiTheme="minorHAnsi" w:cstheme="minorHAnsi"/>
                <w:sz w:val="24"/>
                <w:szCs w:val="24"/>
                <w:lang w:val="el-GR"/>
              </w:rPr>
              <w:t xml:space="preserve"> </w:t>
            </w:r>
            <w:r w:rsidRPr="006E4FE1">
              <w:rPr>
                <w:rFonts w:asciiTheme="minorHAnsi" w:hAnsiTheme="minorHAnsi" w:cstheme="minorHAnsi"/>
                <w:sz w:val="24"/>
                <w:szCs w:val="24"/>
                <w:lang w:val="el-GR"/>
              </w:rPr>
              <w:t>Σχολείου(Υ</w:t>
            </w:r>
            <w:r w:rsidR="00E26D11" w:rsidRPr="006E4FE1">
              <w:rPr>
                <w:rFonts w:asciiTheme="minorHAnsi" w:hAnsiTheme="minorHAnsi" w:cstheme="minorHAnsi"/>
                <w:sz w:val="24"/>
                <w:szCs w:val="24"/>
                <w:lang w:val="el-GR"/>
              </w:rPr>
              <w:t>.</w:t>
            </w:r>
            <w:r w:rsidRPr="006E4FE1">
              <w:rPr>
                <w:rFonts w:asciiTheme="minorHAnsi" w:hAnsiTheme="minorHAnsi" w:cstheme="minorHAnsi"/>
                <w:sz w:val="24"/>
                <w:szCs w:val="24"/>
                <w:lang w:val="el-GR"/>
              </w:rPr>
              <w:t>Π</w:t>
            </w:r>
            <w:r w:rsidRPr="006E4FE1">
              <w:rPr>
                <w:rFonts w:asciiTheme="minorHAnsi" w:hAnsiTheme="minorHAnsi" w:cstheme="minorHAnsi"/>
                <w:sz w:val="24"/>
                <w:szCs w:val="24"/>
              </w:rPr>
              <w:t>AI</w:t>
            </w:r>
            <w:r w:rsidR="00E26D11" w:rsidRPr="006E4FE1">
              <w:rPr>
                <w:rFonts w:asciiTheme="minorHAnsi" w:hAnsiTheme="minorHAnsi" w:cstheme="minorHAnsi"/>
                <w:sz w:val="24"/>
                <w:szCs w:val="24"/>
                <w:lang w:val="el-GR"/>
              </w:rPr>
              <w:t>.</w:t>
            </w:r>
            <w:r w:rsidRPr="006E4FE1">
              <w:rPr>
                <w:rFonts w:asciiTheme="minorHAnsi" w:hAnsiTheme="minorHAnsi" w:cstheme="minorHAnsi"/>
                <w:sz w:val="24"/>
                <w:szCs w:val="24"/>
                <w:lang w:val="el-GR"/>
              </w:rPr>
              <w:t>Θ</w:t>
            </w:r>
            <w:r w:rsidR="00E26D11" w:rsidRPr="006E4FE1">
              <w:rPr>
                <w:rFonts w:asciiTheme="minorHAnsi" w:hAnsiTheme="minorHAnsi" w:cstheme="minorHAnsi"/>
                <w:sz w:val="24"/>
                <w:szCs w:val="24"/>
                <w:lang w:val="el-GR"/>
              </w:rPr>
              <w:t>.</w:t>
            </w:r>
            <w:r w:rsidR="007522A5" w:rsidRPr="006E4FE1">
              <w:rPr>
                <w:rFonts w:asciiTheme="minorHAnsi" w:hAnsiTheme="minorHAnsi" w:cstheme="minorHAnsi"/>
                <w:sz w:val="24"/>
                <w:szCs w:val="24"/>
                <w:lang w:val="el-GR"/>
              </w:rPr>
              <w:t>Α</w:t>
            </w:r>
            <w:r w:rsidR="00E26D11" w:rsidRPr="006E4FE1">
              <w:rPr>
                <w:rFonts w:asciiTheme="minorHAnsi" w:hAnsiTheme="minorHAnsi" w:cstheme="minorHAnsi"/>
                <w:sz w:val="24"/>
                <w:szCs w:val="24"/>
                <w:lang w:val="el-GR"/>
              </w:rPr>
              <w:t>.</w:t>
            </w:r>
            <w:r w:rsidRPr="006E4FE1">
              <w:rPr>
                <w:rFonts w:asciiTheme="minorHAnsi" w:hAnsiTheme="minorHAnsi" w:cstheme="minorHAnsi"/>
                <w:sz w:val="24"/>
                <w:szCs w:val="24"/>
                <w:lang w:val="el-GR"/>
              </w:rPr>
              <w:t>)</w:t>
            </w:r>
          </w:p>
          <w:p w:rsidR="005A7761" w:rsidRPr="006E4FE1" w:rsidRDefault="005A7761" w:rsidP="000B6B35">
            <w:pPr>
              <w:pStyle w:val="TableParagraph"/>
              <w:ind w:left="559"/>
              <w:rPr>
                <w:rFonts w:asciiTheme="minorHAnsi" w:hAnsiTheme="minorHAnsi" w:cstheme="minorHAnsi"/>
                <w:color w:val="FF0000"/>
                <w:sz w:val="24"/>
                <w:szCs w:val="24"/>
                <w:lang w:val="el-GR"/>
              </w:rPr>
            </w:pPr>
          </w:p>
        </w:tc>
        <w:tc>
          <w:tcPr>
            <w:tcW w:w="3119" w:type="dxa"/>
          </w:tcPr>
          <w:p w:rsidR="002727C2" w:rsidRPr="006E4FE1" w:rsidRDefault="002727C2" w:rsidP="000B6B35">
            <w:pPr>
              <w:pStyle w:val="TableParagraph"/>
              <w:spacing w:before="4"/>
              <w:rPr>
                <w:rFonts w:asciiTheme="minorHAnsi" w:hAnsiTheme="minorHAnsi" w:cstheme="minorHAnsi"/>
                <w:sz w:val="24"/>
                <w:szCs w:val="24"/>
                <w:lang w:val="el-GR"/>
              </w:rPr>
            </w:pPr>
          </w:p>
          <w:p w:rsidR="002727C2" w:rsidRPr="006E4FE1" w:rsidRDefault="00137BFB" w:rsidP="00137BFB">
            <w:pPr>
              <w:pStyle w:val="TableParagraph"/>
              <w:ind w:left="229" w:right="220"/>
              <w:rPr>
                <w:rFonts w:asciiTheme="minorHAnsi" w:hAnsiTheme="minorHAnsi" w:cstheme="minorHAnsi"/>
                <w:b/>
                <w:sz w:val="24"/>
                <w:szCs w:val="24"/>
                <w:lang w:val="el-GR"/>
              </w:rPr>
            </w:pPr>
            <w:r w:rsidRPr="006E4FE1">
              <w:rPr>
                <w:rFonts w:asciiTheme="minorHAnsi" w:hAnsiTheme="minorHAnsi" w:cstheme="minorHAnsi"/>
                <w:b/>
                <w:sz w:val="24"/>
                <w:szCs w:val="24"/>
              </w:rPr>
              <w:t>906054</w:t>
            </w:r>
            <w:r w:rsidRPr="006E4FE1">
              <w:rPr>
                <w:rFonts w:asciiTheme="minorHAnsi" w:hAnsiTheme="minorHAnsi" w:cstheme="minorHAnsi"/>
                <w:b/>
                <w:sz w:val="24"/>
                <w:szCs w:val="24"/>
                <w:lang w:val="el-GR"/>
              </w:rPr>
              <w:t>1</w:t>
            </w:r>
          </w:p>
        </w:tc>
      </w:tr>
    </w:tbl>
    <w:p w:rsidR="002727C2" w:rsidRPr="006E4FE1" w:rsidRDefault="00F27E20" w:rsidP="002727C2">
      <w:pPr>
        <w:pStyle w:val="a3"/>
        <w:rPr>
          <w:rFonts w:asciiTheme="minorHAnsi" w:hAnsiTheme="minorHAnsi" w:cstheme="minorHAnsi"/>
        </w:rPr>
      </w:pPr>
      <w:r w:rsidRPr="006E4FE1">
        <w:rPr>
          <w:rFonts w:asciiTheme="minorHAnsi" w:hAnsiTheme="minorHAnsi" w:cstheme="minorHAnsi"/>
          <w:noProof/>
        </w:rPr>
        <w:pict>
          <v:group id="Group 10" o:spid="_x0000_s1039" style="position:absolute;margin-left:76.6pt;margin-top:115pt;width:35.7pt;height:38.25pt;z-index:-251655168;mso-position-horizontal-relative:page;mso-position-vertical-relative:page" coordorigin="1532,2300" coordsize="7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">
            <v:shape id="Picture 12" o:spid="_x0000_s1041" type="#_x0000_t75" style="position:absolute;left:1570;top:2300;width:675;height: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">
              <v:imagedata r:id="rId7" o:title=""/>
            </v:shape>
            <v:shape id="Picture 11" o:spid="_x0000_s1040" type="#_x0000_t75" style="position:absolute;left:1532;top:2300;width:675;height: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">
              <v:imagedata r:id="rId8" o:title=""/>
            </v:shape>
            <w10:wrap anchorx="page" anchory="page"/>
          </v:group>
        </w:pict>
      </w: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rPr>
          <w:rFonts w:asciiTheme="minorHAnsi" w:hAnsiTheme="minorHAnsi" w:cstheme="minorHAnsi"/>
        </w:rPr>
      </w:pPr>
    </w:p>
    <w:p w:rsidR="002727C2" w:rsidRPr="006E4FE1" w:rsidRDefault="002727C2" w:rsidP="002727C2">
      <w:pPr>
        <w:pStyle w:val="a3"/>
        <w:spacing w:before="3"/>
        <w:rPr>
          <w:rFonts w:asciiTheme="minorHAnsi" w:hAnsiTheme="minorHAnsi" w:cstheme="minorHAnsi"/>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9"/>
        <w:gridCol w:w="2552"/>
        <w:gridCol w:w="1561"/>
        <w:gridCol w:w="4110"/>
      </w:tblGrid>
      <w:tr w:rsidR="002727C2" w:rsidRPr="006E4FE1" w:rsidTr="000B6B35">
        <w:trPr>
          <w:trHeight w:val="422"/>
        </w:trPr>
        <w:tc>
          <w:tcPr>
            <w:tcW w:w="9642" w:type="dxa"/>
            <w:gridSpan w:val="4"/>
            <w:tcBorders>
              <w:bottom w:val="single" w:sz="4" w:space="0" w:color="000000"/>
            </w:tcBorders>
            <w:shd w:val="clear" w:color="auto" w:fill="D9D9D9"/>
          </w:tcPr>
          <w:p w:rsidR="002727C2" w:rsidRPr="006E4FE1" w:rsidRDefault="002727C2" w:rsidP="000B6B35">
            <w:pPr>
              <w:pStyle w:val="TableParagraph"/>
              <w:spacing w:before="40"/>
              <w:ind w:left="4282" w:right="4264"/>
              <w:jc w:val="center"/>
              <w:rPr>
                <w:rFonts w:asciiTheme="minorHAnsi" w:hAnsiTheme="minorHAnsi" w:cstheme="minorHAnsi"/>
                <w:sz w:val="24"/>
                <w:szCs w:val="24"/>
              </w:rPr>
            </w:pPr>
            <w:r w:rsidRPr="006E4FE1">
              <w:rPr>
                <w:rFonts w:asciiTheme="minorHAnsi" w:hAnsiTheme="minorHAnsi" w:cstheme="minorHAnsi"/>
                <w:sz w:val="24"/>
                <w:szCs w:val="24"/>
              </w:rPr>
              <w:t>ΣΤΟΙΧΕΙΑ</w:t>
            </w:r>
          </w:p>
        </w:tc>
      </w:tr>
      <w:tr w:rsidR="002727C2" w:rsidRPr="006E4FE1" w:rsidTr="000B6B35">
        <w:trPr>
          <w:trHeight w:val="553"/>
        </w:trPr>
        <w:tc>
          <w:tcPr>
            <w:tcW w:w="3971" w:type="dxa"/>
            <w:gridSpan w:val="2"/>
            <w:tcBorders>
              <w:top w:val="single" w:sz="4" w:space="0" w:color="000000"/>
              <w:left w:val="single" w:sz="4" w:space="0" w:color="000000"/>
              <w:bottom w:val="single" w:sz="4" w:space="0" w:color="000000"/>
              <w:right w:val="single" w:sz="4" w:space="0" w:color="000000"/>
            </w:tcBorders>
          </w:tcPr>
          <w:p w:rsidR="002727C2" w:rsidRPr="006E4FE1" w:rsidRDefault="002727C2" w:rsidP="000B6B35">
            <w:pPr>
              <w:pStyle w:val="TableParagraph"/>
              <w:spacing w:before="131"/>
              <w:ind w:left="112"/>
              <w:rPr>
                <w:rFonts w:asciiTheme="minorHAnsi" w:hAnsiTheme="minorHAnsi" w:cstheme="minorHAnsi"/>
                <w:sz w:val="24"/>
                <w:szCs w:val="24"/>
              </w:rPr>
            </w:pPr>
            <w:proofErr w:type="spellStart"/>
            <w:r w:rsidRPr="006E4FE1">
              <w:rPr>
                <w:rFonts w:asciiTheme="minorHAnsi" w:hAnsiTheme="minorHAnsi" w:cstheme="minorHAnsi"/>
                <w:sz w:val="24"/>
                <w:szCs w:val="24"/>
              </w:rPr>
              <w:t>Έδρα</w:t>
            </w:r>
            <w:proofErr w:type="spellEnd"/>
            <w:r w:rsidRPr="006E4FE1">
              <w:rPr>
                <w:rFonts w:asciiTheme="minorHAnsi" w:hAnsiTheme="minorHAnsi" w:cstheme="minorHAnsi"/>
                <w:sz w:val="24"/>
                <w:szCs w:val="24"/>
              </w:rPr>
              <w:t xml:space="preserve"> </w:t>
            </w:r>
            <w:proofErr w:type="spellStart"/>
            <w:r w:rsidRPr="006E4FE1">
              <w:rPr>
                <w:rFonts w:asciiTheme="minorHAnsi" w:hAnsiTheme="minorHAnsi" w:cstheme="minorHAnsi"/>
                <w:sz w:val="24"/>
                <w:szCs w:val="24"/>
              </w:rPr>
              <w:t>τουΣχολείου</w:t>
            </w:r>
            <w:proofErr w:type="spellEnd"/>
            <w:r w:rsidRPr="006E4FE1">
              <w:rPr>
                <w:rFonts w:asciiTheme="minorHAnsi" w:hAnsiTheme="minorHAnsi" w:cstheme="minorHAnsi"/>
                <w:sz w:val="24"/>
                <w:szCs w:val="24"/>
              </w:rPr>
              <w:t xml:space="preserve"> (</w:t>
            </w:r>
            <w:proofErr w:type="spellStart"/>
            <w:r w:rsidRPr="006E4FE1">
              <w:rPr>
                <w:rFonts w:asciiTheme="minorHAnsi" w:hAnsiTheme="minorHAnsi" w:cstheme="minorHAnsi"/>
                <w:sz w:val="24"/>
                <w:szCs w:val="24"/>
              </w:rPr>
              <w:t>διεύθυνση</w:t>
            </w:r>
            <w:proofErr w:type="spellEnd"/>
            <w:r w:rsidRPr="006E4FE1">
              <w:rPr>
                <w:rFonts w:asciiTheme="minorHAnsi" w:hAnsiTheme="minorHAnsi" w:cstheme="minorHAnsi"/>
                <w:sz w:val="24"/>
                <w:szCs w:val="24"/>
              </w:rPr>
              <w:t>)</w:t>
            </w:r>
          </w:p>
        </w:tc>
        <w:tc>
          <w:tcPr>
            <w:tcW w:w="5671" w:type="dxa"/>
            <w:gridSpan w:val="2"/>
            <w:tcBorders>
              <w:top w:val="single" w:sz="4" w:space="0" w:color="000000"/>
              <w:left w:val="single" w:sz="4" w:space="0" w:color="000000"/>
              <w:bottom w:val="single" w:sz="4" w:space="0" w:color="000000"/>
              <w:right w:val="single" w:sz="4" w:space="0" w:color="000000"/>
            </w:tcBorders>
          </w:tcPr>
          <w:p w:rsidR="002727C2" w:rsidRPr="006E4FE1" w:rsidRDefault="0096274B" w:rsidP="000B6B35">
            <w:pPr>
              <w:pStyle w:val="TableParagraph"/>
              <w:rPr>
                <w:rFonts w:asciiTheme="minorHAnsi" w:hAnsiTheme="minorHAnsi" w:cstheme="minorHAnsi"/>
                <w:sz w:val="24"/>
                <w:szCs w:val="24"/>
              </w:rPr>
            </w:pPr>
            <w:r w:rsidRPr="006E4FE1">
              <w:rPr>
                <w:rFonts w:asciiTheme="minorHAnsi" w:hAnsiTheme="minorHAnsi" w:cstheme="minorHAnsi"/>
                <w:sz w:val="24"/>
                <w:szCs w:val="24"/>
              </w:rPr>
              <w:t>ΠΕΟ</w:t>
            </w:r>
            <w:r w:rsidR="002663DF" w:rsidRPr="006E4FE1">
              <w:rPr>
                <w:rFonts w:asciiTheme="minorHAnsi" w:hAnsiTheme="minorHAnsi" w:cstheme="minorHAnsi"/>
                <w:sz w:val="24"/>
                <w:szCs w:val="24"/>
                <w:lang w:val="el-GR"/>
              </w:rPr>
              <w:t xml:space="preserve"> </w:t>
            </w:r>
            <w:r w:rsidRPr="006E4FE1">
              <w:rPr>
                <w:rFonts w:asciiTheme="minorHAnsi" w:hAnsiTheme="minorHAnsi" w:cstheme="minorHAnsi"/>
                <w:sz w:val="24"/>
                <w:szCs w:val="24"/>
              </w:rPr>
              <w:t>ΠΑΤΡΩΝ-ΠΥΡΓΟΥ 607  ΚΑΜΙΝΙΑ</w:t>
            </w:r>
          </w:p>
        </w:tc>
      </w:tr>
      <w:tr w:rsidR="002727C2" w:rsidRPr="006E4FE1" w:rsidTr="000B6B35">
        <w:trPr>
          <w:trHeight w:val="870"/>
        </w:trPr>
        <w:tc>
          <w:tcPr>
            <w:tcW w:w="1419" w:type="dxa"/>
            <w:tcBorders>
              <w:top w:val="single" w:sz="4" w:space="0" w:color="000000"/>
              <w:left w:val="single" w:sz="4" w:space="0" w:color="000000"/>
              <w:bottom w:val="single" w:sz="4" w:space="0" w:color="000000"/>
              <w:right w:val="single" w:sz="4" w:space="0" w:color="000000"/>
            </w:tcBorders>
          </w:tcPr>
          <w:p w:rsidR="002727C2" w:rsidRPr="006E4FE1" w:rsidRDefault="002727C2" w:rsidP="000B6B35">
            <w:pPr>
              <w:pStyle w:val="TableParagraph"/>
              <w:spacing w:before="8"/>
              <w:rPr>
                <w:rFonts w:asciiTheme="minorHAnsi" w:hAnsiTheme="minorHAnsi" w:cstheme="minorHAnsi"/>
                <w:sz w:val="24"/>
                <w:szCs w:val="24"/>
              </w:rPr>
            </w:pPr>
          </w:p>
          <w:p w:rsidR="002727C2" w:rsidRPr="006E4FE1" w:rsidRDefault="002727C2" w:rsidP="000B6B35">
            <w:pPr>
              <w:pStyle w:val="TableParagraph"/>
              <w:spacing w:before="1"/>
              <w:ind w:left="112"/>
              <w:rPr>
                <w:rFonts w:asciiTheme="minorHAnsi" w:hAnsiTheme="minorHAnsi" w:cstheme="minorHAnsi"/>
                <w:sz w:val="24"/>
                <w:szCs w:val="24"/>
              </w:rPr>
            </w:pPr>
            <w:proofErr w:type="spellStart"/>
            <w:r w:rsidRPr="006E4FE1">
              <w:rPr>
                <w:rFonts w:asciiTheme="minorHAnsi" w:hAnsiTheme="minorHAnsi" w:cstheme="minorHAnsi"/>
                <w:sz w:val="24"/>
                <w:szCs w:val="24"/>
              </w:rPr>
              <w:t>Τηλέφωνο</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2727C2" w:rsidRPr="006E4FE1" w:rsidRDefault="0096274B" w:rsidP="000B6B35">
            <w:pPr>
              <w:pStyle w:val="TableParagraph"/>
              <w:rPr>
                <w:rFonts w:asciiTheme="minorHAnsi" w:hAnsiTheme="minorHAnsi" w:cstheme="minorHAnsi"/>
                <w:sz w:val="24"/>
                <w:szCs w:val="24"/>
              </w:rPr>
            </w:pPr>
            <w:r w:rsidRPr="006E4FE1">
              <w:rPr>
                <w:rFonts w:asciiTheme="minorHAnsi" w:hAnsiTheme="minorHAnsi" w:cstheme="minorHAnsi"/>
                <w:sz w:val="24"/>
                <w:szCs w:val="24"/>
              </w:rPr>
              <w:t>2610671147</w:t>
            </w:r>
          </w:p>
        </w:tc>
        <w:tc>
          <w:tcPr>
            <w:tcW w:w="1561" w:type="dxa"/>
            <w:tcBorders>
              <w:top w:val="single" w:sz="4" w:space="0" w:color="000000"/>
              <w:left w:val="single" w:sz="4" w:space="0" w:color="000000"/>
              <w:bottom w:val="single" w:sz="4" w:space="0" w:color="000000"/>
              <w:right w:val="single" w:sz="4" w:space="0" w:color="000000"/>
            </w:tcBorders>
          </w:tcPr>
          <w:p w:rsidR="002727C2" w:rsidRPr="006E4FE1" w:rsidRDefault="002727C2" w:rsidP="000B6B35">
            <w:pPr>
              <w:pStyle w:val="TableParagraph"/>
              <w:spacing w:before="8"/>
              <w:rPr>
                <w:rFonts w:asciiTheme="minorHAnsi" w:hAnsiTheme="minorHAnsi" w:cstheme="minorHAnsi"/>
                <w:sz w:val="24"/>
                <w:szCs w:val="24"/>
              </w:rPr>
            </w:pPr>
          </w:p>
          <w:p w:rsidR="002727C2" w:rsidRPr="006E4FE1" w:rsidRDefault="0096274B" w:rsidP="000B6B35">
            <w:pPr>
              <w:pStyle w:val="TableParagraph"/>
              <w:spacing w:before="1"/>
              <w:ind w:left="112"/>
              <w:rPr>
                <w:rFonts w:asciiTheme="minorHAnsi" w:hAnsiTheme="minorHAnsi" w:cstheme="minorHAnsi"/>
                <w:sz w:val="24"/>
                <w:szCs w:val="24"/>
              </w:rPr>
            </w:pPr>
            <w:r w:rsidRPr="006E4FE1">
              <w:rPr>
                <w:rFonts w:asciiTheme="minorHAnsi" w:hAnsiTheme="minorHAnsi" w:cstheme="minorHAnsi"/>
                <w:sz w:val="24"/>
                <w:szCs w:val="24"/>
              </w:rPr>
              <w:t>Fax</w:t>
            </w:r>
          </w:p>
        </w:tc>
        <w:tc>
          <w:tcPr>
            <w:tcW w:w="4110" w:type="dxa"/>
            <w:tcBorders>
              <w:top w:val="single" w:sz="4" w:space="0" w:color="000000"/>
              <w:left w:val="single" w:sz="4" w:space="0" w:color="000000"/>
              <w:bottom w:val="single" w:sz="4" w:space="0" w:color="000000"/>
              <w:right w:val="single" w:sz="4" w:space="0" w:color="000000"/>
            </w:tcBorders>
          </w:tcPr>
          <w:p w:rsidR="002727C2" w:rsidRPr="006E4FE1" w:rsidRDefault="0096274B" w:rsidP="000B6B35">
            <w:pPr>
              <w:pStyle w:val="TableParagraph"/>
              <w:rPr>
                <w:rFonts w:asciiTheme="minorHAnsi" w:hAnsiTheme="minorHAnsi" w:cstheme="minorHAnsi"/>
                <w:sz w:val="24"/>
                <w:szCs w:val="24"/>
              </w:rPr>
            </w:pPr>
            <w:r w:rsidRPr="006E4FE1">
              <w:rPr>
                <w:rFonts w:asciiTheme="minorHAnsi" w:hAnsiTheme="minorHAnsi" w:cstheme="minorHAnsi"/>
                <w:sz w:val="24"/>
                <w:szCs w:val="24"/>
              </w:rPr>
              <w:t>2610671147</w:t>
            </w:r>
          </w:p>
        </w:tc>
      </w:tr>
      <w:tr w:rsidR="002727C2" w:rsidRPr="006E4FE1" w:rsidTr="000B6B35">
        <w:trPr>
          <w:trHeight w:val="913"/>
        </w:trPr>
        <w:tc>
          <w:tcPr>
            <w:tcW w:w="1419" w:type="dxa"/>
            <w:tcBorders>
              <w:top w:val="single" w:sz="4" w:space="0" w:color="000000"/>
              <w:left w:val="single" w:sz="4" w:space="0" w:color="000000"/>
              <w:bottom w:val="single" w:sz="4" w:space="0" w:color="000000"/>
              <w:right w:val="single" w:sz="4" w:space="0" w:color="000000"/>
            </w:tcBorders>
          </w:tcPr>
          <w:p w:rsidR="002727C2" w:rsidRPr="006E4FE1" w:rsidRDefault="002727C2" w:rsidP="000B6B35">
            <w:pPr>
              <w:pStyle w:val="TableParagraph"/>
              <w:spacing w:before="6"/>
              <w:rPr>
                <w:rFonts w:asciiTheme="minorHAnsi" w:hAnsiTheme="minorHAnsi" w:cstheme="minorHAnsi"/>
                <w:sz w:val="24"/>
                <w:szCs w:val="24"/>
              </w:rPr>
            </w:pPr>
          </w:p>
          <w:p w:rsidR="002727C2" w:rsidRPr="006E4FE1" w:rsidRDefault="002727C2" w:rsidP="000B6B35">
            <w:pPr>
              <w:pStyle w:val="TableParagraph"/>
              <w:ind w:left="112"/>
              <w:rPr>
                <w:rFonts w:asciiTheme="minorHAnsi" w:hAnsiTheme="minorHAnsi" w:cstheme="minorHAnsi"/>
                <w:sz w:val="24"/>
                <w:szCs w:val="24"/>
              </w:rPr>
            </w:pPr>
            <w:r w:rsidRPr="006E4FE1">
              <w:rPr>
                <w:rFonts w:asciiTheme="minorHAnsi" w:hAnsiTheme="minorHAnsi" w:cstheme="minorHAnsi"/>
                <w:sz w:val="24"/>
                <w:szCs w:val="24"/>
              </w:rPr>
              <w:t>e-mail:</w:t>
            </w:r>
          </w:p>
        </w:tc>
        <w:tc>
          <w:tcPr>
            <w:tcW w:w="2552" w:type="dxa"/>
            <w:tcBorders>
              <w:top w:val="single" w:sz="4" w:space="0" w:color="000000"/>
              <w:left w:val="single" w:sz="4" w:space="0" w:color="000000"/>
              <w:bottom w:val="single" w:sz="4" w:space="0" w:color="000000"/>
              <w:right w:val="single" w:sz="4" w:space="0" w:color="000000"/>
            </w:tcBorders>
          </w:tcPr>
          <w:p w:rsidR="002727C2" w:rsidRPr="006E4FE1" w:rsidRDefault="00F27E20" w:rsidP="000B6B35">
            <w:pPr>
              <w:pStyle w:val="TableParagraph"/>
              <w:rPr>
                <w:rFonts w:asciiTheme="minorHAnsi" w:hAnsiTheme="minorHAnsi" w:cstheme="minorHAnsi"/>
                <w:sz w:val="24"/>
                <w:szCs w:val="24"/>
              </w:rPr>
            </w:pPr>
            <w:hyperlink r:id="rId9" w:history="1">
              <w:r w:rsidR="00D86689" w:rsidRPr="006E4FE1">
                <w:rPr>
                  <w:rStyle w:val="-"/>
                  <w:rFonts w:asciiTheme="minorHAnsi" w:hAnsiTheme="minorHAnsi" w:cstheme="minorHAnsi"/>
                  <w:sz w:val="24"/>
                  <w:szCs w:val="24"/>
                </w:rPr>
                <w:t>mail@nip-kamin.ach.sch.gr</w:t>
              </w:r>
            </w:hyperlink>
          </w:p>
        </w:tc>
        <w:tc>
          <w:tcPr>
            <w:tcW w:w="1561" w:type="dxa"/>
            <w:tcBorders>
              <w:top w:val="single" w:sz="4" w:space="0" w:color="000000"/>
              <w:left w:val="single" w:sz="4" w:space="0" w:color="000000"/>
              <w:bottom w:val="single" w:sz="4" w:space="0" w:color="000000"/>
              <w:right w:val="single" w:sz="4" w:space="0" w:color="000000"/>
            </w:tcBorders>
          </w:tcPr>
          <w:p w:rsidR="002727C2" w:rsidRPr="006E4FE1" w:rsidRDefault="002727C2" w:rsidP="000B6B35">
            <w:pPr>
              <w:pStyle w:val="TableParagraph"/>
              <w:spacing w:before="6"/>
              <w:rPr>
                <w:rFonts w:asciiTheme="minorHAnsi" w:hAnsiTheme="minorHAnsi" w:cstheme="minorHAnsi"/>
                <w:sz w:val="24"/>
                <w:szCs w:val="24"/>
              </w:rPr>
            </w:pPr>
          </w:p>
          <w:p w:rsidR="002727C2" w:rsidRPr="006E4FE1" w:rsidRDefault="002727C2" w:rsidP="000B6B35">
            <w:pPr>
              <w:pStyle w:val="TableParagraph"/>
              <w:ind w:left="112"/>
              <w:rPr>
                <w:rFonts w:asciiTheme="minorHAnsi" w:hAnsiTheme="minorHAnsi" w:cstheme="minorHAnsi"/>
                <w:sz w:val="24"/>
                <w:szCs w:val="24"/>
              </w:rPr>
            </w:pPr>
            <w:proofErr w:type="spellStart"/>
            <w:r w:rsidRPr="006E4FE1">
              <w:rPr>
                <w:rFonts w:asciiTheme="minorHAnsi" w:hAnsiTheme="minorHAnsi" w:cstheme="minorHAnsi"/>
                <w:sz w:val="24"/>
                <w:szCs w:val="24"/>
              </w:rPr>
              <w:t>Ιστοσελίδα</w:t>
            </w:r>
            <w:proofErr w:type="spellEnd"/>
          </w:p>
        </w:tc>
        <w:tc>
          <w:tcPr>
            <w:tcW w:w="4110" w:type="dxa"/>
            <w:tcBorders>
              <w:top w:val="single" w:sz="4" w:space="0" w:color="000000"/>
              <w:left w:val="single" w:sz="4" w:space="0" w:color="000000"/>
              <w:bottom w:val="single" w:sz="4" w:space="0" w:color="000000"/>
              <w:right w:val="single" w:sz="4" w:space="0" w:color="000000"/>
            </w:tcBorders>
          </w:tcPr>
          <w:p w:rsidR="002727C2" w:rsidRPr="006E4FE1" w:rsidRDefault="004102C4" w:rsidP="000B6B35">
            <w:pPr>
              <w:pStyle w:val="TableParagraph"/>
              <w:rPr>
                <w:rFonts w:asciiTheme="minorHAnsi" w:hAnsiTheme="minorHAnsi" w:cstheme="minorHAnsi"/>
                <w:sz w:val="24"/>
                <w:szCs w:val="24"/>
              </w:rPr>
            </w:pPr>
            <w:r w:rsidRPr="006E4FE1">
              <w:rPr>
                <w:rFonts w:asciiTheme="minorHAnsi" w:hAnsiTheme="minorHAnsi" w:cstheme="minorHAnsi"/>
                <w:sz w:val="24"/>
                <w:szCs w:val="24"/>
              </w:rPr>
              <w:t>blogs.sch.gr/nipkamn/</w:t>
            </w:r>
          </w:p>
        </w:tc>
      </w:tr>
      <w:tr w:rsidR="002727C2" w:rsidRPr="006E4FE1" w:rsidTr="000B6B35">
        <w:trPr>
          <w:trHeight w:val="1005"/>
        </w:trPr>
        <w:tc>
          <w:tcPr>
            <w:tcW w:w="3971" w:type="dxa"/>
            <w:gridSpan w:val="2"/>
            <w:tcBorders>
              <w:top w:val="single" w:sz="4" w:space="0" w:color="000000"/>
              <w:left w:val="single" w:sz="4" w:space="0" w:color="000000"/>
              <w:bottom w:val="single" w:sz="4" w:space="0" w:color="000000"/>
              <w:right w:val="single" w:sz="4" w:space="0" w:color="000000"/>
            </w:tcBorders>
          </w:tcPr>
          <w:p w:rsidR="002727C2" w:rsidRPr="006E4FE1" w:rsidRDefault="00F20CE1" w:rsidP="000B6B35">
            <w:pPr>
              <w:pStyle w:val="TableParagraph"/>
              <w:spacing w:before="64"/>
              <w:ind w:left="1005" w:right="986"/>
              <w:jc w:val="center"/>
              <w:rPr>
                <w:rFonts w:asciiTheme="minorHAnsi" w:hAnsiTheme="minorHAnsi" w:cstheme="minorHAnsi"/>
                <w:sz w:val="24"/>
                <w:szCs w:val="24"/>
              </w:rPr>
            </w:pPr>
            <w:proofErr w:type="spellStart"/>
            <w:r w:rsidRPr="006E4FE1">
              <w:rPr>
                <w:rFonts w:asciiTheme="minorHAnsi" w:hAnsiTheme="minorHAnsi" w:cstheme="minorHAnsi"/>
                <w:sz w:val="24"/>
                <w:szCs w:val="24"/>
              </w:rPr>
              <w:t>Προϊστ</w:t>
            </w:r>
            <w:proofErr w:type="spellEnd"/>
            <w:r w:rsidRPr="006E4FE1">
              <w:rPr>
                <w:rFonts w:asciiTheme="minorHAnsi" w:hAnsiTheme="minorHAnsi" w:cstheme="minorHAnsi"/>
                <w:sz w:val="24"/>
                <w:szCs w:val="24"/>
                <w:lang w:val="el-GR"/>
              </w:rPr>
              <w:t>α</w:t>
            </w:r>
            <w:proofErr w:type="spellStart"/>
            <w:r w:rsidR="002727C2" w:rsidRPr="006E4FE1">
              <w:rPr>
                <w:rFonts w:asciiTheme="minorHAnsi" w:hAnsiTheme="minorHAnsi" w:cstheme="minorHAnsi"/>
                <w:sz w:val="24"/>
                <w:szCs w:val="24"/>
              </w:rPr>
              <w:t>μένη</w:t>
            </w:r>
            <w:proofErr w:type="spellEnd"/>
            <w:r w:rsidR="0027259C" w:rsidRPr="006E4FE1">
              <w:rPr>
                <w:rFonts w:asciiTheme="minorHAnsi" w:hAnsiTheme="minorHAnsi" w:cstheme="minorHAnsi"/>
                <w:sz w:val="24"/>
                <w:szCs w:val="24"/>
                <w:lang w:val="el-GR"/>
              </w:rPr>
              <w:t xml:space="preserve"> </w:t>
            </w:r>
            <w:proofErr w:type="spellStart"/>
            <w:r w:rsidR="002727C2" w:rsidRPr="006E4FE1">
              <w:rPr>
                <w:rFonts w:asciiTheme="minorHAnsi" w:hAnsiTheme="minorHAnsi" w:cstheme="minorHAnsi"/>
                <w:sz w:val="24"/>
                <w:szCs w:val="24"/>
              </w:rPr>
              <w:t>ΣχολικήςΜονάδας</w:t>
            </w:r>
            <w:proofErr w:type="spellEnd"/>
          </w:p>
        </w:tc>
        <w:tc>
          <w:tcPr>
            <w:tcW w:w="5671" w:type="dxa"/>
            <w:gridSpan w:val="2"/>
            <w:tcBorders>
              <w:top w:val="single" w:sz="4" w:space="0" w:color="000000"/>
              <w:left w:val="single" w:sz="4" w:space="0" w:color="000000"/>
              <w:bottom w:val="single" w:sz="4" w:space="0" w:color="000000"/>
              <w:right w:val="single" w:sz="4" w:space="0" w:color="000000"/>
            </w:tcBorders>
          </w:tcPr>
          <w:p w:rsidR="002727C2" w:rsidRPr="006E4FE1" w:rsidRDefault="0096274B" w:rsidP="000B6B35">
            <w:pPr>
              <w:pStyle w:val="TableParagraph"/>
              <w:rPr>
                <w:rFonts w:asciiTheme="minorHAnsi" w:hAnsiTheme="minorHAnsi" w:cstheme="minorHAnsi"/>
                <w:sz w:val="24"/>
                <w:szCs w:val="24"/>
              </w:rPr>
            </w:pPr>
            <w:proofErr w:type="spellStart"/>
            <w:r w:rsidRPr="006E4FE1">
              <w:rPr>
                <w:rFonts w:asciiTheme="minorHAnsi" w:hAnsiTheme="minorHAnsi" w:cstheme="minorHAnsi"/>
                <w:sz w:val="24"/>
                <w:szCs w:val="24"/>
              </w:rPr>
              <w:t>ΓιαννοπούλουΓεωργία</w:t>
            </w:r>
            <w:proofErr w:type="spellEnd"/>
          </w:p>
        </w:tc>
      </w:tr>
      <w:tr w:rsidR="002727C2" w:rsidRPr="006E4FE1" w:rsidTr="000B6B35">
        <w:trPr>
          <w:trHeight w:val="861"/>
        </w:trPr>
        <w:tc>
          <w:tcPr>
            <w:tcW w:w="3971" w:type="dxa"/>
            <w:gridSpan w:val="2"/>
            <w:tcBorders>
              <w:top w:val="single" w:sz="4" w:space="0" w:color="000000"/>
              <w:left w:val="single" w:sz="4" w:space="0" w:color="000000"/>
              <w:bottom w:val="single" w:sz="4" w:space="0" w:color="000000"/>
              <w:right w:val="single" w:sz="4" w:space="0" w:color="000000"/>
            </w:tcBorders>
          </w:tcPr>
          <w:p w:rsidR="002727C2" w:rsidRPr="006E4FE1" w:rsidRDefault="000B5B04" w:rsidP="000B6B35">
            <w:pPr>
              <w:pStyle w:val="TableParagraph"/>
              <w:spacing w:before="139"/>
              <w:ind w:left="1017" w:right="960" w:hanging="24"/>
              <w:rPr>
                <w:rFonts w:asciiTheme="minorHAnsi" w:hAnsiTheme="minorHAnsi" w:cstheme="minorHAnsi"/>
                <w:sz w:val="24"/>
                <w:szCs w:val="24"/>
                <w:lang w:val="el-GR"/>
              </w:rPr>
            </w:pPr>
            <w:proofErr w:type="spellStart"/>
            <w:r w:rsidRPr="006E4FE1">
              <w:rPr>
                <w:rFonts w:asciiTheme="minorHAnsi" w:hAnsiTheme="minorHAnsi" w:cstheme="minorHAnsi"/>
                <w:sz w:val="24"/>
                <w:szCs w:val="24"/>
              </w:rPr>
              <w:t>ΠρόεδροςΣυλλόγουΓονέων</w:t>
            </w:r>
            <w:proofErr w:type="spellEnd"/>
            <w:r w:rsidRPr="006E4FE1">
              <w:rPr>
                <w:rFonts w:asciiTheme="minorHAnsi" w:hAnsiTheme="minorHAnsi" w:cstheme="minorHAnsi"/>
                <w:sz w:val="24"/>
                <w:szCs w:val="24"/>
                <w:lang w:val="el-GR"/>
              </w:rPr>
              <w:t>/</w:t>
            </w:r>
            <w:proofErr w:type="spellStart"/>
            <w:r w:rsidR="002727C2" w:rsidRPr="006E4FE1">
              <w:rPr>
                <w:rFonts w:asciiTheme="minorHAnsi" w:hAnsiTheme="minorHAnsi" w:cstheme="minorHAnsi"/>
                <w:sz w:val="24"/>
                <w:szCs w:val="24"/>
              </w:rPr>
              <w:t>Kηδεμόνω</w:t>
            </w:r>
            <w:proofErr w:type="spellEnd"/>
            <w:r w:rsidRPr="006E4FE1">
              <w:rPr>
                <w:rFonts w:asciiTheme="minorHAnsi" w:hAnsiTheme="minorHAnsi" w:cstheme="minorHAnsi"/>
                <w:sz w:val="24"/>
                <w:szCs w:val="24"/>
                <w:lang w:val="el-GR"/>
              </w:rPr>
              <w:t>ν</w:t>
            </w:r>
          </w:p>
        </w:tc>
        <w:tc>
          <w:tcPr>
            <w:tcW w:w="5671" w:type="dxa"/>
            <w:gridSpan w:val="2"/>
            <w:tcBorders>
              <w:top w:val="single" w:sz="4" w:space="0" w:color="000000"/>
              <w:left w:val="single" w:sz="4" w:space="0" w:color="000000"/>
              <w:bottom w:val="single" w:sz="4" w:space="0" w:color="000000"/>
              <w:right w:val="single" w:sz="4" w:space="0" w:color="000000"/>
            </w:tcBorders>
          </w:tcPr>
          <w:p w:rsidR="002727C2" w:rsidRPr="006E4FE1" w:rsidRDefault="00F45BB1" w:rsidP="000B6B35">
            <w:pPr>
              <w:pStyle w:val="TableParagraph"/>
              <w:rPr>
                <w:rFonts w:asciiTheme="minorHAnsi" w:hAnsiTheme="minorHAnsi" w:cstheme="minorHAnsi"/>
                <w:sz w:val="24"/>
                <w:szCs w:val="24"/>
                <w:lang w:val="el-GR"/>
              </w:rPr>
            </w:pPr>
            <w:r w:rsidRPr="006E4FE1">
              <w:rPr>
                <w:rFonts w:asciiTheme="minorHAnsi" w:hAnsiTheme="minorHAnsi" w:cstheme="minorHAnsi"/>
                <w:sz w:val="24"/>
                <w:szCs w:val="24"/>
                <w:lang w:val="el-GR"/>
              </w:rPr>
              <w:t>Γε</w:t>
            </w:r>
            <w:r w:rsidR="00ED76BD" w:rsidRPr="006E4FE1">
              <w:rPr>
                <w:rFonts w:asciiTheme="minorHAnsi" w:hAnsiTheme="minorHAnsi" w:cstheme="minorHAnsi"/>
                <w:sz w:val="24"/>
                <w:szCs w:val="24"/>
                <w:lang w:val="el-GR"/>
              </w:rPr>
              <w:t>ώργ</w:t>
            </w:r>
            <w:r w:rsidRPr="006E4FE1">
              <w:rPr>
                <w:rFonts w:asciiTheme="minorHAnsi" w:hAnsiTheme="minorHAnsi" w:cstheme="minorHAnsi"/>
                <w:sz w:val="24"/>
                <w:szCs w:val="24"/>
                <w:lang w:val="el-GR"/>
              </w:rPr>
              <w:t>ι</w:t>
            </w:r>
            <w:r w:rsidR="00ED76BD" w:rsidRPr="006E4FE1">
              <w:rPr>
                <w:rFonts w:asciiTheme="minorHAnsi" w:hAnsiTheme="minorHAnsi" w:cstheme="minorHAnsi"/>
                <w:sz w:val="24"/>
                <w:szCs w:val="24"/>
                <w:lang w:val="el-GR"/>
              </w:rPr>
              <w:t>ος</w:t>
            </w:r>
            <w:r w:rsidRPr="006E4FE1">
              <w:rPr>
                <w:rFonts w:asciiTheme="minorHAnsi" w:hAnsiTheme="minorHAnsi" w:cstheme="minorHAnsi"/>
                <w:sz w:val="24"/>
                <w:szCs w:val="24"/>
                <w:lang w:val="el-GR"/>
              </w:rPr>
              <w:t xml:space="preserve"> </w:t>
            </w:r>
            <w:r w:rsidR="00ED76BD" w:rsidRPr="006E4FE1">
              <w:rPr>
                <w:rFonts w:asciiTheme="minorHAnsi" w:hAnsiTheme="minorHAnsi" w:cstheme="minorHAnsi"/>
                <w:sz w:val="24"/>
                <w:szCs w:val="24"/>
                <w:lang w:val="el-GR"/>
              </w:rPr>
              <w:t>Κηπουργός</w:t>
            </w:r>
          </w:p>
        </w:tc>
      </w:tr>
    </w:tbl>
    <w:p w:rsidR="002727C2" w:rsidRPr="006E4FE1" w:rsidRDefault="002727C2" w:rsidP="002727C2">
      <w:pPr>
        <w:rPr>
          <w:rFonts w:asciiTheme="minorHAnsi" w:hAnsiTheme="minorHAnsi" w:cstheme="minorHAnsi"/>
          <w:sz w:val="24"/>
          <w:szCs w:val="24"/>
        </w:rPr>
        <w:sectPr w:rsidR="002727C2" w:rsidRPr="006E4FE1">
          <w:pgSz w:w="11910" w:h="16840"/>
          <w:pgMar w:top="1540" w:right="1020" w:bottom="280" w:left="900" w:header="720" w:footer="720" w:gutter="0"/>
          <w:cols w:space="720"/>
        </w:sectPr>
      </w:pPr>
    </w:p>
    <w:p w:rsidR="002727C2" w:rsidRPr="006E4FE1" w:rsidRDefault="002727C2" w:rsidP="002727C2">
      <w:pPr>
        <w:spacing w:before="14"/>
        <w:ind w:left="1464" w:right="1346"/>
        <w:jc w:val="center"/>
        <w:rPr>
          <w:rFonts w:asciiTheme="minorHAnsi" w:hAnsiTheme="minorHAnsi" w:cstheme="minorHAnsi"/>
          <w:b/>
          <w:sz w:val="24"/>
          <w:szCs w:val="24"/>
        </w:rPr>
      </w:pPr>
      <w:r w:rsidRPr="006E4FE1">
        <w:rPr>
          <w:rFonts w:asciiTheme="minorHAnsi" w:hAnsiTheme="minorHAnsi" w:cstheme="minorHAnsi"/>
          <w:b/>
          <w:sz w:val="24"/>
          <w:szCs w:val="24"/>
        </w:rPr>
        <w:lastRenderedPageBreak/>
        <w:t>Εσωτερικός</w:t>
      </w:r>
      <w:r w:rsidR="002A5D06" w:rsidRPr="006E4FE1">
        <w:rPr>
          <w:rFonts w:asciiTheme="minorHAnsi" w:hAnsiTheme="minorHAnsi" w:cstheme="minorHAnsi"/>
          <w:b/>
          <w:sz w:val="24"/>
          <w:szCs w:val="24"/>
        </w:rPr>
        <w:t xml:space="preserve"> </w:t>
      </w:r>
      <w:r w:rsidRPr="006E4FE1">
        <w:rPr>
          <w:rFonts w:asciiTheme="minorHAnsi" w:hAnsiTheme="minorHAnsi" w:cstheme="minorHAnsi"/>
          <w:b/>
          <w:sz w:val="24"/>
          <w:szCs w:val="24"/>
        </w:rPr>
        <w:t>Κανονισμός</w:t>
      </w:r>
      <w:r w:rsidR="002A5D06" w:rsidRPr="006E4FE1">
        <w:rPr>
          <w:rFonts w:asciiTheme="minorHAnsi" w:hAnsiTheme="minorHAnsi" w:cstheme="minorHAnsi"/>
          <w:b/>
          <w:sz w:val="24"/>
          <w:szCs w:val="24"/>
        </w:rPr>
        <w:t xml:space="preserve"> </w:t>
      </w:r>
      <w:r w:rsidRPr="006E4FE1">
        <w:rPr>
          <w:rFonts w:asciiTheme="minorHAnsi" w:hAnsiTheme="minorHAnsi" w:cstheme="minorHAnsi"/>
          <w:b/>
          <w:sz w:val="24"/>
          <w:szCs w:val="24"/>
        </w:rPr>
        <w:t>Λειτουργίας</w:t>
      </w:r>
    </w:p>
    <w:p w:rsidR="002727C2" w:rsidRPr="006E4FE1" w:rsidRDefault="002727C2" w:rsidP="002727C2">
      <w:pPr>
        <w:pStyle w:val="a3"/>
        <w:spacing w:before="10"/>
        <w:rPr>
          <w:rFonts w:asciiTheme="minorHAnsi" w:hAnsiTheme="minorHAnsi" w:cstheme="minorHAnsi"/>
          <w:b/>
        </w:rPr>
      </w:pPr>
    </w:p>
    <w:p w:rsidR="002727C2" w:rsidRPr="006E4FE1" w:rsidRDefault="002727C2" w:rsidP="002727C2">
      <w:pPr>
        <w:pStyle w:val="1"/>
        <w:tabs>
          <w:tab w:val="left" w:pos="9760"/>
        </w:tabs>
        <w:spacing w:before="1"/>
        <w:rPr>
          <w:rFonts w:asciiTheme="minorHAnsi" w:hAnsiTheme="minorHAnsi" w:cstheme="minorHAnsi"/>
        </w:rPr>
      </w:pPr>
      <w:bookmarkStart w:id="1" w:name="_bookmark0"/>
      <w:bookmarkEnd w:id="1"/>
      <w:r w:rsidRPr="006E4FE1">
        <w:rPr>
          <w:rFonts w:asciiTheme="minorHAnsi" w:hAnsiTheme="minorHAnsi" w:cstheme="minorHAnsi"/>
          <w:shd w:val="clear" w:color="auto" w:fill="D9D9D9"/>
        </w:rPr>
        <w:t>Εισαγωγή</w:t>
      </w:r>
      <w:r w:rsidRPr="006E4FE1">
        <w:rPr>
          <w:rFonts w:asciiTheme="minorHAnsi" w:hAnsiTheme="minorHAnsi" w:cstheme="minorHAnsi"/>
          <w:shd w:val="clear" w:color="auto" w:fill="D9D9D9"/>
        </w:rPr>
        <w:tab/>
      </w:r>
    </w:p>
    <w:p w:rsidR="002727C2" w:rsidRPr="006E4FE1" w:rsidRDefault="002727C2" w:rsidP="002727C2">
      <w:pPr>
        <w:pStyle w:val="a3"/>
        <w:spacing w:before="165"/>
        <w:ind w:left="232" w:right="112" w:firstLine="283"/>
        <w:jc w:val="both"/>
        <w:rPr>
          <w:rFonts w:asciiTheme="minorHAnsi" w:hAnsiTheme="minorHAnsi" w:cstheme="minorHAnsi"/>
        </w:rPr>
      </w:pPr>
      <w:r w:rsidRPr="006E4FE1">
        <w:rPr>
          <w:rFonts w:asciiTheme="minorHAnsi" w:hAnsiTheme="minorHAnsi" w:cstheme="minorHAnsi"/>
        </w:rPr>
        <w:t>Ο Εσωτερικός Κανονισμός Λειτουργίας του Σχολείου (άρθρο 37, Ν.4692/2020) επιδιώκει να εξασφαλίσει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βοηθητικό προσωπικό, γονείς/κηδεμόνες).</w:t>
      </w:r>
    </w:p>
    <w:p w:rsidR="002727C2" w:rsidRPr="006E4FE1" w:rsidRDefault="002727C2" w:rsidP="002727C2">
      <w:pPr>
        <w:pStyle w:val="a3"/>
        <w:ind w:left="232" w:right="112" w:firstLine="283"/>
        <w:jc w:val="both"/>
        <w:rPr>
          <w:rFonts w:asciiTheme="minorHAnsi" w:hAnsiTheme="minorHAnsi" w:cstheme="minorHAnsi"/>
        </w:rPr>
      </w:pPr>
      <w:r w:rsidRPr="006E4FE1">
        <w:rPr>
          <w:rFonts w:asciiTheme="minorHAnsi" w:hAnsiTheme="minorHAnsi" w:cstheme="minorHAnsi"/>
        </w:rPr>
        <w:t>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 στις ιδιαίτερες συνθήκες λειτουργίας του Νηπιαγωγείου και τα χαρακτηριστικά της τοπικής σχολικής και ευρύτερης κοινότητας</w:t>
      </w:r>
    </w:p>
    <w:p w:rsidR="002727C2" w:rsidRPr="006E4FE1" w:rsidRDefault="002727C2" w:rsidP="002727C2">
      <w:pPr>
        <w:pStyle w:val="a3"/>
        <w:spacing w:before="10"/>
        <w:rPr>
          <w:rFonts w:asciiTheme="minorHAnsi" w:hAnsiTheme="minorHAnsi" w:cstheme="minorHAnsi"/>
        </w:rPr>
      </w:pPr>
    </w:p>
    <w:p w:rsidR="002727C2" w:rsidRPr="006E4FE1" w:rsidRDefault="002727C2" w:rsidP="002727C2">
      <w:pPr>
        <w:pStyle w:val="2"/>
        <w:rPr>
          <w:rFonts w:asciiTheme="minorHAnsi" w:hAnsiTheme="minorHAnsi" w:cstheme="minorHAnsi"/>
        </w:rPr>
      </w:pPr>
      <w:bookmarkStart w:id="2" w:name="_bookmark1"/>
      <w:bookmarkEnd w:id="2"/>
      <w:r w:rsidRPr="006E4FE1">
        <w:rPr>
          <w:rFonts w:asciiTheme="minorHAnsi" w:hAnsiTheme="minorHAnsi" w:cstheme="minorHAnsi"/>
        </w:rPr>
        <w:t>Σύνταξη, έγκριση και τήρηση του Κανονισμού.</w:t>
      </w:r>
    </w:p>
    <w:p w:rsidR="00442736" w:rsidRPr="006E4FE1" w:rsidRDefault="002727C2" w:rsidP="002727C2">
      <w:pPr>
        <w:pStyle w:val="a3"/>
        <w:spacing w:before="1"/>
        <w:ind w:left="232" w:right="109" w:firstLine="283"/>
        <w:jc w:val="both"/>
        <w:rPr>
          <w:rFonts w:asciiTheme="minorHAnsi" w:hAnsiTheme="minorHAnsi" w:cstheme="minorHAnsi"/>
        </w:rPr>
      </w:pPr>
      <w:r w:rsidRPr="006E4FE1">
        <w:rPr>
          <w:rFonts w:asciiTheme="minorHAnsi" w:hAnsiTheme="minorHAnsi" w:cstheme="minorHAnsi"/>
        </w:rPr>
        <w:t>Ο Εσωτερικός Κανονισμός Λειτουργίας συν</w:t>
      </w:r>
      <w:r w:rsidR="00B16353" w:rsidRPr="006E4FE1">
        <w:rPr>
          <w:rFonts w:asciiTheme="minorHAnsi" w:hAnsiTheme="minorHAnsi" w:cstheme="minorHAnsi"/>
        </w:rPr>
        <w:t xml:space="preserve">τάσσεται ύστερα από εισήγηση της </w:t>
      </w:r>
      <w:r w:rsidRPr="006E4FE1">
        <w:rPr>
          <w:rFonts w:asciiTheme="minorHAnsi" w:hAnsiTheme="minorHAnsi" w:cstheme="minorHAnsi"/>
        </w:rPr>
        <w:t>Προϊσταμένης του Νηπιαγωγείου</w:t>
      </w:r>
      <w:r w:rsidR="005670FD" w:rsidRPr="006E4FE1">
        <w:rPr>
          <w:rFonts w:asciiTheme="minorHAnsi" w:hAnsiTheme="minorHAnsi" w:cstheme="minorHAnsi"/>
        </w:rPr>
        <w:t xml:space="preserve"> </w:t>
      </w:r>
      <w:r w:rsidR="0096274B" w:rsidRPr="006E4FE1">
        <w:rPr>
          <w:rFonts w:asciiTheme="minorHAnsi" w:hAnsiTheme="minorHAnsi" w:cstheme="minorHAnsi"/>
        </w:rPr>
        <w:t xml:space="preserve">Γεωργίας </w:t>
      </w:r>
      <w:proofErr w:type="spellStart"/>
      <w:r w:rsidR="0096274B" w:rsidRPr="006E4FE1">
        <w:rPr>
          <w:rFonts w:asciiTheme="minorHAnsi" w:hAnsiTheme="minorHAnsi" w:cstheme="minorHAnsi"/>
        </w:rPr>
        <w:t>Γιαννοπούλου</w:t>
      </w:r>
      <w:proofErr w:type="spellEnd"/>
      <w:r w:rsidR="0096274B" w:rsidRPr="006E4FE1">
        <w:rPr>
          <w:rFonts w:asciiTheme="minorHAnsi" w:hAnsiTheme="minorHAnsi" w:cstheme="minorHAnsi"/>
        </w:rPr>
        <w:t xml:space="preserve">, </w:t>
      </w:r>
      <w:r w:rsidRPr="006E4FE1">
        <w:rPr>
          <w:rFonts w:asciiTheme="minorHAnsi" w:hAnsiTheme="minorHAnsi" w:cstheme="minorHAnsi"/>
        </w:rPr>
        <w:t xml:space="preserve"> με τη συμμετοχή όλων των μελών του Συλλόγου Διδασκόντων, των μελών του Διοικητικού Συμβουλίου του Συλλόγου Γονέων</w:t>
      </w:r>
      <w:r w:rsidR="004F07BB" w:rsidRPr="006E4FE1">
        <w:rPr>
          <w:rFonts w:asciiTheme="minorHAnsi" w:hAnsiTheme="minorHAnsi" w:cstheme="minorHAnsi"/>
        </w:rPr>
        <w:t xml:space="preserve"> </w:t>
      </w:r>
      <w:r w:rsidR="0096274B" w:rsidRPr="006E4FE1">
        <w:rPr>
          <w:rFonts w:asciiTheme="minorHAnsi" w:hAnsiTheme="minorHAnsi" w:cstheme="minorHAnsi"/>
        </w:rPr>
        <w:t>και Κηδεμόνων</w:t>
      </w:r>
      <w:r w:rsidR="005F7EFD" w:rsidRPr="006E4FE1">
        <w:rPr>
          <w:rFonts w:asciiTheme="minorHAnsi" w:hAnsiTheme="minorHAnsi" w:cstheme="minorHAnsi"/>
        </w:rPr>
        <w:t xml:space="preserve"> </w:t>
      </w:r>
      <w:r w:rsidR="009006FF" w:rsidRPr="006E4FE1">
        <w:rPr>
          <w:rFonts w:asciiTheme="minorHAnsi" w:hAnsiTheme="minorHAnsi" w:cstheme="minorHAnsi"/>
        </w:rPr>
        <w:t xml:space="preserve">με πρόεδρο τον Γεώργιο Κηπουργό </w:t>
      </w:r>
      <w:r w:rsidRPr="006E4FE1">
        <w:rPr>
          <w:rFonts w:asciiTheme="minorHAnsi" w:hAnsiTheme="minorHAnsi" w:cstheme="minorHAnsi"/>
        </w:rPr>
        <w:t>καθώς και εκπροσώπου του Δήμου/Δημοτικής κοινότητας</w:t>
      </w:r>
      <w:r w:rsidR="004D7362" w:rsidRPr="006E4FE1">
        <w:rPr>
          <w:rFonts w:asciiTheme="minorHAnsi" w:hAnsiTheme="minorHAnsi" w:cstheme="minorHAnsi"/>
        </w:rPr>
        <w:t xml:space="preserve"> Ιωάννη </w:t>
      </w:r>
      <w:proofErr w:type="spellStart"/>
      <w:r w:rsidR="004D7362" w:rsidRPr="006E4FE1">
        <w:rPr>
          <w:rFonts w:asciiTheme="minorHAnsi" w:hAnsiTheme="minorHAnsi" w:cstheme="minorHAnsi"/>
        </w:rPr>
        <w:t>Πανίτσα</w:t>
      </w:r>
      <w:proofErr w:type="spellEnd"/>
      <w:r w:rsidR="004D7362" w:rsidRPr="006E4FE1">
        <w:rPr>
          <w:rFonts w:asciiTheme="minorHAnsi" w:hAnsiTheme="minorHAnsi" w:cstheme="minorHAnsi"/>
        </w:rPr>
        <w:t>.</w:t>
      </w:r>
    </w:p>
    <w:p w:rsidR="002727C2" w:rsidRPr="006E4FE1" w:rsidRDefault="002A5D06" w:rsidP="002727C2">
      <w:pPr>
        <w:pStyle w:val="a3"/>
        <w:spacing w:before="1"/>
        <w:ind w:left="232" w:right="109" w:firstLine="283"/>
        <w:jc w:val="both"/>
        <w:rPr>
          <w:rFonts w:asciiTheme="minorHAnsi" w:hAnsiTheme="minorHAnsi" w:cstheme="minorHAnsi"/>
        </w:rPr>
      </w:pPr>
      <w:r w:rsidRPr="006E4FE1">
        <w:rPr>
          <w:rFonts w:asciiTheme="minorHAnsi" w:hAnsiTheme="minorHAnsi" w:cstheme="minorHAnsi"/>
        </w:rPr>
        <w:t>Εγκρίνεται από τη Σύμβουλο</w:t>
      </w:r>
      <w:r w:rsidR="00EC5A40" w:rsidRPr="006E4FE1">
        <w:rPr>
          <w:rFonts w:asciiTheme="minorHAnsi" w:hAnsiTheme="minorHAnsi" w:cstheme="minorHAnsi"/>
        </w:rPr>
        <w:t xml:space="preserve"> Εκπαίδευσης</w:t>
      </w:r>
      <w:r w:rsidR="003D122C" w:rsidRPr="006E4FE1">
        <w:rPr>
          <w:rFonts w:asciiTheme="minorHAnsi" w:hAnsiTheme="minorHAnsi" w:cstheme="minorHAnsi"/>
        </w:rPr>
        <w:t xml:space="preserve"> </w:t>
      </w:r>
      <w:r w:rsidR="002727C2" w:rsidRPr="006E4FE1">
        <w:rPr>
          <w:rFonts w:asciiTheme="minorHAnsi" w:hAnsiTheme="minorHAnsi" w:cstheme="minorHAnsi"/>
        </w:rPr>
        <w:t>που έχει την παιδαγωγική ευθύν</w:t>
      </w:r>
      <w:r w:rsidR="003D122C" w:rsidRPr="006E4FE1">
        <w:rPr>
          <w:rFonts w:asciiTheme="minorHAnsi" w:hAnsiTheme="minorHAnsi" w:cstheme="minorHAnsi"/>
        </w:rPr>
        <w:t>η του σχολείου καθώς και από το</w:t>
      </w:r>
      <w:r w:rsidR="002727C2" w:rsidRPr="006E4FE1">
        <w:rPr>
          <w:rFonts w:asciiTheme="minorHAnsi" w:hAnsiTheme="minorHAnsi" w:cstheme="minorHAnsi"/>
        </w:rPr>
        <w:t xml:space="preserve"> Διευθυντή Εκπαίδευσης.</w:t>
      </w:r>
    </w:p>
    <w:p w:rsidR="002727C2" w:rsidRPr="006E4FE1" w:rsidRDefault="002727C2" w:rsidP="002727C2">
      <w:pPr>
        <w:pStyle w:val="a3"/>
        <w:spacing w:before="1"/>
        <w:ind w:left="232" w:right="112" w:firstLine="283"/>
        <w:jc w:val="both"/>
        <w:rPr>
          <w:rFonts w:asciiTheme="minorHAnsi" w:hAnsiTheme="minorHAnsi" w:cstheme="minorHAnsi"/>
        </w:rPr>
      </w:pPr>
      <w:r w:rsidRPr="006E4FE1">
        <w:rPr>
          <w:rFonts w:asciiTheme="minorHAnsi" w:hAnsiTheme="minorHAnsi" w:cstheme="minorHAnsi"/>
        </w:rPr>
        <w:t xml:space="preserve">Ο Εσωτερικός Κανονισμός Λειτουργίας με την έναρξη του σχολικού έτους κοινοποιείται με κάθε πρόσφορο μέσο στους γονείς/κηδεμόνες και αναρτάται με την έναρξη του σχολικού έτους στον </w:t>
      </w:r>
      <w:proofErr w:type="spellStart"/>
      <w:r w:rsidRPr="006E4FE1">
        <w:rPr>
          <w:rFonts w:asciiTheme="minorHAnsi" w:hAnsiTheme="minorHAnsi" w:cstheme="minorHAnsi"/>
        </w:rPr>
        <w:t>ιστότοπο</w:t>
      </w:r>
      <w:proofErr w:type="spellEnd"/>
      <w:r w:rsidRPr="006E4FE1">
        <w:rPr>
          <w:rFonts w:asciiTheme="minorHAnsi" w:hAnsiTheme="minorHAnsi" w:cstheme="minorHAnsi"/>
        </w:rPr>
        <w:t xml:space="preserve"> </w:t>
      </w:r>
      <w:r w:rsidR="0031009E" w:rsidRPr="006E4FE1">
        <w:rPr>
          <w:rFonts w:asciiTheme="minorHAnsi" w:hAnsiTheme="minorHAnsi" w:cstheme="minorHAnsi"/>
        </w:rPr>
        <w:t>του Νηπιαγωγείου</w:t>
      </w:r>
      <w:r w:rsidRPr="006E4FE1">
        <w:rPr>
          <w:rFonts w:asciiTheme="minorHAnsi" w:hAnsiTheme="minorHAnsi" w:cstheme="minorHAnsi"/>
        </w:rPr>
        <w:t>.</w:t>
      </w:r>
    </w:p>
    <w:p w:rsidR="002727C2" w:rsidRPr="006E4FE1" w:rsidRDefault="002727C2" w:rsidP="002727C2">
      <w:pPr>
        <w:pStyle w:val="a3"/>
        <w:ind w:left="232" w:right="114" w:firstLine="283"/>
        <w:jc w:val="both"/>
        <w:rPr>
          <w:rFonts w:asciiTheme="minorHAnsi" w:hAnsiTheme="minorHAnsi" w:cstheme="minorHAnsi"/>
        </w:rPr>
      </w:pPr>
      <w:r w:rsidRPr="006E4FE1">
        <w:rPr>
          <w:rFonts w:asciiTheme="minorHAnsi" w:hAnsiTheme="minorHAnsi" w:cstheme="minorHAnsi"/>
        </w:rPr>
        <w:t>Η ακριβής τήρησή του αποτελεί ευθύνη και υποχρέωση όλων των μελών της σχολικής κοινότητας: της Διεύθυνσης του Νηπιαγωγείου, των εκπαιδευτικών και του βοηθητικού προσωπικού, των μαθητών, των γονέων και κηδεμόνων.</w:t>
      </w:r>
    </w:p>
    <w:p w:rsidR="002727C2" w:rsidRPr="006E4FE1" w:rsidRDefault="002727C2" w:rsidP="002727C2">
      <w:pPr>
        <w:pStyle w:val="a3"/>
        <w:ind w:left="266" w:right="110" w:firstLine="250"/>
        <w:jc w:val="both"/>
        <w:rPr>
          <w:rFonts w:asciiTheme="minorHAnsi" w:hAnsiTheme="minorHAnsi" w:cstheme="minorHAnsi"/>
        </w:rPr>
      </w:pPr>
      <w:r w:rsidRPr="006E4FE1">
        <w:rPr>
          <w:rFonts w:asciiTheme="minorHAnsi" w:hAnsiTheme="minorHAnsi" w:cstheme="minorHAnsi"/>
        </w:rPr>
        <w:t>Ο Κανονισμός, όταν κριθεί αναγκαίο, αναπροσαρμόζεται,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rsidR="00871C39" w:rsidRPr="006E4FE1" w:rsidRDefault="00B0184A" w:rsidP="00CA7D22">
      <w:pPr>
        <w:rPr>
          <w:rFonts w:asciiTheme="minorHAnsi" w:eastAsia="Times New Roman" w:hAnsiTheme="minorHAnsi" w:cstheme="minorHAnsi"/>
          <w:sz w:val="24"/>
          <w:szCs w:val="24"/>
          <w:lang w:eastAsia="el-GR"/>
        </w:rPr>
      </w:pPr>
      <w:r w:rsidRPr="006E4FE1">
        <w:rPr>
          <w:rFonts w:asciiTheme="minorHAnsi" w:eastAsia="Times New Roman" w:hAnsiTheme="minorHAnsi" w:cstheme="minorHAnsi"/>
          <w:sz w:val="24"/>
          <w:szCs w:val="24"/>
          <w:lang w:eastAsia="el-GR"/>
        </w:rPr>
        <w:t>Σύμφωνα με την πράξη</w:t>
      </w:r>
      <w:r w:rsidR="009E3B56" w:rsidRPr="006E4FE1">
        <w:rPr>
          <w:rFonts w:asciiTheme="minorHAnsi" w:eastAsia="Times New Roman" w:hAnsiTheme="minorHAnsi" w:cstheme="minorHAnsi"/>
          <w:sz w:val="24"/>
          <w:szCs w:val="24"/>
          <w:lang w:eastAsia="el-GR"/>
        </w:rPr>
        <w:t xml:space="preserve"> </w:t>
      </w:r>
      <w:r w:rsidR="00796A0C" w:rsidRPr="006E4FE1">
        <w:rPr>
          <w:rFonts w:asciiTheme="minorHAnsi" w:eastAsia="Times New Roman" w:hAnsiTheme="minorHAnsi" w:cstheme="minorHAnsi"/>
          <w:sz w:val="24"/>
          <w:szCs w:val="24"/>
          <w:lang w:eastAsia="el-GR"/>
        </w:rPr>
        <w:t>5</w:t>
      </w:r>
      <w:r w:rsidR="00871C39" w:rsidRPr="006E4FE1">
        <w:rPr>
          <w:rFonts w:asciiTheme="minorHAnsi" w:eastAsia="Times New Roman" w:hAnsiTheme="minorHAnsi" w:cstheme="minorHAnsi"/>
          <w:sz w:val="24"/>
          <w:szCs w:val="24"/>
          <w:lang w:eastAsia="el-GR"/>
        </w:rPr>
        <w:t>/</w:t>
      </w:r>
      <w:r w:rsidR="00796A0C" w:rsidRPr="006E4FE1">
        <w:rPr>
          <w:rFonts w:asciiTheme="minorHAnsi" w:eastAsia="Times New Roman" w:hAnsiTheme="minorHAnsi" w:cstheme="minorHAnsi"/>
          <w:sz w:val="24"/>
          <w:szCs w:val="24"/>
          <w:lang w:eastAsia="el-GR"/>
        </w:rPr>
        <w:t>16</w:t>
      </w:r>
      <w:r w:rsidR="00871C39" w:rsidRPr="006E4FE1">
        <w:rPr>
          <w:rFonts w:asciiTheme="minorHAnsi" w:eastAsia="Times New Roman" w:hAnsiTheme="minorHAnsi" w:cstheme="minorHAnsi"/>
          <w:sz w:val="24"/>
          <w:szCs w:val="24"/>
          <w:lang w:eastAsia="el-GR"/>
        </w:rPr>
        <w:t>-9-202</w:t>
      </w:r>
      <w:r w:rsidR="00796A0C" w:rsidRPr="006E4FE1">
        <w:rPr>
          <w:rFonts w:asciiTheme="minorHAnsi" w:eastAsia="Times New Roman" w:hAnsiTheme="minorHAnsi" w:cstheme="minorHAnsi"/>
          <w:sz w:val="24"/>
          <w:szCs w:val="24"/>
          <w:lang w:eastAsia="el-GR"/>
        </w:rPr>
        <w:t>4</w:t>
      </w:r>
      <w:r w:rsidR="00291766" w:rsidRPr="006E4FE1">
        <w:rPr>
          <w:rFonts w:asciiTheme="minorHAnsi" w:eastAsia="Times New Roman" w:hAnsiTheme="minorHAnsi" w:cstheme="minorHAnsi"/>
          <w:sz w:val="24"/>
          <w:szCs w:val="24"/>
          <w:lang w:eastAsia="el-GR"/>
        </w:rPr>
        <w:t xml:space="preserve"> του συλλόγου διδασκόντων του 1/θέσιου</w:t>
      </w:r>
      <w:r w:rsidR="00CB79A1" w:rsidRPr="006E4FE1">
        <w:rPr>
          <w:rFonts w:asciiTheme="minorHAnsi" w:eastAsia="Times New Roman" w:hAnsiTheme="minorHAnsi" w:cstheme="minorHAnsi"/>
          <w:sz w:val="24"/>
          <w:szCs w:val="24"/>
          <w:lang w:eastAsia="el-GR"/>
        </w:rPr>
        <w:t xml:space="preserve"> </w:t>
      </w:r>
      <w:r w:rsidR="00871C39" w:rsidRPr="006E4FE1">
        <w:rPr>
          <w:rFonts w:asciiTheme="minorHAnsi" w:eastAsia="Times New Roman" w:hAnsiTheme="minorHAnsi" w:cstheme="minorHAnsi"/>
          <w:sz w:val="24"/>
          <w:szCs w:val="24"/>
          <w:lang w:eastAsia="el-GR"/>
        </w:rPr>
        <w:t>Νηπιαγωγείου</w:t>
      </w:r>
      <w:r w:rsidR="00CB79A1" w:rsidRPr="006E4FE1">
        <w:rPr>
          <w:rFonts w:asciiTheme="minorHAnsi" w:eastAsia="Times New Roman" w:hAnsiTheme="minorHAnsi" w:cstheme="minorHAnsi"/>
          <w:sz w:val="24"/>
          <w:szCs w:val="24"/>
          <w:lang w:eastAsia="el-GR"/>
        </w:rPr>
        <w:t xml:space="preserve"> </w:t>
      </w:r>
      <w:proofErr w:type="spellStart"/>
      <w:r w:rsidR="004D7362" w:rsidRPr="006E4FE1">
        <w:rPr>
          <w:rFonts w:asciiTheme="minorHAnsi" w:eastAsia="Times New Roman" w:hAnsiTheme="minorHAnsi" w:cstheme="minorHAnsi"/>
          <w:sz w:val="24"/>
          <w:szCs w:val="24"/>
          <w:lang w:eastAsia="el-GR"/>
        </w:rPr>
        <w:t>Κ</w:t>
      </w:r>
      <w:r w:rsidR="00291766" w:rsidRPr="006E4FE1">
        <w:rPr>
          <w:rFonts w:asciiTheme="minorHAnsi" w:eastAsia="Times New Roman" w:hAnsiTheme="minorHAnsi" w:cstheme="minorHAnsi"/>
          <w:sz w:val="24"/>
          <w:szCs w:val="24"/>
          <w:lang w:eastAsia="el-GR"/>
        </w:rPr>
        <w:t>α</w:t>
      </w:r>
      <w:r w:rsidR="004D7362" w:rsidRPr="006E4FE1">
        <w:rPr>
          <w:rFonts w:asciiTheme="minorHAnsi" w:eastAsia="Times New Roman" w:hAnsiTheme="minorHAnsi" w:cstheme="minorHAnsi"/>
          <w:sz w:val="24"/>
          <w:szCs w:val="24"/>
          <w:lang w:eastAsia="el-GR"/>
        </w:rPr>
        <w:t>μινίων</w:t>
      </w:r>
      <w:proofErr w:type="spellEnd"/>
      <w:r w:rsidR="00871C39" w:rsidRPr="006E4FE1">
        <w:rPr>
          <w:rFonts w:asciiTheme="minorHAnsi" w:eastAsia="Times New Roman" w:hAnsiTheme="minorHAnsi" w:cstheme="minorHAnsi"/>
          <w:sz w:val="24"/>
          <w:szCs w:val="24"/>
          <w:lang w:eastAsia="el-GR"/>
        </w:rPr>
        <w:t xml:space="preserve"> με θέμα: Σύνταξη και έγκριση του εσωτερικο</w:t>
      </w:r>
      <w:r w:rsidR="00291766" w:rsidRPr="006E4FE1">
        <w:rPr>
          <w:rFonts w:asciiTheme="minorHAnsi" w:eastAsia="Times New Roman" w:hAnsiTheme="minorHAnsi" w:cstheme="minorHAnsi"/>
          <w:sz w:val="24"/>
          <w:szCs w:val="24"/>
          <w:lang w:eastAsia="el-GR"/>
        </w:rPr>
        <w:t>ύ κανονισμού λειτουργίας του  1/θέσιου</w:t>
      </w:r>
      <w:r w:rsidR="009E3B56" w:rsidRPr="006E4FE1">
        <w:rPr>
          <w:rFonts w:asciiTheme="minorHAnsi" w:eastAsia="Times New Roman" w:hAnsiTheme="minorHAnsi" w:cstheme="minorHAnsi"/>
          <w:sz w:val="24"/>
          <w:szCs w:val="24"/>
          <w:lang w:eastAsia="el-GR"/>
        </w:rPr>
        <w:t xml:space="preserve"> </w:t>
      </w:r>
      <w:r w:rsidR="00871C39" w:rsidRPr="006E4FE1">
        <w:rPr>
          <w:rFonts w:asciiTheme="minorHAnsi" w:eastAsia="Times New Roman" w:hAnsiTheme="minorHAnsi" w:cstheme="minorHAnsi"/>
          <w:sz w:val="24"/>
          <w:szCs w:val="24"/>
          <w:lang w:eastAsia="el-GR"/>
        </w:rPr>
        <w:t>Νηπιαγωγείου</w:t>
      </w:r>
      <w:r w:rsidR="009E3B56" w:rsidRPr="006E4FE1">
        <w:rPr>
          <w:rFonts w:asciiTheme="minorHAnsi" w:eastAsia="Times New Roman" w:hAnsiTheme="minorHAnsi" w:cstheme="minorHAnsi"/>
          <w:sz w:val="24"/>
          <w:szCs w:val="24"/>
          <w:lang w:eastAsia="el-GR"/>
        </w:rPr>
        <w:t xml:space="preserve"> </w:t>
      </w:r>
      <w:proofErr w:type="spellStart"/>
      <w:r w:rsidR="00291766" w:rsidRPr="006E4FE1">
        <w:rPr>
          <w:rFonts w:asciiTheme="minorHAnsi" w:eastAsia="Times New Roman" w:hAnsiTheme="minorHAnsi" w:cstheme="minorHAnsi"/>
          <w:sz w:val="24"/>
          <w:szCs w:val="24"/>
          <w:lang w:eastAsia="el-GR"/>
        </w:rPr>
        <w:t>Καμινίων</w:t>
      </w:r>
      <w:proofErr w:type="spellEnd"/>
      <w:r w:rsidR="00642C03" w:rsidRPr="006E4FE1">
        <w:rPr>
          <w:rFonts w:asciiTheme="minorHAnsi" w:eastAsia="Times New Roman" w:hAnsiTheme="minorHAnsi" w:cstheme="minorHAnsi"/>
          <w:sz w:val="24"/>
          <w:szCs w:val="24"/>
          <w:lang w:eastAsia="el-GR"/>
        </w:rPr>
        <w:t xml:space="preserve"> για το σχολικό έτος 2024</w:t>
      </w:r>
      <w:r w:rsidR="00C16AFD" w:rsidRPr="006E4FE1">
        <w:rPr>
          <w:rFonts w:asciiTheme="minorHAnsi" w:eastAsia="Times New Roman" w:hAnsiTheme="minorHAnsi" w:cstheme="minorHAnsi"/>
          <w:sz w:val="24"/>
          <w:szCs w:val="24"/>
          <w:lang w:eastAsia="el-GR"/>
        </w:rPr>
        <w:t>-</w:t>
      </w:r>
      <w:r w:rsidR="00642C03" w:rsidRPr="006E4FE1">
        <w:rPr>
          <w:rFonts w:asciiTheme="minorHAnsi" w:eastAsia="Times New Roman" w:hAnsiTheme="minorHAnsi" w:cstheme="minorHAnsi"/>
          <w:sz w:val="24"/>
          <w:szCs w:val="24"/>
          <w:lang w:eastAsia="el-GR"/>
        </w:rPr>
        <w:t>2025</w:t>
      </w:r>
      <w:r w:rsidR="00871C39" w:rsidRPr="006E4FE1">
        <w:rPr>
          <w:rFonts w:asciiTheme="minorHAnsi" w:eastAsia="Times New Roman" w:hAnsiTheme="minorHAnsi" w:cstheme="minorHAnsi"/>
          <w:sz w:val="24"/>
          <w:szCs w:val="24"/>
          <w:lang w:eastAsia="el-GR"/>
        </w:rPr>
        <w:t xml:space="preserve">, </w:t>
      </w:r>
      <w:r w:rsidR="00487CBF" w:rsidRPr="006E4FE1">
        <w:rPr>
          <w:rFonts w:asciiTheme="minorHAnsi" w:eastAsia="Times New Roman" w:hAnsiTheme="minorHAnsi" w:cstheme="minorHAnsi"/>
          <w:sz w:val="24"/>
          <w:szCs w:val="24"/>
          <w:lang w:eastAsia="el-GR"/>
        </w:rPr>
        <w:t>συντάχθηκε και</w:t>
      </w:r>
      <w:r w:rsidR="00871C39" w:rsidRPr="006E4FE1">
        <w:rPr>
          <w:rFonts w:asciiTheme="minorHAnsi" w:eastAsia="Times New Roman" w:hAnsiTheme="minorHAnsi" w:cstheme="minorHAnsi"/>
          <w:sz w:val="24"/>
          <w:szCs w:val="24"/>
          <w:lang w:eastAsia="el-GR"/>
        </w:rPr>
        <w:t xml:space="preserve"> εγκρίθηκε ο εσωτερικός κανονισμός λειτουργίας του</w:t>
      </w:r>
      <w:r w:rsidR="00291766" w:rsidRPr="006E4FE1">
        <w:rPr>
          <w:rFonts w:asciiTheme="minorHAnsi" w:eastAsia="Times New Roman" w:hAnsiTheme="minorHAnsi" w:cstheme="minorHAnsi"/>
          <w:sz w:val="24"/>
          <w:szCs w:val="24"/>
          <w:lang w:eastAsia="el-GR"/>
        </w:rPr>
        <w:t xml:space="preserve"> 1/θέσιου</w:t>
      </w:r>
      <w:r w:rsidR="00871C39" w:rsidRPr="006E4FE1">
        <w:rPr>
          <w:rFonts w:asciiTheme="minorHAnsi" w:eastAsia="Times New Roman" w:hAnsiTheme="minorHAnsi" w:cstheme="minorHAnsi"/>
          <w:sz w:val="24"/>
          <w:szCs w:val="24"/>
          <w:lang w:eastAsia="el-GR"/>
        </w:rPr>
        <w:t>Νηπιαγωγείου</w:t>
      </w:r>
      <w:r w:rsidR="00291766" w:rsidRPr="006E4FE1">
        <w:rPr>
          <w:rFonts w:asciiTheme="minorHAnsi" w:eastAsia="Times New Roman" w:hAnsiTheme="minorHAnsi" w:cstheme="minorHAnsi"/>
          <w:sz w:val="24"/>
          <w:szCs w:val="24"/>
          <w:lang w:eastAsia="el-GR"/>
        </w:rPr>
        <w:t>Κ</w:t>
      </w:r>
      <w:r w:rsidR="006E4FE6" w:rsidRPr="006E4FE1">
        <w:rPr>
          <w:rFonts w:asciiTheme="minorHAnsi" w:eastAsia="Times New Roman" w:hAnsiTheme="minorHAnsi" w:cstheme="minorHAnsi"/>
          <w:sz w:val="24"/>
          <w:szCs w:val="24"/>
          <w:lang w:eastAsia="el-GR"/>
        </w:rPr>
        <w:t>α</w:t>
      </w:r>
      <w:r w:rsidR="00291766" w:rsidRPr="006E4FE1">
        <w:rPr>
          <w:rFonts w:asciiTheme="minorHAnsi" w:eastAsia="Times New Roman" w:hAnsiTheme="minorHAnsi" w:cstheme="minorHAnsi"/>
          <w:sz w:val="24"/>
          <w:szCs w:val="24"/>
          <w:lang w:eastAsia="el-GR"/>
        </w:rPr>
        <w:t>μινίων</w:t>
      </w:r>
      <w:r w:rsidR="00871C39" w:rsidRPr="006E4FE1">
        <w:rPr>
          <w:rFonts w:asciiTheme="minorHAnsi" w:eastAsia="Times New Roman" w:hAnsiTheme="minorHAnsi" w:cstheme="minorHAnsi"/>
          <w:sz w:val="24"/>
          <w:szCs w:val="24"/>
          <w:lang w:eastAsia="el-GR"/>
        </w:rPr>
        <w:t xml:space="preserve"> για το σχολικό έτο</w:t>
      </w:r>
      <w:r w:rsidR="00C25805" w:rsidRPr="006E4FE1">
        <w:rPr>
          <w:rFonts w:asciiTheme="minorHAnsi" w:eastAsia="Times New Roman" w:hAnsiTheme="minorHAnsi" w:cstheme="minorHAnsi"/>
          <w:sz w:val="24"/>
          <w:szCs w:val="24"/>
          <w:lang w:eastAsia="el-GR"/>
        </w:rPr>
        <w:t>ς 2024</w:t>
      </w:r>
      <w:r w:rsidR="00C16AFD" w:rsidRPr="006E4FE1">
        <w:rPr>
          <w:rFonts w:asciiTheme="minorHAnsi" w:eastAsia="Times New Roman" w:hAnsiTheme="minorHAnsi" w:cstheme="minorHAnsi"/>
          <w:sz w:val="24"/>
          <w:szCs w:val="24"/>
          <w:lang w:eastAsia="el-GR"/>
        </w:rPr>
        <w:t>-</w:t>
      </w:r>
      <w:r w:rsidR="00C25805" w:rsidRPr="006E4FE1">
        <w:rPr>
          <w:rFonts w:asciiTheme="minorHAnsi" w:eastAsia="Times New Roman" w:hAnsiTheme="minorHAnsi" w:cstheme="minorHAnsi"/>
          <w:sz w:val="24"/>
          <w:szCs w:val="24"/>
          <w:lang w:eastAsia="el-GR"/>
        </w:rPr>
        <w:t>2025</w:t>
      </w:r>
      <w:r w:rsidR="00871C39" w:rsidRPr="006E4FE1">
        <w:rPr>
          <w:rFonts w:asciiTheme="minorHAnsi" w:eastAsia="Times New Roman" w:hAnsiTheme="minorHAnsi" w:cstheme="minorHAnsi"/>
          <w:sz w:val="24"/>
          <w:szCs w:val="24"/>
          <w:lang w:eastAsia="el-GR"/>
        </w:rPr>
        <w:t>.</w:t>
      </w:r>
    </w:p>
    <w:p w:rsidR="00BC553F" w:rsidRPr="006E4FE1" w:rsidRDefault="00BC553F" w:rsidP="00CA7D22">
      <w:pPr>
        <w:rPr>
          <w:rFonts w:asciiTheme="minorHAnsi" w:eastAsia="Times New Roman" w:hAnsiTheme="minorHAnsi" w:cstheme="minorHAnsi"/>
          <w:sz w:val="24"/>
          <w:szCs w:val="24"/>
          <w:lang w:eastAsia="el-GR"/>
        </w:rPr>
      </w:pPr>
    </w:p>
    <w:p w:rsidR="00AA4F08" w:rsidRPr="006E4FE1" w:rsidRDefault="00AA4F08" w:rsidP="00AA4F08">
      <w:pPr>
        <w:pStyle w:val="a3"/>
        <w:ind w:right="110"/>
        <w:jc w:val="both"/>
        <w:rPr>
          <w:rFonts w:asciiTheme="minorHAnsi" w:hAnsiTheme="minorHAnsi" w:cstheme="minorHAnsi"/>
          <w:b/>
          <w:bCs/>
        </w:rPr>
      </w:pPr>
      <w:r w:rsidRPr="006E4FE1">
        <w:rPr>
          <w:rFonts w:asciiTheme="minorHAnsi" w:hAnsiTheme="minorHAnsi" w:cstheme="minorHAnsi"/>
          <w:b/>
          <w:bCs/>
        </w:rPr>
        <w:t>Ταυτότητα του Σχολείου</w:t>
      </w:r>
    </w:p>
    <w:p w:rsidR="00291766" w:rsidRPr="006E4FE1" w:rsidRDefault="00CB79A1" w:rsidP="00291766">
      <w:pPr>
        <w:pStyle w:val="a3"/>
        <w:spacing w:before="1"/>
        <w:rPr>
          <w:rFonts w:asciiTheme="minorHAnsi" w:hAnsiTheme="minorHAnsi" w:cstheme="minorHAnsi"/>
          <w:b/>
        </w:rPr>
      </w:pPr>
      <w:r w:rsidRPr="006E4FE1">
        <w:rPr>
          <w:rFonts w:asciiTheme="minorHAnsi" w:hAnsiTheme="minorHAnsi" w:cstheme="minorHAnsi"/>
          <w:b/>
        </w:rPr>
        <w:t>1/θέσιο</w:t>
      </w:r>
      <w:r w:rsidR="00291766" w:rsidRPr="006E4FE1">
        <w:rPr>
          <w:rFonts w:asciiTheme="minorHAnsi" w:hAnsiTheme="minorHAnsi" w:cstheme="minorHAnsi"/>
          <w:b/>
        </w:rPr>
        <w:t xml:space="preserve"> Νηπιαγωγείο </w:t>
      </w:r>
      <w:proofErr w:type="spellStart"/>
      <w:r w:rsidR="00291766" w:rsidRPr="006E4FE1">
        <w:rPr>
          <w:rFonts w:asciiTheme="minorHAnsi" w:hAnsiTheme="minorHAnsi" w:cstheme="minorHAnsi"/>
          <w:b/>
        </w:rPr>
        <w:t>Καμινίων</w:t>
      </w:r>
      <w:proofErr w:type="spellEnd"/>
    </w:p>
    <w:p w:rsidR="00291766" w:rsidRPr="006E4FE1" w:rsidRDefault="00291766" w:rsidP="00291766">
      <w:pPr>
        <w:pStyle w:val="a3"/>
        <w:spacing w:before="1"/>
        <w:rPr>
          <w:rFonts w:asciiTheme="minorHAnsi" w:hAnsiTheme="minorHAnsi" w:cstheme="minorHAnsi"/>
        </w:rPr>
      </w:pPr>
      <w:r w:rsidRPr="006E4FE1">
        <w:rPr>
          <w:rFonts w:asciiTheme="minorHAnsi" w:hAnsiTheme="minorHAnsi" w:cstheme="minorHAnsi"/>
        </w:rPr>
        <w:t>Αριθμός  τμημάτων:</w:t>
      </w:r>
      <w:r w:rsidRPr="006E4FE1">
        <w:rPr>
          <w:rFonts w:asciiTheme="minorHAnsi" w:hAnsiTheme="minorHAnsi" w:cstheme="minorHAnsi"/>
          <w:b/>
        </w:rPr>
        <w:t xml:space="preserve">3 </w:t>
      </w:r>
      <w:r w:rsidRPr="006E4FE1">
        <w:rPr>
          <w:rFonts w:asciiTheme="minorHAnsi" w:hAnsiTheme="minorHAnsi" w:cstheme="minorHAnsi"/>
        </w:rPr>
        <w:t>(</w:t>
      </w:r>
      <w:proofErr w:type="spellStart"/>
      <w:r w:rsidRPr="006E4FE1">
        <w:rPr>
          <w:rFonts w:asciiTheme="minorHAnsi" w:hAnsiTheme="minorHAnsi" w:cstheme="minorHAnsi"/>
        </w:rPr>
        <w:t>Πρωϊνή</w:t>
      </w:r>
      <w:proofErr w:type="spellEnd"/>
      <w:r w:rsidRPr="006E4FE1">
        <w:rPr>
          <w:rFonts w:asciiTheme="minorHAnsi" w:hAnsiTheme="minorHAnsi" w:cstheme="minorHAnsi"/>
        </w:rPr>
        <w:t xml:space="preserve"> ζώνη,</w:t>
      </w:r>
      <w:r w:rsidR="008351C3" w:rsidRPr="006E4FE1">
        <w:rPr>
          <w:rFonts w:asciiTheme="minorHAnsi" w:hAnsiTheme="minorHAnsi" w:cstheme="minorHAnsi"/>
        </w:rPr>
        <w:t xml:space="preserve"> </w:t>
      </w:r>
      <w:r w:rsidRPr="006E4FE1">
        <w:rPr>
          <w:rFonts w:asciiTheme="minorHAnsi" w:hAnsiTheme="minorHAnsi" w:cstheme="minorHAnsi"/>
        </w:rPr>
        <w:t>υπο</w:t>
      </w:r>
      <w:r w:rsidR="006D03BE" w:rsidRPr="006E4FE1">
        <w:rPr>
          <w:rFonts w:asciiTheme="minorHAnsi" w:hAnsiTheme="minorHAnsi" w:cstheme="minorHAnsi"/>
        </w:rPr>
        <w:t>χρεωτικό και ολοήμερο</w:t>
      </w:r>
      <w:r w:rsidRPr="006E4FE1">
        <w:rPr>
          <w:rFonts w:asciiTheme="minorHAnsi" w:hAnsiTheme="minorHAnsi" w:cstheme="minorHAnsi"/>
        </w:rPr>
        <w:t>)</w:t>
      </w:r>
    </w:p>
    <w:p w:rsidR="00291766" w:rsidRPr="006E4FE1" w:rsidRDefault="0020282A" w:rsidP="00291766">
      <w:pPr>
        <w:pStyle w:val="a3"/>
        <w:spacing w:before="1"/>
        <w:rPr>
          <w:rFonts w:asciiTheme="minorHAnsi" w:hAnsiTheme="minorHAnsi" w:cstheme="minorHAnsi"/>
        </w:rPr>
      </w:pPr>
      <w:r w:rsidRPr="006E4FE1">
        <w:rPr>
          <w:rFonts w:asciiTheme="minorHAnsi" w:hAnsiTheme="minorHAnsi" w:cstheme="minorHAnsi"/>
        </w:rPr>
        <w:t>Εκπαιδευτικοί ΠΕ</w:t>
      </w:r>
      <w:r w:rsidR="00CE561B" w:rsidRPr="006E4FE1">
        <w:rPr>
          <w:rFonts w:asciiTheme="minorHAnsi" w:hAnsiTheme="minorHAnsi" w:cstheme="minorHAnsi"/>
        </w:rPr>
        <w:t xml:space="preserve">60:Γιαννοπούλου Γεωργία, </w:t>
      </w:r>
      <w:proofErr w:type="spellStart"/>
      <w:r w:rsidR="00AC3190" w:rsidRPr="006E4FE1">
        <w:rPr>
          <w:rFonts w:asciiTheme="minorHAnsi" w:hAnsiTheme="minorHAnsi" w:cstheme="minorHAnsi"/>
        </w:rPr>
        <w:t>Θανοπούλου</w:t>
      </w:r>
      <w:proofErr w:type="spellEnd"/>
      <w:r w:rsidR="00AC3190" w:rsidRPr="006E4FE1">
        <w:rPr>
          <w:rFonts w:asciiTheme="minorHAnsi" w:hAnsiTheme="minorHAnsi" w:cstheme="minorHAnsi"/>
        </w:rPr>
        <w:t xml:space="preserve"> Χαρίκλεια </w:t>
      </w:r>
      <w:r w:rsidR="00291766" w:rsidRPr="006E4FE1">
        <w:rPr>
          <w:rFonts w:asciiTheme="minorHAnsi" w:hAnsiTheme="minorHAnsi" w:cstheme="minorHAnsi"/>
        </w:rPr>
        <w:t>&amp;ΠΕ06:</w:t>
      </w:r>
      <w:r w:rsidR="007F2FFC" w:rsidRPr="006E4FE1">
        <w:rPr>
          <w:rFonts w:asciiTheme="minorHAnsi" w:hAnsiTheme="minorHAnsi" w:cstheme="minorHAnsi"/>
        </w:rPr>
        <w:t>Κοκολιού Μαρία</w:t>
      </w:r>
    </w:p>
    <w:p w:rsidR="00291766" w:rsidRPr="006E4FE1" w:rsidRDefault="00291766" w:rsidP="00291766">
      <w:pPr>
        <w:pStyle w:val="a3"/>
        <w:spacing w:before="1"/>
        <w:rPr>
          <w:rFonts w:asciiTheme="minorHAnsi" w:hAnsiTheme="minorHAnsi" w:cstheme="minorHAnsi"/>
          <w:b/>
        </w:rPr>
      </w:pPr>
      <w:r w:rsidRPr="006E4FE1">
        <w:rPr>
          <w:rFonts w:asciiTheme="minorHAnsi" w:hAnsiTheme="minorHAnsi" w:cstheme="minorHAnsi"/>
        </w:rPr>
        <w:t>Αριθμός μαθητών:</w:t>
      </w:r>
      <w:r w:rsidR="00232499" w:rsidRPr="006E4FE1">
        <w:rPr>
          <w:rFonts w:asciiTheme="minorHAnsi" w:hAnsiTheme="minorHAnsi" w:cstheme="minorHAnsi"/>
          <w:b/>
        </w:rPr>
        <w:t>18</w:t>
      </w:r>
      <w:r w:rsidR="007F5442" w:rsidRPr="006E4FE1">
        <w:rPr>
          <w:rFonts w:asciiTheme="minorHAnsi" w:hAnsiTheme="minorHAnsi" w:cstheme="minorHAnsi"/>
          <w:b/>
        </w:rPr>
        <w:t xml:space="preserve"> </w:t>
      </w:r>
      <w:r w:rsidR="00066408" w:rsidRPr="006E4FE1">
        <w:rPr>
          <w:rFonts w:asciiTheme="minorHAnsi" w:hAnsiTheme="minorHAnsi" w:cstheme="minorHAnsi"/>
          <w:b/>
        </w:rPr>
        <w:t>Νήπια:</w:t>
      </w:r>
      <w:r w:rsidR="006D03D1" w:rsidRPr="006E4FE1">
        <w:rPr>
          <w:rFonts w:asciiTheme="minorHAnsi" w:hAnsiTheme="minorHAnsi" w:cstheme="minorHAnsi"/>
          <w:b/>
        </w:rPr>
        <w:t>8  &amp;  Προνήπια:10</w:t>
      </w:r>
      <w:r w:rsidR="00066408" w:rsidRPr="006E4FE1">
        <w:rPr>
          <w:rFonts w:asciiTheme="minorHAnsi" w:hAnsiTheme="minorHAnsi" w:cstheme="minorHAnsi"/>
          <w:b/>
        </w:rPr>
        <w:t xml:space="preserve">     Κορίτσια:</w:t>
      </w:r>
      <w:r w:rsidR="007F5442" w:rsidRPr="006E4FE1">
        <w:rPr>
          <w:rFonts w:asciiTheme="minorHAnsi" w:hAnsiTheme="minorHAnsi" w:cstheme="minorHAnsi"/>
          <w:b/>
        </w:rPr>
        <w:t xml:space="preserve"> </w:t>
      </w:r>
      <w:r w:rsidR="006D03D1" w:rsidRPr="006E4FE1">
        <w:rPr>
          <w:rFonts w:asciiTheme="minorHAnsi" w:hAnsiTheme="minorHAnsi" w:cstheme="minorHAnsi"/>
          <w:b/>
        </w:rPr>
        <w:t>7</w:t>
      </w:r>
      <w:r w:rsidR="00BC553F" w:rsidRPr="006E4FE1">
        <w:rPr>
          <w:rFonts w:asciiTheme="minorHAnsi" w:hAnsiTheme="minorHAnsi" w:cstheme="minorHAnsi"/>
          <w:b/>
        </w:rPr>
        <w:t xml:space="preserve"> </w:t>
      </w:r>
      <w:r w:rsidR="007C26F7" w:rsidRPr="006E4FE1">
        <w:rPr>
          <w:rFonts w:asciiTheme="minorHAnsi" w:hAnsiTheme="minorHAnsi" w:cstheme="minorHAnsi"/>
          <w:b/>
        </w:rPr>
        <w:t xml:space="preserve"> </w:t>
      </w:r>
      <w:r w:rsidR="00066408" w:rsidRPr="006E4FE1">
        <w:rPr>
          <w:rFonts w:asciiTheme="minorHAnsi" w:hAnsiTheme="minorHAnsi" w:cstheme="minorHAnsi"/>
          <w:b/>
        </w:rPr>
        <w:t>&amp;  Αγόρια:</w:t>
      </w:r>
      <w:r w:rsidR="006D03D1" w:rsidRPr="006E4FE1">
        <w:rPr>
          <w:rFonts w:asciiTheme="minorHAnsi" w:hAnsiTheme="minorHAnsi" w:cstheme="minorHAnsi"/>
          <w:b/>
        </w:rPr>
        <w:t>11</w:t>
      </w:r>
    </w:p>
    <w:p w:rsidR="00A85B03" w:rsidRPr="006E4FE1" w:rsidRDefault="00A85B03" w:rsidP="00291766">
      <w:pPr>
        <w:pStyle w:val="a3"/>
        <w:spacing w:before="1"/>
        <w:rPr>
          <w:rFonts w:asciiTheme="minorHAnsi" w:hAnsiTheme="minorHAnsi" w:cstheme="minorHAnsi"/>
          <w:b/>
        </w:rPr>
      </w:pPr>
    </w:p>
    <w:p w:rsidR="002727C2" w:rsidRPr="006E4FE1" w:rsidRDefault="002727C2" w:rsidP="00A85B03">
      <w:pPr>
        <w:pStyle w:val="1"/>
        <w:tabs>
          <w:tab w:val="left" w:pos="9760"/>
        </w:tabs>
        <w:spacing w:before="51"/>
        <w:ind w:left="0"/>
        <w:rPr>
          <w:rFonts w:asciiTheme="minorHAnsi" w:hAnsiTheme="minorHAnsi" w:cstheme="minorHAnsi"/>
          <w:shd w:val="clear" w:color="auto" w:fill="D9D9D9"/>
        </w:rPr>
      </w:pPr>
      <w:bookmarkStart w:id="3" w:name="_bookmark2"/>
      <w:bookmarkStart w:id="4" w:name="_bookmark3"/>
      <w:bookmarkEnd w:id="3"/>
      <w:bookmarkEnd w:id="4"/>
      <w:r w:rsidRPr="006E4FE1">
        <w:rPr>
          <w:rFonts w:asciiTheme="minorHAnsi" w:hAnsiTheme="minorHAnsi" w:cstheme="minorHAnsi"/>
          <w:shd w:val="clear" w:color="auto" w:fill="D9D9D9"/>
        </w:rPr>
        <w:t>Άξονας 1. Προσέλευση – παραμονή στο Σχολείο και αποχώρηση από αυτό.</w:t>
      </w:r>
      <w:r w:rsidRPr="006E4FE1">
        <w:rPr>
          <w:rFonts w:asciiTheme="minorHAnsi" w:hAnsiTheme="minorHAnsi" w:cstheme="minorHAnsi"/>
          <w:shd w:val="clear" w:color="auto" w:fill="D9D9D9"/>
        </w:rPr>
        <w:tab/>
      </w:r>
    </w:p>
    <w:p w:rsidR="002727C2" w:rsidRPr="006E4FE1" w:rsidRDefault="002727C2" w:rsidP="00A85B03">
      <w:pPr>
        <w:jc w:val="both"/>
        <w:rPr>
          <w:rFonts w:asciiTheme="minorHAnsi" w:hAnsiTheme="minorHAnsi" w:cstheme="minorHAnsi"/>
          <w:sz w:val="24"/>
          <w:szCs w:val="24"/>
        </w:rPr>
      </w:pPr>
      <w:r w:rsidRPr="006E4FE1">
        <w:rPr>
          <w:rFonts w:asciiTheme="minorHAnsi" w:hAnsiTheme="minorHAnsi" w:cstheme="minorHAnsi"/>
          <w:sz w:val="24"/>
          <w:szCs w:val="24"/>
        </w:rPr>
        <w:t xml:space="preserve">Η έγκαιρη προσέλευση των μαθητών/μαθητριών στο νηπιαγωγείο καθώς και η τακτική και ανελλιπής φοίτηση αποτελούν βασικά στοιχεία της εκπαιδευτικής διαδικασίας. Οι μαθητές/μαθήτριες δεν επιτρέπεται να αποχωρήσουν από το Σχολείο πριν από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παραλάβει το παιδί του. Η φοίτηση των μαθητών/μαθητριών στα Νηπιαγωγεία είναι υποχρεωτική και εποπτεύεται από τον/την εκπαιδευτικό της τάξης, ο οποίος/η οποία καταγράφει τις καθημερινές απουσίες και από την </w:t>
      </w:r>
      <w:r w:rsidRPr="006E4FE1">
        <w:rPr>
          <w:rFonts w:asciiTheme="minorHAnsi" w:hAnsiTheme="minorHAnsi" w:cstheme="minorHAnsi"/>
          <w:sz w:val="24"/>
          <w:szCs w:val="24"/>
        </w:rPr>
        <w:lastRenderedPageBreak/>
        <w:t>Προϊστάμενη που τις καταχωρίζει στο πληροφοριακό σύστημα του Υ</w:t>
      </w:r>
      <w:r w:rsidR="003772EA" w:rsidRPr="006E4FE1">
        <w:rPr>
          <w:rFonts w:asciiTheme="minorHAnsi" w:hAnsiTheme="minorHAnsi" w:cstheme="minorHAnsi"/>
          <w:sz w:val="24"/>
          <w:szCs w:val="24"/>
        </w:rPr>
        <w:t>.</w:t>
      </w:r>
      <w:r w:rsidRPr="006E4FE1">
        <w:rPr>
          <w:rFonts w:asciiTheme="minorHAnsi" w:hAnsiTheme="minorHAnsi" w:cstheme="minorHAnsi"/>
          <w:sz w:val="24"/>
          <w:szCs w:val="24"/>
        </w:rPr>
        <w:t>ΠΑΙ</w:t>
      </w:r>
      <w:r w:rsidR="003772EA" w:rsidRPr="006E4FE1">
        <w:rPr>
          <w:rFonts w:asciiTheme="minorHAnsi" w:hAnsiTheme="minorHAnsi" w:cstheme="minorHAnsi"/>
          <w:sz w:val="24"/>
          <w:szCs w:val="24"/>
        </w:rPr>
        <w:t>.</w:t>
      </w:r>
      <w:r w:rsidRPr="006E4FE1">
        <w:rPr>
          <w:rFonts w:asciiTheme="minorHAnsi" w:hAnsiTheme="minorHAnsi" w:cstheme="minorHAnsi"/>
          <w:sz w:val="24"/>
          <w:szCs w:val="24"/>
        </w:rPr>
        <w:t>Θ</w:t>
      </w:r>
      <w:r w:rsidR="003772EA" w:rsidRPr="006E4FE1">
        <w:rPr>
          <w:rFonts w:asciiTheme="minorHAnsi" w:hAnsiTheme="minorHAnsi" w:cstheme="minorHAnsi"/>
          <w:sz w:val="24"/>
          <w:szCs w:val="24"/>
        </w:rPr>
        <w:t>.</w:t>
      </w:r>
      <w:r w:rsidR="00BE27A9" w:rsidRPr="006E4FE1">
        <w:rPr>
          <w:rFonts w:asciiTheme="minorHAnsi" w:hAnsiTheme="minorHAnsi" w:cstheme="minorHAnsi"/>
          <w:sz w:val="24"/>
          <w:szCs w:val="24"/>
        </w:rPr>
        <w:t>Α</w:t>
      </w:r>
      <w:r w:rsidRPr="006E4FE1">
        <w:rPr>
          <w:rFonts w:asciiTheme="minorHAnsi" w:hAnsiTheme="minorHAnsi" w:cstheme="minorHAnsi"/>
          <w:sz w:val="24"/>
          <w:szCs w:val="24"/>
        </w:rPr>
        <w:t>. Η ελλιπής φοίτηση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 τους. Πρόωρη αποχώρηση από το Ολοήμερο πρόγραμμα δεν προβλέπεται.</w:t>
      </w:r>
    </w:p>
    <w:p w:rsidR="002727C2" w:rsidRPr="006E4FE1" w:rsidRDefault="002727C2" w:rsidP="002727C2">
      <w:pPr>
        <w:pStyle w:val="a3"/>
        <w:ind w:right="110"/>
        <w:jc w:val="both"/>
        <w:rPr>
          <w:rFonts w:asciiTheme="minorHAnsi" w:hAnsiTheme="minorHAnsi" w:cstheme="minorHAnsi"/>
        </w:rPr>
      </w:pPr>
    </w:p>
    <w:p w:rsidR="002727C2" w:rsidRPr="006E4FE1" w:rsidRDefault="002727C2" w:rsidP="002727C2">
      <w:pPr>
        <w:pStyle w:val="a3"/>
        <w:ind w:right="110" w:firstLine="232"/>
        <w:jc w:val="both"/>
        <w:rPr>
          <w:rFonts w:asciiTheme="minorHAnsi" w:hAnsiTheme="minorHAnsi" w:cstheme="minorHAnsi"/>
          <w:b/>
          <w:bCs/>
          <w:i/>
          <w:iCs/>
        </w:rPr>
      </w:pPr>
      <w:r w:rsidRPr="006E4FE1">
        <w:rPr>
          <w:rFonts w:asciiTheme="minorHAnsi" w:hAnsiTheme="minorHAnsi" w:cstheme="minorHAnsi"/>
          <w:b/>
          <w:bCs/>
          <w:i/>
          <w:iCs/>
        </w:rPr>
        <w:t>Διδακτικό ωράριο νηπιαγωγείου</w:t>
      </w:r>
    </w:p>
    <w:p w:rsidR="002727C2" w:rsidRPr="006E4FE1" w:rsidRDefault="002727C2" w:rsidP="002727C2">
      <w:pPr>
        <w:pStyle w:val="a3"/>
        <w:ind w:left="232" w:right="112" w:firstLine="283"/>
        <w:jc w:val="both"/>
        <w:rPr>
          <w:rFonts w:asciiTheme="minorHAnsi" w:hAnsiTheme="minorHAnsi" w:cstheme="minorHAnsi"/>
        </w:rPr>
      </w:pPr>
      <w:r w:rsidRPr="006E4FE1">
        <w:rPr>
          <w:rFonts w:asciiTheme="minorHAnsi" w:hAnsiTheme="minorHAnsi" w:cstheme="minorHAnsi"/>
        </w:rPr>
        <w:t>Η έναρξη, η λήξη, η διάρκεια μαθημάτων του βασικού υποχρεωτικού προγράμματος και του ολοήμερου νηπιαγωγείου, τα διαλείμματα, ο χρόνος διδασκαλίας ανά διδακτική ώρα καθώς και η έναρξη και λήξη του διδακτικού έτους καθορίζονται από τις κείμενες διατάξεις και αποφάσεις</w:t>
      </w:r>
      <w:r w:rsidR="00CD6DB6" w:rsidRPr="006E4FE1">
        <w:rPr>
          <w:rFonts w:asciiTheme="minorHAnsi" w:hAnsiTheme="minorHAnsi" w:cstheme="minorHAnsi"/>
        </w:rPr>
        <w:t xml:space="preserve"> </w:t>
      </w:r>
      <w:r w:rsidRPr="006E4FE1">
        <w:rPr>
          <w:rFonts w:asciiTheme="minorHAnsi" w:hAnsiTheme="minorHAnsi" w:cstheme="minorHAnsi"/>
        </w:rPr>
        <w:t>του Υ</w:t>
      </w:r>
      <w:r w:rsidR="00D163ED" w:rsidRPr="006E4FE1">
        <w:rPr>
          <w:rFonts w:asciiTheme="minorHAnsi" w:hAnsiTheme="minorHAnsi" w:cstheme="minorHAnsi"/>
        </w:rPr>
        <w:t>.</w:t>
      </w:r>
      <w:r w:rsidRPr="006E4FE1">
        <w:rPr>
          <w:rFonts w:asciiTheme="minorHAnsi" w:hAnsiTheme="minorHAnsi" w:cstheme="minorHAnsi"/>
        </w:rPr>
        <w:t>ΠΑΙ</w:t>
      </w:r>
      <w:r w:rsidR="00D163ED" w:rsidRPr="006E4FE1">
        <w:rPr>
          <w:rFonts w:asciiTheme="minorHAnsi" w:hAnsiTheme="minorHAnsi" w:cstheme="minorHAnsi"/>
        </w:rPr>
        <w:t>.</w:t>
      </w:r>
      <w:r w:rsidRPr="006E4FE1">
        <w:rPr>
          <w:rFonts w:asciiTheme="minorHAnsi" w:hAnsiTheme="minorHAnsi" w:cstheme="minorHAnsi"/>
        </w:rPr>
        <w:t>Θ</w:t>
      </w:r>
      <w:r w:rsidR="00D163ED" w:rsidRPr="006E4FE1">
        <w:rPr>
          <w:rFonts w:asciiTheme="minorHAnsi" w:hAnsiTheme="minorHAnsi" w:cstheme="minorHAnsi"/>
        </w:rPr>
        <w:t>.</w:t>
      </w:r>
      <w:r w:rsidR="00BE27A9" w:rsidRPr="006E4FE1">
        <w:rPr>
          <w:rFonts w:asciiTheme="minorHAnsi" w:hAnsiTheme="minorHAnsi" w:cstheme="minorHAnsi"/>
        </w:rPr>
        <w:t>Α</w:t>
      </w:r>
      <w:r w:rsidRPr="006E4FE1">
        <w:rPr>
          <w:rFonts w:asciiTheme="minorHAnsi" w:hAnsiTheme="minorHAnsi" w:cstheme="minorHAnsi"/>
        </w:rPr>
        <w:t>. Ανακοινώνονται</w:t>
      </w:r>
      <w:r w:rsidR="00D1557B" w:rsidRPr="006E4FE1">
        <w:rPr>
          <w:rFonts w:asciiTheme="minorHAnsi" w:hAnsiTheme="minorHAnsi" w:cstheme="minorHAnsi"/>
        </w:rPr>
        <w:t xml:space="preserve"> </w:t>
      </w:r>
      <w:r w:rsidRPr="006E4FE1">
        <w:rPr>
          <w:rFonts w:asciiTheme="minorHAnsi" w:hAnsiTheme="minorHAnsi" w:cstheme="minorHAnsi"/>
        </w:rPr>
        <w:t xml:space="preserve">στους γονείς με την έναρξη του διδακτικού έτους με σχετικό έντυπο και παράλληλα αναρτώνται στην ιστοσελίδα </w:t>
      </w:r>
      <w:r w:rsidR="00D1557B" w:rsidRPr="006E4FE1">
        <w:rPr>
          <w:rFonts w:asciiTheme="minorHAnsi" w:hAnsiTheme="minorHAnsi" w:cstheme="minorHAnsi"/>
        </w:rPr>
        <w:t>του Νηπιαγωγείου</w:t>
      </w:r>
      <w:r w:rsidRPr="006E4FE1">
        <w:rPr>
          <w:rFonts w:asciiTheme="minorHAnsi" w:hAnsiTheme="minorHAnsi" w:cstheme="minorHAnsi"/>
        </w:rPr>
        <w:t>.</w:t>
      </w:r>
    </w:p>
    <w:p w:rsidR="00145F95" w:rsidRPr="006E4FE1" w:rsidRDefault="002727C2" w:rsidP="003B1283">
      <w:pPr>
        <w:pStyle w:val="a3"/>
        <w:spacing w:before="1"/>
        <w:jc w:val="both"/>
        <w:rPr>
          <w:rFonts w:asciiTheme="minorHAnsi" w:hAnsiTheme="minorHAnsi" w:cstheme="minorHAnsi"/>
        </w:rPr>
      </w:pPr>
      <w:r w:rsidRPr="006E4FE1">
        <w:rPr>
          <w:rFonts w:asciiTheme="minorHAnsi" w:hAnsiTheme="minorHAnsi" w:cstheme="minorHAnsi"/>
        </w:rPr>
        <w:t xml:space="preserve">Για το σχολικό έτος </w:t>
      </w:r>
      <w:r w:rsidR="009B334F" w:rsidRPr="006E4FE1">
        <w:rPr>
          <w:rFonts w:asciiTheme="minorHAnsi" w:hAnsiTheme="minorHAnsi" w:cstheme="minorHAnsi"/>
        </w:rPr>
        <w:t>202</w:t>
      </w:r>
      <w:r w:rsidR="00E14934" w:rsidRPr="006E4FE1">
        <w:rPr>
          <w:rFonts w:asciiTheme="minorHAnsi" w:hAnsiTheme="minorHAnsi" w:cstheme="minorHAnsi"/>
        </w:rPr>
        <w:t>4</w:t>
      </w:r>
      <w:r w:rsidR="009B334F" w:rsidRPr="006E4FE1">
        <w:rPr>
          <w:rFonts w:asciiTheme="minorHAnsi" w:hAnsiTheme="minorHAnsi" w:cstheme="minorHAnsi"/>
        </w:rPr>
        <w:t>-202</w:t>
      </w:r>
      <w:r w:rsidR="00E14934" w:rsidRPr="006E4FE1">
        <w:rPr>
          <w:rFonts w:asciiTheme="minorHAnsi" w:hAnsiTheme="minorHAnsi" w:cstheme="minorHAnsi"/>
        </w:rPr>
        <w:t>5</w:t>
      </w:r>
      <w:r w:rsidRPr="006E4FE1">
        <w:rPr>
          <w:rFonts w:asciiTheme="minorHAnsi" w:hAnsiTheme="minorHAnsi" w:cstheme="minorHAnsi"/>
        </w:rPr>
        <w:t xml:space="preserve"> το πρόγραμμα του σχολείου, διαμορφώνεται ως εξής:</w:t>
      </w:r>
    </w:p>
    <w:p w:rsidR="002727C2" w:rsidRPr="006E4FE1" w:rsidRDefault="002727C2" w:rsidP="003B1283">
      <w:pPr>
        <w:pStyle w:val="a3"/>
        <w:spacing w:before="1"/>
        <w:jc w:val="both"/>
        <w:rPr>
          <w:rFonts w:asciiTheme="minorHAnsi" w:hAnsiTheme="minorHAnsi" w:cstheme="minorHAnsi"/>
          <w:b/>
        </w:rPr>
      </w:pPr>
      <w:r w:rsidRPr="006E4FE1">
        <w:rPr>
          <w:rFonts w:asciiTheme="minorHAnsi" w:hAnsiTheme="minorHAnsi" w:cstheme="minorHAnsi"/>
          <w:bCs/>
          <w:u w:val="single"/>
        </w:rPr>
        <w:t xml:space="preserve">Πρόωρη Υποδοχή </w:t>
      </w:r>
      <w:r w:rsidRPr="006E4FE1">
        <w:rPr>
          <w:rFonts w:asciiTheme="minorHAnsi" w:hAnsiTheme="minorHAnsi" w:cstheme="minorHAnsi"/>
        </w:rPr>
        <w:t>(ισχύει μόνο για τους μαθητές/μαθήτριες που παρακολουθούν το ολοήμερο πρόγραμμα και είναι προαιρετικό)</w:t>
      </w:r>
    </w:p>
    <w:p w:rsidR="002727C2" w:rsidRPr="006E4FE1" w:rsidRDefault="002727C2" w:rsidP="002727C2">
      <w:pPr>
        <w:pStyle w:val="a5"/>
        <w:numPr>
          <w:ilvl w:val="0"/>
          <w:numId w:val="7"/>
        </w:numPr>
        <w:tabs>
          <w:tab w:val="left" w:pos="954"/>
        </w:tabs>
        <w:spacing w:line="296" w:lineRule="exact"/>
        <w:ind w:hanging="361"/>
        <w:rPr>
          <w:rFonts w:asciiTheme="minorHAnsi" w:hAnsiTheme="minorHAnsi" w:cstheme="minorHAnsi"/>
          <w:sz w:val="24"/>
          <w:szCs w:val="24"/>
        </w:rPr>
      </w:pPr>
      <w:r w:rsidRPr="006E4FE1">
        <w:rPr>
          <w:rFonts w:asciiTheme="minorHAnsi" w:hAnsiTheme="minorHAnsi" w:cstheme="minorHAnsi"/>
          <w:sz w:val="24"/>
          <w:szCs w:val="24"/>
        </w:rPr>
        <w:t>Προσέλευση των μαθητών/τριών: 7:45-8:00</w:t>
      </w:r>
    </w:p>
    <w:p w:rsidR="002727C2" w:rsidRPr="006E4FE1" w:rsidRDefault="002727C2" w:rsidP="003B1283">
      <w:pPr>
        <w:tabs>
          <w:tab w:val="left" w:pos="954"/>
        </w:tabs>
        <w:spacing w:line="289" w:lineRule="exact"/>
        <w:rPr>
          <w:rFonts w:asciiTheme="minorHAnsi" w:hAnsiTheme="minorHAnsi" w:cstheme="minorHAnsi"/>
          <w:b/>
          <w:bCs/>
          <w:i/>
          <w:iCs/>
          <w:sz w:val="24"/>
          <w:szCs w:val="24"/>
          <w:u w:val="single"/>
        </w:rPr>
      </w:pPr>
      <w:r w:rsidRPr="006E4FE1">
        <w:rPr>
          <w:rFonts w:asciiTheme="minorHAnsi" w:hAnsiTheme="minorHAnsi" w:cstheme="minorHAnsi"/>
          <w:sz w:val="24"/>
          <w:szCs w:val="24"/>
          <w:u w:val="single"/>
        </w:rPr>
        <w:t>Υποχρεωτικό πρόγραμμα</w:t>
      </w:r>
    </w:p>
    <w:p w:rsidR="002727C2" w:rsidRPr="006E4FE1" w:rsidRDefault="002727C2" w:rsidP="002727C2">
      <w:pPr>
        <w:pStyle w:val="a5"/>
        <w:numPr>
          <w:ilvl w:val="0"/>
          <w:numId w:val="7"/>
        </w:numPr>
        <w:tabs>
          <w:tab w:val="left" w:pos="954"/>
        </w:tabs>
        <w:spacing w:line="297" w:lineRule="exact"/>
        <w:ind w:hanging="361"/>
        <w:rPr>
          <w:rFonts w:asciiTheme="minorHAnsi" w:hAnsiTheme="minorHAnsi" w:cstheme="minorHAnsi"/>
          <w:sz w:val="24"/>
          <w:szCs w:val="24"/>
        </w:rPr>
      </w:pPr>
      <w:r w:rsidRPr="006E4FE1">
        <w:rPr>
          <w:rFonts w:asciiTheme="minorHAnsi" w:hAnsiTheme="minorHAnsi" w:cstheme="minorHAnsi"/>
          <w:sz w:val="24"/>
          <w:szCs w:val="24"/>
        </w:rPr>
        <w:t>Υποδοχή των μαθητών και των μαθητριών στο σχολείο: 8.15-8:30</w:t>
      </w:r>
      <w:r w:rsidR="00E35806" w:rsidRPr="006E4FE1">
        <w:rPr>
          <w:rFonts w:asciiTheme="minorHAnsi" w:hAnsiTheme="minorHAnsi" w:cstheme="minorHAnsi"/>
          <w:sz w:val="24"/>
          <w:szCs w:val="24"/>
        </w:rPr>
        <w:t>΄</w:t>
      </w:r>
    </w:p>
    <w:p w:rsidR="00C27ED6" w:rsidRPr="006E4FE1" w:rsidRDefault="002727C2" w:rsidP="00C27ED6">
      <w:pPr>
        <w:pStyle w:val="a5"/>
        <w:numPr>
          <w:ilvl w:val="0"/>
          <w:numId w:val="7"/>
        </w:numPr>
        <w:tabs>
          <w:tab w:val="left" w:pos="954"/>
        </w:tabs>
        <w:spacing w:line="293" w:lineRule="exact"/>
        <w:rPr>
          <w:rFonts w:asciiTheme="minorHAnsi" w:hAnsiTheme="minorHAnsi" w:cstheme="minorHAnsi"/>
          <w:sz w:val="24"/>
          <w:szCs w:val="24"/>
        </w:rPr>
      </w:pPr>
      <w:r w:rsidRPr="006E4FE1">
        <w:rPr>
          <w:rFonts w:asciiTheme="minorHAnsi" w:hAnsiTheme="minorHAnsi" w:cstheme="minorHAnsi"/>
          <w:sz w:val="24"/>
          <w:szCs w:val="24"/>
        </w:rPr>
        <w:t>Λήξη υποχρεωτικού προγράμματος-αποχώρηση μαθητών και μαθητριών: 13:00</w:t>
      </w:r>
      <w:r w:rsidR="00E35806" w:rsidRPr="006E4FE1">
        <w:rPr>
          <w:rFonts w:asciiTheme="minorHAnsi" w:hAnsiTheme="minorHAnsi" w:cstheme="minorHAnsi"/>
          <w:sz w:val="24"/>
          <w:szCs w:val="24"/>
        </w:rPr>
        <w:t>΄</w:t>
      </w:r>
    </w:p>
    <w:p w:rsidR="002727C2" w:rsidRPr="006E4FE1" w:rsidRDefault="002727C2" w:rsidP="00B90558">
      <w:pPr>
        <w:pStyle w:val="2"/>
        <w:spacing w:line="289" w:lineRule="exact"/>
        <w:ind w:left="0"/>
        <w:rPr>
          <w:rFonts w:asciiTheme="minorHAnsi" w:hAnsiTheme="minorHAnsi" w:cstheme="minorHAnsi"/>
          <w:b w:val="0"/>
          <w:bCs w:val="0"/>
          <w:i w:val="0"/>
          <w:iCs w:val="0"/>
          <w:u w:val="single"/>
        </w:rPr>
      </w:pPr>
      <w:r w:rsidRPr="006E4FE1">
        <w:rPr>
          <w:rFonts w:asciiTheme="minorHAnsi" w:hAnsiTheme="minorHAnsi" w:cstheme="minorHAnsi"/>
          <w:b w:val="0"/>
          <w:bCs w:val="0"/>
          <w:i w:val="0"/>
          <w:iCs w:val="0"/>
          <w:u w:val="single"/>
        </w:rPr>
        <w:t>Ολοήμερο πρόγραμμα</w:t>
      </w:r>
    </w:p>
    <w:p w:rsidR="002727C2" w:rsidRPr="006E4FE1" w:rsidRDefault="002727C2" w:rsidP="002727C2">
      <w:pPr>
        <w:pStyle w:val="a5"/>
        <w:numPr>
          <w:ilvl w:val="0"/>
          <w:numId w:val="7"/>
        </w:numPr>
        <w:tabs>
          <w:tab w:val="left" w:pos="954"/>
        </w:tabs>
        <w:spacing w:line="297" w:lineRule="exact"/>
        <w:ind w:hanging="361"/>
        <w:rPr>
          <w:rFonts w:asciiTheme="minorHAnsi" w:hAnsiTheme="minorHAnsi" w:cstheme="minorHAnsi"/>
          <w:sz w:val="24"/>
          <w:szCs w:val="24"/>
        </w:rPr>
      </w:pPr>
      <w:r w:rsidRPr="006E4FE1">
        <w:rPr>
          <w:rFonts w:asciiTheme="minorHAnsi" w:hAnsiTheme="minorHAnsi" w:cstheme="minorHAnsi"/>
          <w:sz w:val="24"/>
          <w:szCs w:val="24"/>
        </w:rPr>
        <w:t>Έναρξη λειτουργίας των δραστηριοτήτων Ολοήμερου προγράμματος: 13:00.</w:t>
      </w:r>
    </w:p>
    <w:p w:rsidR="00C1168A" w:rsidRPr="006E4FE1" w:rsidRDefault="002727C2" w:rsidP="00C1168A">
      <w:pPr>
        <w:pStyle w:val="a5"/>
        <w:numPr>
          <w:ilvl w:val="0"/>
          <w:numId w:val="7"/>
        </w:numPr>
        <w:tabs>
          <w:tab w:val="left" w:pos="954"/>
        </w:tabs>
        <w:spacing w:line="297" w:lineRule="exact"/>
        <w:ind w:hanging="361"/>
        <w:rPr>
          <w:rFonts w:asciiTheme="minorHAnsi" w:hAnsiTheme="minorHAnsi" w:cstheme="minorHAnsi"/>
          <w:sz w:val="24"/>
          <w:szCs w:val="24"/>
        </w:rPr>
      </w:pPr>
      <w:r w:rsidRPr="006E4FE1">
        <w:rPr>
          <w:rFonts w:asciiTheme="minorHAnsi" w:hAnsiTheme="minorHAnsi" w:cstheme="minorHAnsi"/>
          <w:sz w:val="24"/>
          <w:szCs w:val="24"/>
        </w:rPr>
        <w:t>Λήξη των δραστηριοτήτων Ολοήμερου προγράμματος: 16:00.</w:t>
      </w:r>
    </w:p>
    <w:p w:rsidR="002727C2" w:rsidRPr="006E4FE1" w:rsidRDefault="002727C2" w:rsidP="002727C2">
      <w:pPr>
        <w:pStyle w:val="2"/>
        <w:tabs>
          <w:tab w:val="left" w:pos="544"/>
        </w:tabs>
        <w:rPr>
          <w:rFonts w:asciiTheme="minorHAnsi" w:hAnsiTheme="minorHAnsi" w:cstheme="minorHAnsi"/>
          <w:highlight w:val="yellow"/>
        </w:rPr>
      </w:pPr>
    </w:p>
    <w:p w:rsidR="002727C2" w:rsidRPr="006E4FE1" w:rsidRDefault="002727C2" w:rsidP="002727C2">
      <w:pPr>
        <w:pStyle w:val="2"/>
        <w:tabs>
          <w:tab w:val="left" w:pos="544"/>
        </w:tabs>
        <w:rPr>
          <w:rFonts w:asciiTheme="minorHAnsi" w:hAnsiTheme="minorHAnsi" w:cstheme="minorHAnsi"/>
        </w:rPr>
      </w:pPr>
      <w:r w:rsidRPr="006E4FE1">
        <w:rPr>
          <w:rFonts w:asciiTheme="minorHAnsi" w:hAnsiTheme="minorHAnsi" w:cstheme="minorHAnsi"/>
        </w:rPr>
        <w:t>Διάλειμμα</w:t>
      </w:r>
    </w:p>
    <w:p w:rsidR="002727C2" w:rsidRPr="006E4FE1" w:rsidRDefault="002727C2" w:rsidP="00E60450">
      <w:pPr>
        <w:pStyle w:val="a3"/>
        <w:spacing w:before="3"/>
        <w:ind w:left="232" w:right="111" w:firstLine="283"/>
        <w:jc w:val="both"/>
        <w:rPr>
          <w:rFonts w:asciiTheme="minorHAnsi" w:hAnsiTheme="minorHAnsi" w:cstheme="minorHAnsi"/>
        </w:rPr>
      </w:pPr>
      <w:r w:rsidRPr="006E4FE1">
        <w:rPr>
          <w:rFonts w:asciiTheme="minorHAnsi" w:hAnsiTheme="minorHAnsi" w:cstheme="minorHAnsi"/>
        </w:rPr>
        <w:t xml:space="preserve">Κατά τη διάρκεια του διαλείμματος οι μαθητές/μαθήτριες βγαίνουν στο προαύλιο, όπως έχει καθοριστεί από το Ωρολόγιο </w:t>
      </w:r>
      <w:proofErr w:type="spellStart"/>
      <w:r w:rsidRPr="006E4FE1">
        <w:rPr>
          <w:rFonts w:asciiTheme="minorHAnsi" w:hAnsiTheme="minorHAnsi" w:cstheme="minorHAnsi"/>
        </w:rPr>
        <w:t>Πρόγραμμα.</w:t>
      </w:r>
      <w:r w:rsidR="00FB38D3" w:rsidRPr="006E4FE1">
        <w:rPr>
          <w:rFonts w:asciiTheme="minorHAnsi" w:hAnsiTheme="minorHAnsi" w:cstheme="minorHAnsi"/>
        </w:rPr>
        <w:t>Κ</w:t>
      </w:r>
      <w:r w:rsidR="009B334F" w:rsidRPr="006E4FE1">
        <w:rPr>
          <w:rFonts w:asciiTheme="minorHAnsi" w:hAnsiTheme="minorHAnsi" w:cstheme="minorHAnsi"/>
        </w:rPr>
        <w:t>άθε</w:t>
      </w:r>
      <w:proofErr w:type="spellEnd"/>
      <w:r w:rsidR="00A04550" w:rsidRPr="006E4FE1">
        <w:rPr>
          <w:rFonts w:asciiTheme="minorHAnsi" w:hAnsiTheme="minorHAnsi" w:cstheme="minorHAnsi"/>
        </w:rPr>
        <w:t xml:space="preserve"> Δευτέρα και Παρασκευή</w:t>
      </w:r>
      <w:r w:rsidR="0020282A" w:rsidRPr="006E4FE1">
        <w:rPr>
          <w:rFonts w:asciiTheme="minorHAnsi" w:hAnsiTheme="minorHAnsi" w:cstheme="minorHAnsi"/>
        </w:rPr>
        <w:t xml:space="preserve"> 9:15-10:00 ε</w:t>
      </w:r>
      <w:r w:rsidR="00397D2F" w:rsidRPr="006E4FE1">
        <w:rPr>
          <w:rFonts w:asciiTheme="minorHAnsi" w:hAnsiTheme="minorHAnsi" w:cstheme="minorHAnsi"/>
        </w:rPr>
        <w:t>ίναι η ώρα των Αγγλικών</w:t>
      </w:r>
      <w:r w:rsidR="00D242D0" w:rsidRPr="006E4FE1">
        <w:rPr>
          <w:rFonts w:asciiTheme="minorHAnsi" w:hAnsiTheme="minorHAnsi" w:cstheme="minorHAnsi"/>
        </w:rPr>
        <w:t xml:space="preserve"> και</w:t>
      </w:r>
      <w:r w:rsidR="001C7C28" w:rsidRPr="006E4FE1">
        <w:rPr>
          <w:rFonts w:asciiTheme="minorHAnsi" w:hAnsiTheme="minorHAnsi" w:cstheme="minorHAnsi"/>
        </w:rPr>
        <w:t xml:space="preserve"> ακολουθεί </w:t>
      </w:r>
      <w:r w:rsidR="0020282A" w:rsidRPr="006E4FE1">
        <w:rPr>
          <w:rFonts w:asciiTheme="minorHAnsi" w:hAnsiTheme="minorHAnsi" w:cstheme="minorHAnsi"/>
        </w:rPr>
        <w:t>το</w:t>
      </w:r>
      <w:r w:rsidR="001F59B2" w:rsidRPr="006E4FE1">
        <w:rPr>
          <w:rFonts w:asciiTheme="minorHAnsi" w:hAnsiTheme="minorHAnsi" w:cstheme="minorHAnsi"/>
        </w:rPr>
        <w:t xml:space="preserve"> πρόγευμα και το </w:t>
      </w:r>
      <w:r w:rsidR="0020282A" w:rsidRPr="006E4FE1">
        <w:rPr>
          <w:rFonts w:asciiTheme="minorHAnsi" w:hAnsiTheme="minorHAnsi" w:cstheme="minorHAnsi"/>
        </w:rPr>
        <w:t>διάλειμμα</w:t>
      </w:r>
      <w:r w:rsidR="00F84F9E" w:rsidRPr="006E4FE1">
        <w:rPr>
          <w:rFonts w:asciiTheme="minorHAnsi" w:hAnsiTheme="minorHAnsi" w:cstheme="minorHAnsi"/>
        </w:rPr>
        <w:t xml:space="preserve"> </w:t>
      </w:r>
      <w:r w:rsidR="00FB38D3" w:rsidRPr="006E4FE1">
        <w:rPr>
          <w:rFonts w:asciiTheme="minorHAnsi" w:hAnsiTheme="minorHAnsi" w:cstheme="minorHAnsi"/>
        </w:rPr>
        <w:t>10:00-10:4</w:t>
      </w:r>
      <w:r w:rsidR="0020282A" w:rsidRPr="006E4FE1">
        <w:rPr>
          <w:rFonts w:asciiTheme="minorHAnsi" w:hAnsiTheme="minorHAnsi" w:cstheme="minorHAnsi"/>
        </w:rPr>
        <w:t>5.</w:t>
      </w:r>
      <w:r w:rsidRPr="006E4FE1">
        <w:rPr>
          <w:rFonts w:asciiTheme="minorHAnsi" w:hAnsiTheme="minorHAnsi" w:cstheme="minorHAnsi"/>
        </w:rPr>
        <w:t>Το διάλειμμα είναι χρόνος παιχνιδιού και ανάπτυξης κοινωνικών σχέσεων, όπου οι μαθητές και οι μαθήτριες αλληλεπιδρούν, παίζουν αρμονικά και για οποιοδήποτε πρόβλημα ή δυσκολία αντ</w:t>
      </w:r>
      <w:r w:rsidR="0020282A" w:rsidRPr="006E4FE1">
        <w:rPr>
          <w:rFonts w:asciiTheme="minorHAnsi" w:hAnsiTheme="minorHAnsi" w:cstheme="minorHAnsi"/>
        </w:rPr>
        <w:t xml:space="preserve">ιμετωπίζουν, απευθύνονται </w:t>
      </w:r>
      <w:r w:rsidRPr="006E4FE1">
        <w:rPr>
          <w:rFonts w:asciiTheme="minorHAnsi" w:hAnsiTheme="minorHAnsi" w:cstheme="minorHAnsi"/>
        </w:rPr>
        <w:t xml:space="preserve">στις εκπαιδευτικούς που βρίσκονται στο </w:t>
      </w:r>
      <w:proofErr w:type="spellStart"/>
      <w:r w:rsidRPr="006E4FE1">
        <w:rPr>
          <w:rFonts w:asciiTheme="minorHAnsi" w:hAnsiTheme="minorHAnsi" w:cstheme="minorHAnsi"/>
        </w:rPr>
        <w:t>προαύλιο.Κατά</w:t>
      </w:r>
      <w:proofErr w:type="spellEnd"/>
      <w:r w:rsidRPr="006E4FE1">
        <w:rPr>
          <w:rFonts w:asciiTheme="minorHAnsi" w:hAnsiTheme="minorHAnsi" w:cstheme="minorHAnsi"/>
        </w:rPr>
        <w:t xml:space="preserve">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w:t>
      </w:r>
    </w:p>
    <w:p w:rsidR="000117CB" w:rsidRPr="006E4FE1" w:rsidRDefault="000117CB" w:rsidP="00E60450">
      <w:pPr>
        <w:pStyle w:val="a3"/>
        <w:ind w:left="232" w:right="111"/>
        <w:jc w:val="both"/>
        <w:rPr>
          <w:rFonts w:asciiTheme="minorHAnsi" w:hAnsiTheme="minorHAnsi" w:cstheme="minorHAnsi"/>
        </w:rPr>
      </w:pPr>
      <w:r w:rsidRPr="006E4FE1">
        <w:rPr>
          <w:rFonts w:asciiTheme="minorHAnsi" w:hAnsiTheme="minorHAnsi" w:cstheme="minorHAnsi"/>
        </w:rPr>
        <w:t xml:space="preserve">Όταν οι καιρικές συνθήκες δεν το επιτρέπουν, οι μαθητές παραμένουν εντός </w:t>
      </w:r>
      <w:r w:rsidR="000A56E1" w:rsidRPr="006E4FE1">
        <w:rPr>
          <w:rFonts w:asciiTheme="minorHAnsi" w:hAnsiTheme="minorHAnsi" w:cstheme="minorHAnsi"/>
        </w:rPr>
        <w:t xml:space="preserve">της </w:t>
      </w:r>
      <w:r w:rsidR="00A061B9" w:rsidRPr="006E4FE1">
        <w:rPr>
          <w:rFonts w:asciiTheme="minorHAnsi" w:hAnsiTheme="minorHAnsi" w:cstheme="minorHAnsi"/>
        </w:rPr>
        <w:t>σχολικής</w:t>
      </w:r>
      <w:r w:rsidR="00151A3C" w:rsidRPr="006E4FE1">
        <w:rPr>
          <w:rFonts w:asciiTheme="minorHAnsi" w:hAnsiTheme="minorHAnsi" w:cstheme="minorHAnsi"/>
        </w:rPr>
        <w:t xml:space="preserve"> </w:t>
      </w:r>
      <w:r w:rsidR="00A061B9" w:rsidRPr="006E4FE1">
        <w:rPr>
          <w:rFonts w:asciiTheme="minorHAnsi" w:hAnsiTheme="minorHAnsi" w:cstheme="minorHAnsi"/>
        </w:rPr>
        <w:t>αίθουσας</w:t>
      </w:r>
      <w:r w:rsidRPr="006E4FE1">
        <w:rPr>
          <w:rFonts w:asciiTheme="minorHAnsi" w:hAnsiTheme="minorHAnsi" w:cstheme="minorHAnsi"/>
        </w:rPr>
        <w:t xml:space="preserve"> με ελεύθερο παιχνί</w:t>
      </w:r>
      <w:r w:rsidR="0020282A" w:rsidRPr="006E4FE1">
        <w:rPr>
          <w:rFonts w:asciiTheme="minorHAnsi" w:hAnsiTheme="minorHAnsi" w:cstheme="minorHAnsi"/>
        </w:rPr>
        <w:t xml:space="preserve">δι στις γωνιές δραστηριοτήτων ή έξω στον </w:t>
      </w:r>
      <w:r w:rsidR="001330B7" w:rsidRPr="006E4FE1">
        <w:rPr>
          <w:rFonts w:asciiTheme="minorHAnsi" w:hAnsiTheme="minorHAnsi" w:cstheme="minorHAnsi"/>
        </w:rPr>
        <w:t>στ</w:t>
      </w:r>
      <w:r w:rsidR="00E60450" w:rsidRPr="006E4FE1">
        <w:rPr>
          <w:rFonts w:asciiTheme="minorHAnsi" w:hAnsiTheme="minorHAnsi" w:cstheme="minorHAnsi"/>
        </w:rPr>
        <w:t>εγασμένο χώρο.</w:t>
      </w:r>
    </w:p>
    <w:p w:rsidR="002727C2" w:rsidRPr="006E4FE1" w:rsidRDefault="002727C2" w:rsidP="002727C2">
      <w:pPr>
        <w:pStyle w:val="2"/>
        <w:tabs>
          <w:tab w:val="left" w:pos="482"/>
        </w:tabs>
        <w:spacing w:before="1" w:line="293" w:lineRule="exact"/>
        <w:ind w:left="0"/>
        <w:rPr>
          <w:rFonts w:asciiTheme="minorHAnsi" w:hAnsiTheme="minorHAnsi" w:cstheme="minorHAnsi"/>
          <w:b w:val="0"/>
        </w:rPr>
      </w:pPr>
    </w:p>
    <w:p w:rsidR="002727C2" w:rsidRPr="006E4FE1" w:rsidRDefault="002727C2" w:rsidP="002727C2">
      <w:pPr>
        <w:pStyle w:val="2"/>
        <w:tabs>
          <w:tab w:val="left" w:pos="482"/>
        </w:tabs>
        <w:spacing w:before="1" w:line="293" w:lineRule="exact"/>
        <w:rPr>
          <w:rFonts w:asciiTheme="minorHAnsi" w:hAnsiTheme="minorHAnsi" w:cstheme="minorHAnsi"/>
        </w:rPr>
      </w:pPr>
      <w:r w:rsidRPr="006E4FE1">
        <w:rPr>
          <w:rFonts w:asciiTheme="minorHAnsi" w:hAnsiTheme="minorHAnsi" w:cstheme="minorHAnsi"/>
        </w:rPr>
        <w:t>Προσέλευση και αποχώρηση μαθητών/μαθητριών</w:t>
      </w:r>
    </w:p>
    <w:p w:rsidR="002727C2" w:rsidRPr="006E4FE1" w:rsidRDefault="002727C2" w:rsidP="002727C2">
      <w:pPr>
        <w:pStyle w:val="a3"/>
        <w:ind w:left="232" w:right="108" w:firstLine="283"/>
        <w:jc w:val="both"/>
        <w:rPr>
          <w:rFonts w:asciiTheme="minorHAnsi" w:hAnsiTheme="minorHAnsi" w:cstheme="minorHAnsi"/>
        </w:rPr>
      </w:pPr>
      <w:r w:rsidRPr="006E4FE1">
        <w:rPr>
          <w:rFonts w:asciiTheme="minorHAnsi" w:hAnsiTheme="minorHAnsi" w:cstheme="minorHAnsi"/>
        </w:rPr>
        <w:t>Η ώρα προσέλευσης των μαθητών και μαθητριών του Νηπιαγωγείου είναι 08:15 έως 08:30. Η ώρα προσέλευσης για την Πρωινή Υποδοχή στο Νηπιαγωγείο είναι 07:45 έως 08:00.</w:t>
      </w:r>
    </w:p>
    <w:p w:rsidR="002727C2" w:rsidRPr="006E4FE1" w:rsidRDefault="002727C2" w:rsidP="003A793F">
      <w:pPr>
        <w:pStyle w:val="a3"/>
        <w:spacing w:before="34"/>
        <w:ind w:left="232" w:right="109" w:firstLine="283"/>
        <w:jc w:val="both"/>
        <w:rPr>
          <w:rFonts w:asciiTheme="minorHAnsi" w:hAnsiTheme="minorHAnsi" w:cstheme="minorHAnsi"/>
        </w:rPr>
      </w:pPr>
      <w:r w:rsidRPr="006E4FE1">
        <w:rPr>
          <w:rFonts w:asciiTheme="minorHAnsi" w:hAnsiTheme="minorHAnsi" w:cstheme="minorHAnsi"/>
        </w:rPr>
        <w:t xml:space="preserve">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 και μαθητριών και του προσωπικού του </w:t>
      </w:r>
      <w:proofErr w:type="spellStart"/>
      <w:r w:rsidRPr="006E4FE1">
        <w:rPr>
          <w:rFonts w:asciiTheme="minorHAnsi" w:hAnsiTheme="minorHAnsi" w:cstheme="minorHAnsi"/>
        </w:rPr>
        <w:t>σχολείου.Για</w:t>
      </w:r>
      <w:proofErr w:type="spellEnd"/>
      <w:r w:rsidRPr="006E4FE1">
        <w:rPr>
          <w:rFonts w:asciiTheme="minorHAnsi" w:hAnsiTheme="minorHAnsi" w:cstheme="minorHAnsi"/>
        </w:rPr>
        <w:t xml:space="preserve"> λόγους ασφαλείας των μαθητών/μαθητριών αλλά και για την ομαλή λειτουργία του  προγράμματος η είσοδος του σχολείου/οι είσοδοι του σχολείου κλείνουν στις 8:30 ώστε να μην παρακωλύεται το παιδαγωγικό έργο του </w:t>
      </w:r>
      <w:proofErr w:type="spellStart"/>
      <w:r w:rsidRPr="006E4FE1">
        <w:rPr>
          <w:rFonts w:asciiTheme="minorHAnsi" w:hAnsiTheme="minorHAnsi" w:cstheme="minorHAnsi"/>
        </w:rPr>
        <w:t>σχολείου.Οι</w:t>
      </w:r>
      <w:proofErr w:type="spellEnd"/>
      <w:r w:rsidRPr="006E4FE1">
        <w:rPr>
          <w:rFonts w:asciiTheme="minorHAnsi" w:hAnsiTheme="minorHAnsi" w:cstheme="minorHAnsi"/>
        </w:rPr>
        <w:t xml:space="preserve"> μαθητές και</w:t>
      </w:r>
      <w:r w:rsidR="00421CFD" w:rsidRPr="006E4FE1">
        <w:rPr>
          <w:rFonts w:asciiTheme="minorHAnsi" w:hAnsiTheme="minorHAnsi" w:cstheme="minorHAnsi"/>
        </w:rPr>
        <w:t xml:space="preserve"> </w:t>
      </w:r>
      <w:r w:rsidRPr="006E4FE1">
        <w:rPr>
          <w:rFonts w:asciiTheme="minorHAnsi" w:hAnsiTheme="minorHAnsi" w:cstheme="minorHAnsi"/>
        </w:rPr>
        <w:t>οι μαθήτριες σε καμία περίπτωση δεν αποχωρούν από το σχολείο πριν τη λήξη</w:t>
      </w:r>
      <w:r w:rsidR="00421CFD" w:rsidRPr="006E4FE1">
        <w:rPr>
          <w:rFonts w:asciiTheme="minorHAnsi" w:hAnsiTheme="minorHAnsi" w:cstheme="minorHAnsi"/>
        </w:rPr>
        <w:t xml:space="preserve"> </w:t>
      </w:r>
      <w:r w:rsidRPr="006E4FE1">
        <w:rPr>
          <w:rFonts w:asciiTheme="minorHAnsi" w:hAnsiTheme="minorHAnsi" w:cstheme="minorHAnsi"/>
        </w:rPr>
        <w:t>του ωραρίου.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w:t>
      </w:r>
      <w:r w:rsidR="007D2194" w:rsidRPr="006E4FE1">
        <w:rPr>
          <w:rFonts w:asciiTheme="minorHAnsi" w:hAnsiTheme="minorHAnsi" w:cstheme="minorHAnsi"/>
        </w:rPr>
        <w:t xml:space="preserve"> </w:t>
      </w:r>
      <w:r w:rsidRPr="006E4FE1">
        <w:rPr>
          <w:rFonts w:asciiTheme="minorHAnsi" w:hAnsiTheme="minorHAnsi" w:cstheme="minorHAnsi"/>
        </w:rPr>
        <w:t>το</w:t>
      </w:r>
      <w:r w:rsidR="007D2194" w:rsidRPr="006E4FE1">
        <w:rPr>
          <w:rFonts w:asciiTheme="minorHAnsi" w:hAnsiTheme="minorHAnsi" w:cstheme="minorHAnsi"/>
        </w:rPr>
        <w:t xml:space="preserve"> </w:t>
      </w:r>
      <w:r w:rsidRPr="006E4FE1">
        <w:rPr>
          <w:rFonts w:asciiTheme="minorHAnsi" w:hAnsiTheme="minorHAnsi" w:cstheme="minorHAnsi"/>
        </w:rPr>
        <w:t>σχετικό</w:t>
      </w:r>
      <w:r w:rsidR="00E368CA" w:rsidRPr="006E4FE1">
        <w:rPr>
          <w:rFonts w:asciiTheme="minorHAnsi" w:hAnsiTheme="minorHAnsi" w:cstheme="minorHAnsi"/>
        </w:rPr>
        <w:t xml:space="preserve"> </w:t>
      </w:r>
      <w:r w:rsidRPr="006E4FE1">
        <w:rPr>
          <w:rFonts w:asciiTheme="minorHAnsi" w:hAnsiTheme="minorHAnsi" w:cstheme="minorHAnsi"/>
        </w:rPr>
        <w:t>έντυπο(υπεύθυνη δήλωση). Εάν κάποιος γονέας/κηδεμόνας χρειαστεί, για ειδικό λόγο να πάρει το παιδί</w:t>
      </w:r>
      <w:r w:rsidR="000F7ECB" w:rsidRPr="006E4FE1">
        <w:rPr>
          <w:rFonts w:asciiTheme="minorHAnsi" w:hAnsiTheme="minorHAnsi" w:cstheme="minorHAnsi"/>
        </w:rPr>
        <w:t xml:space="preserve"> </w:t>
      </w:r>
      <w:r w:rsidRPr="006E4FE1">
        <w:rPr>
          <w:rFonts w:asciiTheme="minorHAnsi" w:hAnsiTheme="minorHAnsi" w:cstheme="minorHAnsi"/>
        </w:rPr>
        <w:t>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w:t>
      </w:r>
      <w:r w:rsidR="0081089B" w:rsidRPr="006E4FE1">
        <w:rPr>
          <w:rFonts w:asciiTheme="minorHAnsi" w:hAnsiTheme="minorHAnsi" w:cstheme="minorHAnsi"/>
        </w:rPr>
        <w:t>Η εκπαιδευτικός υποδέχεται</w:t>
      </w:r>
      <w:r w:rsidRPr="006E4FE1">
        <w:rPr>
          <w:rFonts w:asciiTheme="minorHAnsi" w:hAnsiTheme="minorHAnsi" w:cstheme="minorHAnsi"/>
        </w:rPr>
        <w:t xml:space="preserve"> τους μαθητές και τις μαθήτριες στην είσοδο του Σχολείου</w:t>
      </w:r>
      <w:r w:rsidR="0081089B" w:rsidRPr="006E4FE1">
        <w:rPr>
          <w:rFonts w:asciiTheme="minorHAnsi" w:hAnsiTheme="minorHAnsi" w:cstheme="minorHAnsi"/>
        </w:rPr>
        <w:t xml:space="preserve"> επί της οδού ΠΕΟ Πατρών- Πύργου 607</w:t>
      </w:r>
      <w:r w:rsidRPr="006E4FE1">
        <w:rPr>
          <w:rFonts w:asciiTheme="minorHAnsi" w:hAnsiTheme="minorHAnsi" w:cstheme="minorHAnsi"/>
        </w:rPr>
        <w:t xml:space="preserve"> </w:t>
      </w:r>
      <w:r w:rsidRPr="006E4FE1">
        <w:rPr>
          <w:rFonts w:asciiTheme="minorHAnsi" w:hAnsiTheme="minorHAnsi" w:cstheme="minorHAnsi"/>
        </w:rPr>
        <w:lastRenderedPageBreak/>
        <w:t>και οι γονείς/κηδεμόνες-συνοδοί αποχωρούν</w:t>
      </w:r>
      <w:r w:rsidR="000F7ECB" w:rsidRPr="006E4FE1">
        <w:rPr>
          <w:rFonts w:asciiTheme="minorHAnsi" w:hAnsiTheme="minorHAnsi" w:cstheme="minorHAnsi"/>
        </w:rPr>
        <w:t xml:space="preserve"> </w:t>
      </w:r>
      <w:r w:rsidR="005A1DD6" w:rsidRPr="006E4FE1">
        <w:rPr>
          <w:rFonts w:asciiTheme="minorHAnsi" w:hAnsiTheme="minorHAnsi" w:cstheme="minorHAnsi"/>
        </w:rPr>
        <w:t>άμεσα</w:t>
      </w:r>
      <w:r w:rsidRPr="006E4FE1">
        <w:rPr>
          <w:rFonts w:asciiTheme="minorHAnsi" w:hAnsiTheme="minorHAnsi" w:cstheme="minorHAnsi"/>
          <w:b/>
        </w:rPr>
        <w:t>.</w:t>
      </w:r>
      <w:r w:rsidRPr="006E4FE1">
        <w:rPr>
          <w:rFonts w:asciiTheme="minorHAnsi" w:hAnsiTheme="minorHAnsi" w:cstheme="minorHAnsi"/>
        </w:rPr>
        <w:t xml:space="preserve"> Κατά τη διάρκεια του χρόνου προσέλευσης των μαθητών/μαθητριών δεν παρευρίσκεται χωρίς άδεια στον χώρο του</w:t>
      </w:r>
      <w:r w:rsidR="00B138D3" w:rsidRPr="006E4FE1">
        <w:rPr>
          <w:rFonts w:asciiTheme="minorHAnsi" w:hAnsiTheme="minorHAnsi" w:cstheme="minorHAnsi"/>
        </w:rPr>
        <w:t xml:space="preserve"> σχολείου κανένας </w:t>
      </w:r>
      <w:proofErr w:type="spellStart"/>
      <w:r w:rsidR="00B138D3" w:rsidRPr="006E4FE1">
        <w:rPr>
          <w:rFonts w:asciiTheme="minorHAnsi" w:hAnsiTheme="minorHAnsi" w:cstheme="minorHAnsi"/>
        </w:rPr>
        <w:t>επισκέπτης.Οι</w:t>
      </w:r>
      <w:proofErr w:type="spellEnd"/>
      <w:r w:rsidR="00B138D3" w:rsidRPr="006E4FE1">
        <w:rPr>
          <w:rFonts w:asciiTheme="minorHAnsi" w:hAnsiTheme="minorHAnsi" w:cstheme="minorHAnsi"/>
        </w:rPr>
        <w:t xml:space="preserve"> </w:t>
      </w:r>
      <w:r w:rsidRPr="006E4FE1">
        <w:rPr>
          <w:rFonts w:asciiTheme="minorHAnsi" w:hAnsiTheme="minorHAnsi" w:cstheme="minorHAnsi"/>
        </w:rPr>
        <w:t>γονείς/κηδεμόνες</w:t>
      </w:r>
      <w:r w:rsidR="00B138D3" w:rsidRPr="006E4FE1">
        <w:rPr>
          <w:rFonts w:asciiTheme="minorHAnsi" w:hAnsiTheme="minorHAnsi" w:cstheme="minorHAnsi"/>
        </w:rPr>
        <w:t xml:space="preserve"> </w:t>
      </w:r>
      <w:r w:rsidRPr="006E4FE1">
        <w:rPr>
          <w:rFonts w:asciiTheme="minorHAnsi" w:hAnsiTheme="minorHAnsi" w:cstheme="minorHAnsi"/>
        </w:rPr>
        <w:t>προσέρχονται</w:t>
      </w:r>
      <w:r w:rsidR="00B138D3" w:rsidRPr="006E4FE1">
        <w:rPr>
          <w:rFonts w:asciiTheme="minorHAnsi" w:hAnsiTheme="minorHAnsi" w:cstheme="minorHAnsi"/>
        </w:rPr>
        <w:t xml:space="preserve"> </w:t>
      </w:r>
      <w:r w:rsidRPr="006E4FE1">
        <w:rPr>
          <w:rFonts w:asciiTheme="minorHAnsi" w:hAnsiTheme="minorHAnsi" w:cstheme="minorHAnsi"/>
        </w:rPr>
        <w:t>έγκαιρα</w:t>
      </w:r>
      <w:r w:rsidR="00B138D3" w:rsidRPr="006E4FE1">
        <w:rPr>
          <w:rFonts w:asciiTheme="minorHAnsi" w:hAnsiTheme="minorHAnsi" w:cstheme="minorHAnsi"/>
        </w:rPr>
        <w:t xml:space="preserve"> </w:t>
      </w:r>
      <w:r w:rsidRPr="006E4FE1">
        <w:rPr>
          <w:rFonts w:asciiTheme="minorHAnsi" w:hAnsiTheme="minorHAnsi" w:cstheme="minorHAnsi"/>
        </w:rPr>
        <w:t>για</w:t>
      </w:r>
      <w:r w:rsidR="00B138D3" w:rsidRPr="006E4FE1">
        <w:rPr>
          <w:rFonts w:asciiTheme="minorHAnsi" w:hAnsiTheme="minorHAnsi" w:cstheme="minorHAnsi"/>
        </w:rPr>
        <w:t xml:space="preserve"> </w:t>
      </w:r>
      <w:r w:rsidRPr="006E4FE1">
        <w:rPr>
          <w:rFonts w:asciiTheme="minorHAnsi" w:hAnsiTheme="minorHAnsi" w:cstheme="minorHAnsi"/>
        </w:rPr>
        <w:t>την</w:t>
      </w:r>
      <w:r w:rsidR="00B138D3" w:rsidRPr="006E4FE1">
        <w:rPr>
          <w:rFonts w:asciiTheme="minorHAnsi" w:hAnsiTheme="minorHAnsi" w:cstheme="minorHAnsi"/>
        </w:rPr>
        <w:t xml:space="preserve"> </w:t>
      </w:r>
      <w:r w:rsidRPr="006E4FE1">
        <w:rPr>
          <w:rFonts w:asciiTheme="minorHAnsi" w:hAnsiTheme="minorHAnsi" w:cstheme="minorHAnsi"/>
        </w:rPr>
        <w:t>παραλαβή</w:t>
      </w:r>
      <w:r w:rsidR="00B138D3" w:rsidRPr="006E4FE1">
        <w:rPr>
          <w:rFonts w:asciiTheme="minorHAnsi" w:hAnsiTheme="minorHAnsi" w:cstheme="minorHAnsi"/>
        </w:rPr>
        <w:t xml:space="preserve"> </w:t>
      </w:r>
      <w:r w:rsidRPr="006E4FE1">
        <w:rPr>
          <w:rFonts w:asciiTheme="minorHAnsi" w:hAnsiTheme="minorHAnsi" w:cstheme="minorHAnsi"/>
        </w:rPr>
        <w:t>των</w:t>
      </w:r>
      <w:r w:rsidR="00B138D3" w:rsidRPr="006E4FE1">
        <w:rPr>
          <w:rFonts w:asciiTheme="minorHAnsi" w:hAnsiTheme="minorHAnsi" w:cstheme="minorHAnsi"/>
        </w:rPr>
        <w:t xml:space="preserve"> </w:t>
      </w:r>
      <w:r w:rsidRPr="006E4FE1">
        <w:rPr>
          <w:rFonts w:asciiTheme="minorHAnsi" w:hAnsiTheme="minorHAnsi" w:cstheme="minorHAnsi"/>
        </w:rPr>
        <w:t>μαθητών</w:t>
      </w:r>
      <w:r w:rsidR="00B138D3" w:rsidRPr="006E4FE1">
        <w:rPr>
          <w:rFonts w:asciiTheme="minorHAnsi" w:hAnsiTheme="minorHAnsi" w:cstheme="minorHAnsi"/>
        </w:rPr>
        <w:t xml:space="preserve"> </w:t>
      </w:r>
      <w:r w:rsidRPr="006E4FE1">
        <w:rPr>
          <w:rFonts w:asciiTheme="minorHAnsi" w:hAnsiTheme="minorHAnsi" w:cstheme="minorHAnsi"/>
        </w:rPr>
        <w:t>και</w:t>
      </w:r>
      <w:r w:rsidR="00B138D3" w:rsidRPr="006E4FE1">
        <w:rPr>
          <w:rFonts w:asciiTheme="minorHAnsi" w:hAnsiTheme="minorHAnsi" w:cstheme="minorHAnsi"/>
        </w:rPr>
        <w:t xml:space="preserve"> </w:t>
      </w:r>
      <w:r w:rsidRPr="006E4FE1">
        <w:rPr>
          <w:rFonts w:asciiTheme="minorHAnsi" w:hAnsiTheme="minorHAnsi" w:cstheme="minorHAnsi"/>
        </w:rPr>
        <w:t>των</w:t>
      </w:r>
      <w:r w:rsidR="00B138D3" w:rsidRPr="006E4FE1">
        <w:rPr>
          <w:rFonts w:asciiTheme="minorHAnsi" w:hAnsiTheme="minorHAnsi" w:cstheme="minorHAnsi"/>
        </w:rPr>
        <w:t xml:space="preserve"> </w:t>
      </w:r>
      <w:r w:rsidRPr="006E4FE1">
        <w:rPr>
          <w:rFonts w:asciiTheme="minorHAnsi" w:hAnsiTheme="minorHAnsi" w:cstheme="minorHAnsi"/>
        </w:rPr>
        <w:t>μαθητριών,</w:t>
      </w:r>
      <w:r w:rsidR="00B138D3" w:rsidRPr="006E4FE1">
        <w:rPr>
          <w:rFonts w:asciiTheme="minorHAnsi" w:hAnsiTheme="minorHAnsi" w:cstheme="minorHAnsi"/>
        </w:rPr>
        <w:t xml:space="preserve"> </w:t>
      </w:r>
      <w:r w:rsidRPr="006E4FE1">
        <w:rPr>
          <w:rFonts w:asciiTheme="minorHAnsi" w:hAnsiTheme="minorHAnsi" w:cstheme="minorHAnsi"/>
        </w:rPr>
        <w:t>παραμένουν</w:t>
      </w:r>
      <w:r w:rsidR="00B138D3" w:rsidRPr="006E4FE1">
        <w:rPr>
          <w:rFonts w:asciiTheme="minorHAnsi" w:hAnsiTheme="minorHAnsi" w:cstheme="minorHAnsi"/>
        </w:rPr>
        <w:t xml:space="preserve"> </w:t>
      </w:r>
      <w:r w:rsidRPr="006E4FE1">
        <w:rPr>
          <w:rFonts w:asciiTheme="minorHAnsi" w:hAnsiTheme="minorHAnsi" w:cstheme="minorHAnsi"/>
        </w:rPr>
        <w:t>έξω</w:t>
      </w:r>
      <w:r w:rsidR="00B138D3" w:rsidRPr="006E4FE1">
        <w:rPr>
          <w:rFonts w:asciiTheme="minorHAnsi" w:hAnsiTheme="minorHAnsi" w:cstheme="minorHAnsi"/>
        </w:rPr>
        <w:t xml:space="preserve"> </w:t>
      </w:r>
      <w:r w:rsidRPr="006E4FE1">
        <w:rPr>
          <w:rFonts w:asciiTheme="minorHAnsi" w:hAnsiTheme="minorHAnsi" w:cstheme="minorHAnsi"/>
        </w:rPr>
        <w:t>από</w:t>
      </w:r>
      <w:r w:rsidR="00B138D3" w:rsidRPr="006E4FE1">
        <w:rPr>
          <w:rFonts w:asciiTheme="minorHAnsi" w:hAnsiTheme="minorHAnsi" w:cstheme="minorHAnsi"/>
        </w:rPr>
        <w:t xml:space="preserve"> τις </w:t>
      </w:r>
      <w:r w:rsidRPr="006E4FE1">
        <w:rPr>
          <w:rFonts w:asciiTheme="minorHAnsi" w:hAnsiTheme="minorHAnsi" w:cstheme="minorHAnsi"/>
        </w:rPr>
        <w:t>εισόδους</w:t>
      </w:r>
      <w:r w:rsidR="00B138D3" w:rsidRPr="006E4FE1">
        <w:rPr>
          <w:rFonts w:asciiTheme="minorHAnsi" w:hAnsiTheme="minorHAnsi" w:cstheme="minorHAnsi"/>
        </w:rPr>
        <w:t xml:space="preserve"> </w:t>
      </w:r>
      <w:r w:rsidRPr="006E4FE1">
        <w:rPr>
          <w:rFonts w:asciiTheme="minorHAnsi" w:hAnsiTheme="minorHAnsi" w:cstheme="minorHAnsi"/>
        </w:rPr>
        <w:t>του</w:t>
      </w:r>
      <w:r w:rsidR="00B138D3" w:rsidRPr="006E4FE1">
        <w:rPr>
          <w:rFonts w:asciiTheme="minorHAnsi" w:hAnsiTheme="minorHAnsi" w:cstheme="minorHAnsi"/>
        </w:rPr>
        <w:t xml:space="preserve"> </w:t>
      </w:r>
      <w:r w:rsidRPr="006E4FE1">
        <w:rPr>
          <w:rFonts w:asciiTheme="minorHAnsi" w:hAnsiTheme="minorHAnsi" w:cstheme="minorHAnsi"/>
        </w:rPr>
        <w:t>σχολείου,</w:t>
      </w:r>
      <w:r w:rsidR="00B138D3" w:rsidRPr="006E4FE1">
        <w:rPr>
          <w:rFonts w:asciiTheme="minorHAnsi" w:hAnsiTheme="minorHAnsi" w:cstheme="minorHAnsi"/>
        </w:rPr>
        <w:t xml:space="preserve"> </w:t>
      </w:r>
      <w:r w:rsidRPr="006E4FE1">
        <w:rPr>
          <w:rFonts w:asciiTheme="minorHAnsi" w:hAnsiTheme="minorHAnsi" w:cstheme="minorHAnsi"/>
        </w:rPr>
        <w:t>χωρίς</w:t>
      </w:r>
      <w:r w:rsidR="00B138D3" w:rsidRPr="006E4FE1">
        <w:rPr>
          <w:rFonts w:asciiTheme="minorHAnsi" w:hAnsiTheme="minorHAnsi" w:cstheme="minorHAnsi"/>
        </w:rPr>
        <w:t xml:space="preserve"> </w:t>
      </w:r>
      <w:r w:rsidRPr="006E4FE1">
        <w:rPr>
          <w:rFonts w:asciiTheme="minorHAnsi" w:hAnsiTheme="minorHAnsi" w:cstheme="minorHAnsi"/>
        </w:rPr>
        <w:t>να</w:t>
      </w:r>
      <w:r w:rsidR="00B138D3" w:rsidRPr="006E4FE1">
        <w:rPr>
          <w:rFonts w:asciiTheme="minorHAnsi" w:hAnsiTheme="minorHAnsi" w:cstheme="minorHAnsi"/>
        </w:rPr>
        <w:t xml:space="preserve"> </w:t>
      </w:r>
      <w:r w:rsidRPr="006E4FE1">
        <w:rPr>
          <w:rFonts w:asciiTheme="minorHAnsi" w:hAnsiTheme="minorHAnsi" w:cstheme="minorHAnsi"/>
        </w:rPr>
        <w:t>παρεμποδίζουν</w:t>
      </w:r>
      <w:r w:rsidR="00B138D3" w:rsidRPr="006E4FE1">
        <w:rPr>
          <w:rFonts w:asciiTheme="minorHAnsi" w:hAnsiTheme="minorHAnsi" w:cstheme="minorHAnsi"/>
        </w:rPr>
        <w:t xml:space="preserve"> </w:t>
      </w:r>
      <w:r w:rsidRPr="006E4FE1">
        <w:rPr>
          <w:rFonts w:asciiTheme="minorHAnsi" w:hAnsiTheme="minorHAnsi" w:cstheme="minorHAnsi"/>
        </w:rPr>
        <w:t>τη</w:t>
      </w:r>
      <w:r w:rsidR="00B138D3" w:rsidRPr="006E4FE1">
        <w:rPr>
          <w:rFonts w:asciiTheme="minorHAnsi" w:hAnsiTheme="minorHAnsi" w:cstheme="minorHAnsi"/>
        </w:rPr>
        <w:t xml:space="preserve"> </w:t>
      </w:r>
      <w:r w:rsidRPr="006E4FE1">
        <w:rPr>
          <w:rFonts w:asciiTheme="minorHAnsi" w:hAnsiTheme="minorHAnsi" w:cstheme="minorHAnsi"/>
        </w:rPr>
        <w:t>διαδικασία</w:t>
      </w:r>
      <w:r w:rsidR="00B138D3" w:rsidRPr="006E4FE1">
        <w:rPr>
          <w:rFonts w:asciiTheme="minorHAnsi" w:hAnsiTheme="minorHAnsi" w:cstheme="minorHAnsi"/>
        </w:rPr>
        <w:t xml:space="preserve"> </w:t>
      </w:r>
      <w:proofErr w:type="spellStart"/>
      <w:r w:rsidRPr="006E4FE1">
        <w:rPr>
          <w:rFonts w:asciiTheme="minorHAnsi" w:hAnsiTheme="minorHAnsi" w:cstheme="minorHAnsi"/>
        </w:rPr>
        <w:t>αποχώρησης.Κάθε</w:t>
      </w:r>
      <w:proofErr w:type="spellEnd"/>
      <w:r w:rsidR="00B138D3" w:rsidRPr="006E4FE1">
        <w:rPr>
          <w:rFonts w:asciiTheme="minorHAnsi" w:hAnsiTheme="minorHAnsi" w:cstheme="minorHAnsi"/>
        </w:rPr>
        <w:t xml:space="preserve"> </w:t>
      </w:r>
      <w:r w:rsidRPr="006E4FE1">
        <w:rPr>
          <w:rFonts w:asciiTheme="minorHAnsi" w:hAnsiTheme="minorHAnsi" w:cstheme="minorHAnsi"/>
        </w:rPr>
        <w:t>καθυστέρηση</w:t>
      </w:r>
      <w:r w:rsidR="00B138D3" w:rsidRPr="006E4FE1">
        <w:rPr>
          <w:rFonts w:asciiTheme="minorHAnsi" w:hAnsiTheme="minorHAnsi" w:cstheme="minorHAnsi"/>
        </w:rPr>
        <w:t xml:space="preserve"> </w:t>
      </w:r>
      <w:r w:rsidRPr="006E4FE1">
        <w:rPr>
          <w:rFonts w:asciiTheme="minorHAnsi" w:hAnsiTheme="minorHAnsi" w:cstheme="minorHAnsi"/>
        </w:rPr>
        <w:t>στην</w:t>
      </w:r>
      <w:r w:rsidR="00B138D3" w:rsidRPr="006E4FE1">
        <w:rPr>
          <w:rFonts w:asciiTheme="minorHAnsi" w:hAnsiTheme="minorHAnsi" w:cstheme="minorHAnsi"/>
        </w:rPr>
        <w:t xml:space="preserve"> </w:t>
      </w:r>
      <w:r w:rsidRPr="006E4FE1">
        <w:rPr>
          <w:rFonts w:asciiTheme="minorHAnsi" w:hAnsiTheme="minorHAnsi" w:cstheme="minorHAnsi"/>
        </w:rPr>
        <w:t>προσέλευση</w:t>
      </w:r>
      <w:r w:rsidR="00B138D3" w:rsidRPr="006E4FE1">
        <w:rPr>
          <w:rFonts w:asciiTheme="minorHAnsi" w:hAnsiTheme="minorHAnsi" w:cstheme="minorHAnsi"/>
        </w:rPr>
        <w:t xml:space="preserve"> </w:t>
      </w:r>
      <w:r w:rsidRPr="006E4FE1">
        <w:rPr>
          <w:rFonts w:asciiTheme="minorHAnsi" w:hAnsiTheme="minorHAnsi" w:cstheme="minorHAnsi"/>
        </w:rPr>
        <w:t>των</w:t>
      </w:r>
      <w:r w:rsidR="00B138D3" w:rsidRPr="006E4FE1">
        <w:rPr>
          <w:rFonts w:asciiTheme="minorHAnsi" w:hAnsiTheme="minorHAnsi" w:cstheme="minorHAnsi"/>
        </w:rPr>
        <w:t xml:space="preserve"> </w:t>
      </w:r>
      <w:r w:rsidRPr="006E4FE1">
        <w:rPr>
          <w:rFonts w:asciiTheme="minorHAnsi" w:hAnsiTheme="minorHAnsi" w:cstheme="minorHAnsi"/>
        </w:rPr>
        <w:t>συνοδών</w:t>
      </w:r>
      <w:r w:rsidR="00B138D3" w:rsidRPr="006E4FE1">
        <w:rPr>
          <w:rFonts w:asciiTheme="minorHAnsi" w:hAnsiTheme="minorHAnsi" w:cstheme="minorHAnsi"/>
        </w:rPr>
        <w:t xml:space="preserve"> </w:t>
      </w:r>
      <w:r w:rsidRPr="006E4FE1">
        <w:rPr>
          <w:rFonts w:asciiTheme="minorHAnsi" w:hAnsiTheme="minorHAnsi" w:cstheme="minorHAnsi"/>
        </w:rPr>
        <w:t>δημιουργεί</w:t>
      </w:r>
      <w:r w:rsidR="00B138D3" w:rsidRPr="006E4FE1">
        <w:rPr>
          <w:rFonts w:asciiTheme="minorHAnsi" w:hAnsiTheme="minorHAnsi" w:cstheme="minorHAnsi"/>
        </w:rPr>
        <w:t xml:space="preserve"> </w:t>
      </w:r>
      <w:r w:rsidRPr="006E4FE1">
        <w:rPr>
          <w:rFonts w:asciiTheme="minorHAnsi" w:hAnsiTheme="minorHAnsi" w:cstheme="minorHAnsi"/>
        </w:rPr>
        <w:t>κινδύνους</w:t>
      </w:r>
      <w:r w:rsidR="00B138D3" w:rsidRPr="006E4FE1">
        <w:rPr>
          <w:rFonts w:asciiTheme="minorHAnsi" w:hAnsiTheme="minorHAnsi" w:cstheme="minorHAnsi"/>
        </w:rPr>
        <w:t xml:space="preserve"> </w:t>
      </w:r>
      <w:r w:rsidRPr="006E4FE1">
        <w:rPr>
          <w:rFonts w:asciiTheme="minorHAnsi" w:hAnsiTheme="minorHAnsi" w:cstheme="minorHAnsi"/>
        </w:rPr>
        <w:t>για</w:t>
      </w:r>
      <w:r w:rsidR="00B138D3" w:rsidRPr="006E4FE1">
        <w:rPr>
          <w:rFonts w:asciiTheme="minorHAnsi" w:hAnsiTheme="minorHAnsi" w:cstheme="minorHAnsi"/>
        </w:rPr>
        <w:t xml:space="preserve"> </w:t>
      </w:r>
      <w:r w:rsidRPr="006E4FE1">
        <w:rPr>
          <w:rFonts w:asciiTheme="minorHAnsi" w:hAnsiTheme="minorHAnsi" w:cstheme="minorHAnsi"/>
        </w:rPr>
        <w:t>την</w:t>
      </w:r>
      <w:r w:rsidR="00B138D3" w:rsidRPr="006E4FE1">
        <w:rPr>
          <w:rFonts w:asciiTheme="minorHAnsi" w:hAnsiTheme="minorHAnsi" w:cstheme="minorHAnsi"/>
        </w:rPr>
        <w:t xml:space="preserve"> </w:t>
      </w:r>
      <w:r w:rsidRPr="006E4FE1">
        <w:rPr>
          <w:rFonts w:asciiTheme="minorHAnsi" w:hAnsiTheme="minorHAnsi" w:cstheme="minorHAnsi"/>
        </w:rPr>
        <w:t>ασφάλεια</w:t>
      </w:r>
      <w:r w:rsidR="00B138D3" w:rsidRPr="006E4FE1">
        <w:rPr>
          <w:rFonts w:asciiTheme="minorHAnsi" w:hAnsiTheme="minorHAnsi" w:cstheme="minorHAnsi"/>
        </w:rPr>
        <w:t xml:space="preserve"> </w:t>
      </w:r>
      <w:r w:rsidRPr="006E4FE1">
        <w:rPr>
          <w:rFonts w:asciiTheme="minorHAnsi" w:hAnsiTheme="minorHAnsi" w:cstheme="minorHAnsi"/>
        </w:rPr>
        <w:t>των</w:t>
      </w:r>
      <w:r w:rsidR="00B138D3" w:rsidRPr="006E4FE1">
        <w:rPr>
          <w:rFonts w:asciiTheme="minorHAnsi" w:hAnsiTheme="minorHAnsi" w:cstheme="minorHAnsi"/>
        </w:rPr>
        <w:t xml:space="preserve"> </w:t>
      </w:r>
      <w:r w:rsidRPr="006E4FE1">
        <w:rPr>
          <w:rFonts w:asciiTheme="minorHAnsi" w:hAnsiTheme="minorHAnsi" w:cstheme="minorHAnsi"/>
        </w:rPr>
        <w:t>μαθητών/μαθητ</w:t>
      </w:r>
      <w:r w:rsidR="00275841" w:rsidRPr="006E4FE1">
        <w:rPr>
          <w:rFonts w:asciiTheme="minorHAnsi" w:hAnsiTheme="minorHAnsi" w:cstheme="minorHAnsi"/>
        </w:rPr>
        <w:t>ρ</w:t>
      </w:r>
      <w:r w:rsidRPr="006E4FE1">
        <w:rPr>
          <w:rFonts w:asciiTheme="minorHAnsi" w:hAnsiTheme="minorHAnsi" w:cstheme="minorHAnsi"/>
        </w:rPr>
        <w:t>ιών</w:t>
      </w:r>
      <w:r w:rsidR="00B138D3" w:rsidRPr="006E4FE1">
        <w:rPr>
          <w:rFonts w:asciiTheme="minorHAnsi" w:hAnsiTheme="minorHAnsi" w:cstheme="minorHAnsi"/>
        </w:rPr>
        <w:t xml:space="preserve"> </w:t>
      </w:r>
      <w:r w:rsidRPr="006E4FE1">
        <w:rPr>
          <w:rFonts w:asciiTheme="minorHAnsi" w:hAnsiTheme="minorHAnsi" w:cstheme="minorHAnsi"/>
        </w:rPr>
        <w:t>που</w:t>
      </w:r>
      <w:r w:rsidR="00B138D3" w:rsidRPr="006E4FE1">
        <w:rPr>
          <w:rFonts w:asciiTheme="minorHAnsi" w:hAnsiTheme="minorHAnsi" w:cstheme="minorHAnsi"/>
        </w:rPr>
        <w:t xml:space="preserve"> </w:t>
      </w:r>
      <w:r w:rsidRPr="006E4FE1">
        <w:rPr>
          <w:rFonts w:asciiTheme="minorHAnsi" w:hAnsiTheme="minorHAnsi" w:cstheme="minorHAnsi"/>
        </w:rPr>
        <w:t>παρακολουθούν</w:t>
      </w:r>
      <w:r w:rsidR="00B138D3" w:rsidRPr="006E4FE1">
        <w:rPr>
          <w:rFonts w:asciiTheme="minorHAnsi" w:hAnsiTheme="minorHAnsi" w:cstheme="minorHAnsi"/>
        </w:rPr>
        <w:t xml:space="preserve"> </w:t>
      </w:r>
      <w:r w:rsidRPr="006E4FE1">
        <w:rPr>
          <w:rFonts w:asciiTheme="minorHAnsi" w:hAnsiTheme="minorHAnsi" w:cstheme="minorHAnsi"/>
        </w:rPr>
        <w:t>το</w:t>
      </w:r>
      <w:r w:rsidR="00B138D3" w:rsidRPr="006E4FE1">
        <w:rPr>
          <w:rFonts w:asciiTheme="minorHAnsi" w:hAnsiTheme="minorHAnsi" w:cstheme="minorHAnsi"/>
        </w:rPr>
        <w:t xml:space="preserve"> </w:t>
      </w:r>
      <w:r w:rsidRPr="006E4FE1">
        <w:rPr>
          <w:rFonts w:asciiTheme="minorHAnsi" w:hAnsiTheme="minorHAnsi" w:cstheme="minorHAnsi"/>
        </w:rPr>
        <w:t>σχολικ</w:t>
      </w:r>
      <w:r w:rsidR="00275841" w:rsidRPr="006E4FE1">
        <w:rPr>
          <w:rFonts w:asciiTheme="minorHAnsi" w:hAnsiTheme="minorHAnsi" w:cstheme="minorHAnsi"/>
        </w:rPr>
        <w:t xml:space="preserve">ό </w:t>
      </w:r>
      <w:r w:rsidRPr="006E4FE1">
        <w:rPr>
          <w:rFonts w:asciiTheme="minorHAnsi" w:hAnsiTheme="minorHAnsi" w:cstheme="minorHAnsi"/>
        </w:rPr>
        <w:t>πρόγραμμα και παρεμποδίζει τη</w:t>
      </w:r>
      <w:r w:rsidR="00856C05" w:rsidRPr="006E4FE1">
        <w:rPr>
          <w:rFonts w:asciiTheme="minorHAnsi" w:hAnsiTheme="minorHAnsi" w:cstheme="minorHAnsi"/>
        </w:rPr>
        <w:t>ν</w:t>
      </w:r>
      <w:r w:rsidRPr="006E4FE1">
        <w:rPr>
          <w:rFonts w:asciiTheme="minorHAnsi" w:hAnsiTheme="minorHAnsi" w:cstheme="minorHAnsi"/>
        </w:rPr>
        <w:t xml:space="preserve"> λειτουργία της σχολικής μονάδας. Σ</w:t>
      </w:r>
      <w:r w:rsidR="0004462C" w:rsidRPr="006E4FE1">
        <w:rPr>
          <w:rFonts w:asciiTheme="minorHAnsi" w:hAnsiTheme="minorHAnsi" w:cstheme="minorHAnsi"/>
        </w:rPr>
        <w:t xml:space="preserve">ε περιπτώσεις δυσμενών καιρικών </w:t>
      </w:r>
      <w:r w:rsidRPr="006E4FE1">
        <w:rPr>
          <w:rFonts w:asciiTheme="minorHAnsi" w:hAnsiTheme="minorHAnsi" w:cstheme="minorHAnsi"/>
        </w:rPr>
        <w:t>συνθηκών, το σχολείο δύναται να τροποποιήσει τη διαδικασία προσέλευσης/αποχώρησης, ώστε να μειωθ</w:t>
      </w:r>
      <w:r w:rsidR="00275841" w:rsidRPr="006E4FE1">
        <w:rPr>
          <w:rFonts w:asciiTheme="minorHAnsi" w:hAnsiTheme="minorHAnsi" w:cstheme="minorHAnsi"/>
        </w:rPr>
        <w:t>εί στο ελάχιστ</w:t>
      </w:r>
      <w:r w:rsidR="00C84840" w:rsidRPr="006E4FE1">
        <w:rPr>
          <w:rFonts w:asciiTheme="minorHAnsi" w:hAnsiTheme="minorHAnsi" w:cstheme="minorHAnsi"/>
        </w:rPr>
        <w:t xml:space="preserve">ο η έκθεση γονέων </w:t>
      </w:r>
      <w:r w:rsidRPr="006E4FE1">
        <w:rPr>
          <w:rFonts w:asciiTheme="minorHAnsi" w:hAnsiTheme="minorHAnsi" w:cstheme="minorHAnsi"/>
        </w:rPr>
        <w:t>και μαθητών στις καιρικές συνθήκες δίχως να τεθεί σε κίνδυνο η ασφάλεια των μαθητών.</w:t>
      </w:r>
    </w:p>
    <w:p w:rsidR="002727C2" w:rsidRPr="006E4FE1" w:rsidRDefault="002727C2" w:rsidP="002727C2">
      <w:pPr>
        <w:pStyle w:val="2"/>
        <w:tabs>
          <w:tab w:val="left" w:pos="546"/>
        </w:tabs>
        <w:rPr>
          <w:rFonts w:asciiTheme="minorHAnsi" w:hAnsiTheme="minorHAnsi" w:cstheme="minorHAnsi"/>
          <w:highlight w:val="yellow"/>
        </w:rPr>
      </w:pPr>
    </w:p>
    <w:p w:rsidR="002727C2" w:rsidRPr="006E4FE1" w:rsidRDefault="002727C2" w:rsidP="002727C2">
      <w:pPr>
        <w:pStyle w:val="2"/>
        <w:tabs>
          <w:tab w:val="left" w:pos="546"/>
        </w:tabs>
        <w:rPr>
          <w:rFonts w:asciiTheme="minorHAnsi" w:hAnsiTheme="minorHAnsi" w:cstheme="minorHAnsi"/>
        </w:rPr>
      </w:pPr>
      <w:r w:rsidRPr="006E4FE1">
        <w:rPr>
          <w:rFonts w:asciiTheme="minorHAnsi" w:hAnsiTheme="minorHAnsi" w:cstheme="minorHAnsi"/>
        </w:rPr>
        <w:t>Ωρολόγιο Πρόγραμματου Σχολείου</w:t>
      </w:r>
    </w:p>
    <w:p w:rsidR="002727C2" w:rsidRPr="006E4FE1" w:rsidRDefault="002727C2" w:rsidP="00143BFC">
      <w:pPr>
        <w:pStyle w:val="a3"/>
        <w:ind w:left="232" w:right="109" w:firstLine="283"/>
        <w:jc w:val="both"/>
        <w:rPr>
          <w:rFonts w:asciiTheme="minorHAnsi" w:hAnsiTheme="minorHAnsi" w:cstheme="minorHAnsi"/>
        </w:rPr>
      </w:pPr>
      <w:r w:rsidRPr="006E4FE1">
        <w:rPr>
          <w:rFonts w:asciiTheme="minorHAnsi" w:hAnsiTheme="minorHAnsi" w:cstheme="minorHAnsi"/>
        </w:rPr>
        <w:t>Το Νηπιαγωγείο εφαρμόζει το Ωρολόγιο Πρόγραμμα, όπως αυτό ορίζεται από τις εγκυκλίους του Υ</w:t>
      </w:r>
      <w:r w:rsidR="0004462C" w:rsidRPr="006E4FE1">
        <w:rPr>
          <w:rFonts w:asciiTheme="minorHAnsi" w:hAnsiTheme="minorHAnsi" w:cstheme="minorHAnsi"/>
        </w:rPr>
        <w:t>.</w:t>
      </w:r>
      <w:r w:rsidRPr="006E4FE1">
        <w:rPr>
          <w:rFonts w:asciiTheme="minorHAnsi" w:hAnsiTheme="minorHAnsi" w:cstheme="minorHAnsi"/>
        </w:rPr>
        <w:t>ΠΑΙ</w:t>
      </w:r>
      <w:r w:rsidR="0004462C" w:rsidRPr="006E4FE1">
        <w:rPr>
          <w:rFonts w:asciiTheme="minorHAnsi" w:hAnsiTheme="minorHAnsi" w:cstheme="minorHAnsi"/>
        </w:rPr>
        <w:t>.</w:t>
      </w:r>
      <w:r w:rsidRPr="006E4FE1">
        <w:rPr>
          <w:rFonts w:asciiTheme="minorHAnsi" w:hAnsiTheme="minorHAnsi" w:cstheme="minorHAnsi"/>
        </w:rPr>
        <w:t>Θ</w:t>
      </w:r>
      <w:r w:rsidR="0004462C" w:rsidRPr="006E4FE1">
        <w:rPr>
          <w:rFonts w:asciiTheme="minorHAnsi" w:hAnsiTheme="minorHAnsi" w:cstheme="minorHAnsi"/>
        </w:rPr>
        <w:t>.</w:t>
      </w:r>
      <w:r w:rsidR="001A6261" w:rsidRPr="006E4FE1">
        <w:rPr>
          <w:rFonts w:asciiTheme="minorHAnsi" w:hAnsiTheme="minorHAnsi" w:cstheme="minorHAnsi"/>
        </w:rPr>
        <w:t>Α</w:t>
      </w:r>
      <w:r w:rsidR="0004462C" w:rsidRPr="006E4FE1">
        <w:rPr>
          <w:rFonts w:asciiTheme="minorHAnsi" w:hAnsiTheme="minorHAnsi" w:cstheme="minorHAnsi"/>
        </w:rPr>
        <w:t>.</w:t>
      </w:r>
      <w:r w:rsidRPr="006E4FE1">
        <w:rPr>
          <w:rFonts w:asciiTheme="minorHAnsi" w:hAnsiTheme="minorHAnsi" w:cstheme="minorHAnsi"/>
        </w:rPr>
        <w:t xml:space="preserve"> και εξειδικεύεται από τον Σύλλογο Διδασκ</w:t>
      </w:r>
      <w:r w:rsidR="0081089B" w:rsidRPr="006E4FE1">
        <w:rPr>
          <w:rFonts w:asciiTheme="minorHAnsi" w:hAnsiTheme="minorHAnsi" w:cstheme="minorHAnsi"/>
        </w:rPr>
        <w:t xml:space="preserve">όντων με ευθύνη της </w:t>
      </w:r>
      <w:r w:rsidRPr="006E4FE1">
        <w:rPr>
          <w:rFonts w:asciiTheme="minorHAnsi" w:hAnsiTheme="minorHAnsi" w:cstheme="minorHAnsi"/>
        </w:rPr>
        <w:t>Προϊσταμένης του Νηπιαγωγείου και υποβάλλεται προς έγκρι</w:t>
      </w:r>
      <w:r w:rsidR="0081089B" w:rsidRPr="006E4FE1">
        <w:rPr>
          <w:rFonts w:asciiTheme="minorHAnsi" w:hAnsiTheme="minorHAnsi" w:cstheme="minorHAnsi"/>
        </w:rPr>
        <w:t>ση στον Προϊστάμενο</w:t>
      </w:r>
      <w:r w:rsidRPr="006E4FE1">
        <w:rPr>
          <w:rFonts w:asciiTheme="minorHAnsi" w:hAnsiTheme="minorHAnsi" w:cstheme="minorHAnsi"/>
        </w:rPr>
        <w:t xml:space="preserve"> εκπαιδευτικών θεμάτων της οικείας Διεύθυνσης Πρωτοβ</w:t>
      </w:r>
      <w:r w:rsidR="00143BFC" w:rsidRPr="006E4FE1">
        <w:rPr>
          <w:rFonts w:asciiTheme="minorHAnsi" w:hAnsiTheme="minorHAnsi" w:cstheme="minorHAnsi"/>
        </w:rPr>
        <w:t xml:space="preserve">άθμιας Εκπαίδευσης. </w:t>
      </w:r>
      <w:r w:rsidRPr="006E4FE1">
        <w:rPr>
          <w:rFonts w:asciiTheme="minorHAnsi" w:hAnsiTheme="minorHAnsi" w:cstheme="minorHAnsi"/>
        </w:rPr>
        <w:t>Προκειμένου να διευκολυνθεί, κατά την έναρξη της σχολικής χρονιάς, η ομαλή προσαρμογή των μαθητών/τριών δύναται να εφαρμόζεται ευέλικτο ωράριο παραμονής στο Νηπιαγωγείο κατά τις πρώτες δύο εβδομάδες λειτουργίας (παρ.7, άρθρο2, Π.Δ.79/2017). Επίσης, προβλέπεται η μεταφορά ωραρίου εργασίας σε απογευματινές ώρες έως δύο φορές κατά τη  διάρκεια του σχολικού έτο</w:t>
      </w:r>
      <w:r w:rsidR="00C84840" w:rsidRPr="006E4FE1">
        <w:rPr>
          <w:rFonts w:asciiTheme="minorHAnsi" w:hAnsiTheme="minorHAnsi" w:cstheme="minorHAnsi"/>
        </w:rPr>
        <w:t>υς για την οποία ενημερώνονται η</w:t>
      </w:r>
      <w:r w:rsidRPr="006E4FE1">
        <w:rPr>
          <w:rFonts w:asciiTheme="minorHAnsi" w:hAnsiTheme="minorHAnsi" w:cstheme="minorHAnsi"/>
        </w:rPr>
        <w:t xml:space="preserve"> Συντονίστρια Εκπαιδευτικού Έργου και ο </w:t>
      </w:r>
      <w:r w:rsidR="00A84BBE" w:rsidRPr="006E4FE1">
        <w:rPr>
          <w:rFonts w:asciiTheme="minorHAnsi" w:hAnsiTheme="minorHAnsi" w:cstheme="minorHAnsi"/>
        </w:rPr>
        <w:t xml:space="preserve">Προϊστάμενος εκπαιδευτικών θεμάτων </w:t>
      </w:r>
      <w:r w:rsidRPr="006E4FE1">
        <w:rPr>
          <w:rFonts w:asciiTheme="minorHAnsi" w:hAnsiTheme="minorHAnsi" w:cstheme="minorHAnsi"/>
        </w:rPr>
        <w:t>(άρθρο16, παρ.10 Π.Δ.79/2017).</w:t>
      </w:r>
    </w:p>
    <w:p w:rsidR="005A7761" w:rsidRPr="006E4FE1" w:rsidRDefault="005A7761" w:rsidP="00143BFC">
      <w:pPr>
        <w:pStyle w:val="a3"/>
        <w:ind w:left="232" w:right="109" w:firstLine="283"/>
        <w:jc w:val="both"/>
        <w:rPr>
          <w:rFonts w:asciiTheme="minorHAnsi" w:hAnsiTheme="minorHAnsi" w:cstheme="minorHAnsi"/>
        </w:rPr>
      </w:pPr>
    </w:p>
    <w:p w:rsidR="005A7761" w:rsidRPr="006E4FE1" w:rsidRDefault="005A7761" w:rsidP="00B15DA0">
      <w:pPr>
        <w:pStyle w:val="a3"/>
        <w:ind w:left="232" w:right="109" w:firstLine="283"/>
        <w:rPr>
          <w:rFonts w:asciiTheme="minorHAnsi" w:hAnsiTheme="minorHAnsi" w:cstheme="minorHAnsi"/>
          <w:b/>
          <w:i/>
          <w:iCs/>
        </w:rPr>
      </w:pPr>
      <w:r w:rsidRPr="006E4FE1">
        <w:rPr>
          <w:rFonts w:asciiTheme="minorHAnsi" w:hAnsiTheme="minorHAnsi" w:cstheme="minorHAnsi"/>
          <w:b/>
          <w:i/>
          <w:iCs/>
        </w:rPr>
        <w:t>Φοίτηση μαθητών</w:t>
      </w:r>
    </w:p>
    <w:p w:rsidR="005A7761" w:rsidRPr="006E4FE1" w:rsidRDefault="005A7761" w:rsidP="005A7761">
      <w:pPr>
        <w:pStyle w:val="a3"/>
        <w:ind w:left="232" w:right="109" w:firstLine="283"/>
        <w:jc w:val="both"/>
        <w:rPr>
          <w:rFonts w:asciiTheme="minorHAnsi" w:hAnsiTheme="minorHAnsi" w:cstheme="minorHAnsi"/>
        </w:rPr>
      </w:pPr>
      <w:r w:rsidRPr="006E4FE1">
        <w:rPr>
          <w:rFonts w:asciiTheme="minorHAnsi" w:hAnsiTheme="minorHAnsi" w:cstheme="minorHAnsi"/>
        </w:rPr>
        <w:t>α) Η συμμετοχή των μαθητών στη σχολική ζωή πρέπει να είναι τακτική, ενεργός και συστηματική. Η 2/χρονη φοίτηση των μαθητών σύμφωνα με την ισχύουσα νομοθεσία είναι υποχρεωτική και η παρεμπόδισή της ή η παραμέλησή της διώκεται ποινικά.</w:t>
      </w:r>
    </w:p>
    <w:p w:rsidR="005A7761" w:rsidRPr="006E4FE1" w:rsidRDefault="005A7761" w:rsidP="005A7761">
      <w:pPr>
        <w:pStyle w:val="a3"/>
        <w:ind w:left="232" w:right="109" w:firstLine="283"/>
        <w:jc w:val="both"/>
        <w:rPr>
          <w:rFonts w:asciiTheme="minorHAnsi" w:hAnsiTheme="minorHAnsi" w:cstheme="minorHAnsi"/>
        </w:rPr>
      </w:pPr>
      <w:r w:rsidRPr="006E4FE1">
        <w:rPr>
          <w:rFonts w:asciiTheme="minorHAnsi" w:hAnsiTheme="minorHAnsi" w:cstheme="minorHAnsi"/>
        </w:rPr>
        <w:t>β) Για την τακτική φοίτηση των μαθητών είν</w:t>
      </w:r>
      <w:r w:rsidR="00695D78" w:rsidRPr="006E4FE1">
        <w:rPr>
          <w:rFonts w:asciiTheme="minorHAnsi" w:hAnsiTheme="minorHAnsi" w:cstheme="minorHAnsi"/>
        </w:rPr>
        <w:t>αι υπεύθυνοι οι γονείς ή οι κ</w:t>
      </w:r>
      <w:r w:rsidRPr="006E4FE1">
        <w:rPr>
          <w:rFonts w:asciiTheme="minorHAnsi" w:hAnsiTheme="minorHAnsi" w:cstheme="minorHAnsi"/>
        </w:rPr>
        <w:t>ηδεμόνες τους. Εποπτεύεται από την εκπαιδευτικό της τάξης, η  οποία καταγράφει τις καθημερινές απουσίες και τις καταχωρίζει στο πληροφοριακό σύστημα του Υ.ΠΑΙ.Θ.Α..</w:t>
      </w:r>
    </w:p>
    <w:p w:rsidR="00BC36DE" w:rsidRPr="006E4FE1" w:rsidRDefault="005A7761" w:rsidP="00BC36DE">
      <w:pPr>
        <w:pStyle w:val="a3"/>
        <w:ind w:left="232" w:right="109" w:firstLine="283"/>
        <w:jc w:val="both"/>
        <w:rPr>
          <w:rFonts w:asciiTheme="minorHAnsi" w:hAnsiTheme="minorHAnsi" w:cstheme="minorHAnsi"/>
        </w:rPr>
      </w:pPr>
      <w:r w:rsidRPr="006E4FE1">
        <w:rPr>
          <w:rFonts w:asciiTheme="minorHAnsi" w:hAnsiTheme="minorHAnsi" w:cstheme="minorHAnsi"/>
        </w:rPr>
        <w:t>γ) Η ελλιπής φοίτηση ή οι χωρίς σοβαρό λόγο απουσίες των μαθητών οδηγούν σε φτωχά μαθησιακά αποτελέσματα, αναστέλλουν την πρόοδό τους, δυ</w:t>
      </w:r>
      <w:r w:rsidR="00695D78" w:rsidRPr="006E4FE1">
        <w:rPr>
          <w:rFonts w:asciiTheme="minorHAnsi" w:hAnsiTheme="minorHAnsi" w:cstheme="minorHAnsi"/>
        </w:rPr>
        <w:t>σχεραίνουν το σχολικό έργο. Το σ</w:t>
      </w:r>
      <w:r w:rsidRPr="006E4FE1">
        <w:rPr>
          <w:rFonts w:asciiTheme="minorHAnsi" w:hAnsiTheme="minorHAnsi" w:cstheme="minorHAnsi"/>
        </w:rPr>
        <w:t xml:space="preserve">χολείο είναι υποχρεωμένο σε τέτοιες περιπτώσεις να ελέγχει την αιτία της μη τακτικής φοίτησης, με τον ενδεδειγμένο και νόμιμο τρόπο.  Σύμφωνα με την κείμενη νομοθεσία, εάν ο αριθμός των αδικαιολόγητων απουσιών ξεπεράσει τις εκατό (100), τότε εφαρμόζονται οι προβλέψεις της παρ. 5, του άρθρου 13 του ΠΔ 79/2017 (Α 109, </w:t>
      </w:r>
      <w:proofErr w:type="spellStart"/>
      <w:r w:rsidRPr="006E4FE1">
        <w:rPr>
          <w:rFonts w:asciiTheme="minorHAnsi" w:hAnsiTheme="minorHAnsi" w:cstheme="minorHAnsi"/>
        </w:rPr>
        <w:t>διορθ</w:t>
      </w:r>
      <w:proofErr w:type="spellEnd"/>
      <w:r w:rsidRPr="006E4FE1">
        <w:rPr>
          <w:rFonts w:asciiTheme="minorHAnsi" w:hAnsiTheme="minorHAnsi" w:cstheme="minorHAnsi"/>
        </w:rPr>
        <w:t xml:space="preserve">. </w:t>
      </w:r>
      <w:proofErr w:type="spellStart"/>
      <w:r w:rsidRPr="006E4FE1">
        <w:rPr>
          <w:rFonts w:asciiTheme="minorHAnsi" w:hAnsiTheme="minorHAnsi" w:cstheme="minorHAnsi"/>
        </w:rPr>
        <w:t>σφ</w:t>
      </w:r>
      <w:proofErr w:type="spellEnd"/>
      <w:r w:rsidRPr="006E4FE1">
        <w:rPr>
          <w:rFonts w:asciiTheme="minorHAnsi" w:hAnsiTheme="minorHAnsi" w:cstheme="minorHAnsi"/>
        </w:rPr>
        <w:t>. Α 112) όπως τροποποιήθηκε και ισχύει με την παρ. ε) του άρθρου 204, του ν. 4610/2019 (Α 70) .</w:t>
      </w:r>
    </w:p>
    <w:p w:rsidR="00BC36DE" w:rsidRPr="006E4FE1" w:rsidRDefault="00BC36DE" w:rsidP="00BC36DE">
      <w:pPr>
        <w:pStyle w:val="a3"/>
        <w:ind w:left="232" w:right="109" w:firstLine="283"/>
        <w:jc w:val="both"/>
        <w:rPr>
          <w:rFonts w:asciiTheme="minorHAnsi" w:hAnsiTheme="minorHAnsi" w:cstheme="minorHAnsi"/>
        </w:rPr>
      </w:pPr>
    </w:p>
    <w:p w:rsidR="002727C2" w:rsidRPr="006E4FE1" w:rsidRDefault="002727C2" w:rsidP="00BC36DE">
      <w:pPr>
        <w:pStyle w:val="a3"/>
        <w:ind w:left="232" w:right="109" w:firstLine="283"/>
        <w:jc w:val="both"/>
        <w:rPr>
          <w:rFonts w:asciiTheme="minorHAnsi" w:hAnsiTheme="minorHAnsi" w:cstheme="minorHAnsi"/>
          <w:b/>
        </w:rPr>
      </w:pPr>
      <w:r w:rsidRPr="006E4FE1">
        <w:rPr>
          <w:rFonts w:asciiTheme="minorHAnsi" w:hAnsiTheme="minorHAnsi" w:cstheme="minorHAnsi"/>
          <w:b/>
          <w:shd w:val="clear" w:color="auto" w:fill="D9D9D9"/>
        </w:rPr>
        <w:t xml:space="preserve">Άξονας 2. Συμπεριφορά μαθητών/τριών – </w:t>
      </w:r>
      <w:r w:rsidR="00F52E4C" w:rsidRPr="006E4FE1">
        <w:rPr>
          <w:rFonts w:asciiTheme="minorHAnsi" w:hAnsiTheme="minorHAnsi" w:cstheme="minorHAnsi"/>
          <w:b/>
          <w:shd w:val="clear" w:color="auto" w:fill="D9D9D9"/>
        </w:rPr>
        <w:t>Παιδαγωγικός Έλεγχος (Διαχείριση τάξης)</w:t>
      </w:r>
      <w:r w:rsidRPr="006E4FE1">
        <w:rPr>
          <w:rFonts w:asciiTheme="minorHAnsi" w:hAnsiTheme="minorHAnsi" w:cstheme="minorHAnsi"/>
          <w:b/>
          <w:shd w:val="clear" w:color="auto" w:fill="D9D9D9"/>
        </w:rPr>
        <w:tab/>
      </w:r>
      <w:bookmarkStart w:id="5" w:name="_bookmark8"/>
      <w:bookmarkEnd w:id="5"/>
    </w:p>
    <w:p w:rsidR="002727C2" w:rsidRPr="006E4FE1" w:rsidRDefault="00F52E4C" w:rsidP="00F52E4C">
      <w:pPr>
        <w:pStyle w:val="a5"/>
        <w:tabs>
          <w:tab w:val="left" w:pos="661"/>
        </w:tabs>
        <w:ind w:right="109" w:firstLine="0"/>
        <w:rPr>
          <w:rFonts w:asciiTheme="minorHAnsi" w:hAnsiTheme="minorHAnsi" w:cstheme="minorHAnsi"/>
          <w:sz w:val="24"/>
          <w:szCs w:val="24"/>
        </w:rPr>
      </w:pPr>
      <w:r w:rsidRPr="006E4FE1">
        <w:rPr>
          <w:rFonts w:asciiTheme="minorHAnsi" w:hAnsiTheme="minorHAnsi" w:cstheme="minorHAnsi"/>
          <w:sz w:val="24"/>
          <w:szCs w:val="24"/>
        </w:rPr>
        <w:t>Δημοκρατική συμπεριφορά- κανόνες του σχολείου- ισότιμη συμμετοχή στη ζωή  του Σχολείου- σεβασμός στον/στην εκπαιδευτικό, στη σχολική περιουσία, στον συμμαθητή/τη συμμαθήτρια.</w:t>
      </w:r>
    </w:p>
    <w:p w:rsidR="00F52E4C" w:rsidRPr="006E4FE1" w:rsidRDefault="002727C2" w:rsidP="002727C2">
      <w:pPr>
        <w:pStyle w:val="2"/>
        <w:tabs>
          <w:tab w:val="left" w:pos="284"/>
        </w:tabs>
        <w:ind w:left="0"/>
        <w:rPr>
          <w:rFonts w:asciiTheme="minorHAnsi" w:hAnsiTheme="minorHAnsi" w:cstheme="minorHAnsi"/>
        </w:rPr>
      </w:pPr>
      <w:r w:rsidRPr="006E4FE1">
        <w:rPr>
          <w:rFonts w:asciiTheme="minorHAnsi" w:hAnsiTheme="minorHAnsi" w:cstheme="minorHAnsi"/>
        </w:rPr>
        <w:tab/>
      </w:r>
      <w:r w:rsidR="00F52E4C" w:rsidRPr="006E4FE1">
        <w:rPr>
          <w:rFonts w:asciiTheme="minorHAnsi" w:hAnsiTheme="minorHAnsi" w:cstheme="minorHAnsi"/>
        </w:rPr>
        <w:tab/>
      </w:r>
      <w:r w:rsidRPr="006E4FE1">
        <w:rPr>
          <w:rFonts w:asciiTheme="minorHAnsi" w:hAnsiTheme="minorHAnsi" w:cstheme="minorHAnsi"/>
          <w:i w:val="0"/>
        </w:rPr>
        <w:t>Η Προϊσταμένη</w:t>
      </w:r>
      <w:r w:rsidR="003E4961" w:rsidRPr="006E4FE1">
        <w:rPr>
          <w:rFonts w:asciiTheme="minorHAnsi" w:hAnsiTheme="minorHAnsi" w:cstheme="minorHAnsi"/>
          <w:i w:val="0"/>
        </w:rPr>
        <w:tab/>
      </w:r>
    </w:p>
    <w:p w:rsidR="002727C2" w:rsidRPr="006E4FE1" w:rsidRDefault="002727C2" w:rsidP="002727C2">
      <w:pPr>
        <w:pStyle w:val="a5"/>
        <w:numPr>
          <w:ilvl w:val="1"/>
          <w:numId w:val="15"/>
        </w:numPr>
        <w:tabs>
          <w:tab w:val="left" w:pos="661"/>
        </w:tabs>
        <w:ind w:right="109"/>
        <w:rPr>
          <w:rFonts w:asciiTheme="minorHAnsi" w:hAnsiTheme="minorHAnsi" w:cstheme="minorHAnsi"/>
          <w:sz w:val="24"/>
          <w:szCs w:val="24"/>
        </w:rPr>
      </w:pPr>
      <w:r w:rsidRPr="006E4FE1">
        <w:rPr>
          <w:rFonts w:asciiTheme="minorHAnsi" w:hAnsiTheme="minorHAnsi" w:cstheme="minorHAnsi"/>
          <w:sz w:val="24"/>
          <w:szCs w:val="24"/>
        </w:rPr>
        <w:t>Συμβάλλει στη δημιουργία κλίματος δημοκρατικ</w:t>
      </w:r>
      <w:r w:rsidR="00B62FDC" w:rsidRPr="006E4FE1">
        <w:rPr>
          <w:rFonts w:asciiTheme="minorHAnsi" w:hAnsiTheme="minorHAnsi" w:cstheme="minorHAnsi"/>
          <w:sz w:val="24"/>
          <w:szCs w:val="24"/>
        </w:rPr>
        <w:t xml:space="preserve">ής συμπεριφοράς των </w:t>
      </w:r>
      <w:r w:rsidRPr="006E4FE1">
        <w:rPr>
          <w:rFonts w:asciiTheme="minorHAnsi" w:hAnsiTheme="minorHAnsi" w:cstheme="minorHAnsi"/>
          <w:sz w:val="24"/>
          <w:szCs w:val="24"/>
        </w:rPr>
        <w:t>διδασκουσών και των μαθητώ</w:t>
      </w:r>
      <w:r w:rsidR="00232C71" w:rsidRPr="006E4FE1">
        <w:rPr>
          <w:rFonts w:asciiTheme="minorHAnsi" w:hAnsiTheme="minorHAnsi" w:cstheme="minorHAnsi"/>
          <w:sz w:val="24"/>
          <w:szCs w:val="24"/>
        </w:rPr>
        <w:t xml:space="preserve">ν/μαθητριών και είναι </w:t>
      </w:r>
      <w:r w:rsidRPr="006E4FE1">
        <w:rPr>
          <w:rFonts w:asciiTheme="minorHAnsi" w:hAnsiTheme="minorHAnsi" w:cstheme="minorHAnsi"/>
          <w:sz w:val="24"/>
          <w:szCs w:val="24"/>
        </w:rPr>
        <w:t>υπεύθυνη, σε συνεργασία με τους εκπαιδευτικούς, για την ομαλή λειτουργία του σχολείου.</w:t>
      </w:r>
    </w:p>
    <w:p w:rsidR="002727C2" w:rsidRPr="006E4FE1" w:rsidRDefault="002727C2" w:rsidP="002727C2">
      <w:pPr>
        <w:pStyle w:val="a5"/>
        <w:numPr>
          <w:ilvl w:val="1"/>
          <w:numId w:val="15"/>
        </w:numPr>
        <w:tabs>
          <w:tab w:val="left" w:pos="661"/>
        </w:tabs>
        <w:ind w:right="110"/>
        <w:rPr>
          <w:rFonts w:asciiTheme="minorHAnsi" w:hAnsiTheme="minorHAnsi" w:cstheme="minorHAnsi"/>
          <w:sz w:val="24"/>
          <w:szCs w:val="24"/>
        </w:rPr>
      </w:pPr>
      <w:r w:rsidRPr="006E4FE1">
        <w:rPr>
          <w:rFonts w:asciiTheme="minorHAnsi" w:hAnsiTheme="minorHAnsi" w:cstheme="minorHAnsi"/>
          <w:sz w:val="24"/>
          <w:szCs w:val="24"/>
        </w:rPr>
        <w:t>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 και τις αρμοδιότητες του Συλλόγου Διδασκόντων.</w:t>
      </w:r>
    </w:p>
    <w:p w:rsidR="002727C2" w:rsidRPr="006E4FE1" w:rsidRDefault="002727C2" w:rsidP="002727C2">
      <w:pPr>
        <w:pStyle w:val="a5"/>
        <w:numPr>
          <w:ilvl w:val="1"/>
          <w:numId w:val="15"/>
        </w:numPr>
        <w:tabs>
          <w:tab w:val="left" w:pos="661"/>
        </w:tabs>
        <w:ind w:right="109"/>
        <w:rPr>
          <w:rFonts w:asciiTheme="minorHAnsi" w:hAnsiTheme="minorHAnsi" w:cstheme="minorHAnsi"/>
          <w:sz w:val="24"/>
          <w:szCs w:val="24"/>
        </w:rPr>
      </w:pPr>
      <w:r w:rsidRPr="006E4FE1">
        <w:rPr>
          <w:rFonts w:asciiTheme="minorHAnsi" w:hAnsiTheme="minorHAnsi" w:cstheme="minorHAnsi"/>
          <w:sz w:val="24"/>
          <w:szCs w:val="24"/>
        </w:rPr>
        <w:t>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p>
    <w:p w:rsidR="002727C2" w:rsidRPr="006E4FE1" w:rsidRDefault="00B62FDC" w:rsidP="002727C2">
      <w:pPr>
        <w:pStyle w:val="a5"/>
        <w:numPr>
          <w:ilvl w:val="1"/>
          <w:numId w:val="15"/>
        </w:numPr>
        <w:tabs>
          <w:tab w:val="left" w:pos="661"/>
        </w:tabs>
        <w:ind w:right="111"/>
        <w:rPr>
          <w:rFonts w:asciiTheme="minorHAnsi" w:hAnsiTheme="minorHAnsi" w:cstheme="minorHAnsi"/>
          <w:sz w:val="24"/>
          <w:szCs w:val="24"/>
        </w:rPr>
      </w:pPr>
      <w:r w:rsidRPr="006E4FE1">
        <w:rPr>
          <w:rFonts w:asciiTheme="minorHAnsi" w:hAnsiTheme="minorHAnsi" w:cstheme="minorHAnsi"/>
          <w:sz w:val="24"/>
          <w:szCs w:val="24"/>
        </w:rPr>
        <w:lastRenderedPageBreak/>
        <w:t xml:space="preserve">Είναι </w:t>
      </w:r>
      <w:r w:rsidR="002727C2" w:rsidRPr="006E4FE1">
        <w:rPr>
          <w:rFonts w:asciiTheme="minorHAnsi" w:hAnsiTheme="minorHAnsi" w:cstheme="minorHAnsi"/>
          <w:sz w:val="24"/>
          <w:szCs w:val="24"/>
        </w:rPr>
        <w:t>υπεύθυνη, μαζί με τους εκπαιδευτικούς, για την καθαριότητα και αισθητική των χώρων του Νηπιαγωγείου, καθώς και για την προστασία της υγείας και ασφάλειας των μαθητών/μαθητριών.</w:t>
      </w:r>
    </w:p>
    <w:p w:rsidR="002727C2" w:rsidRPr="006E4FE1" w:rsidRDefault="002727C2" w:rsidP="002727C2">
      <w:pPr>
        <w:pStyle w:val="a5"/>
        <w:numPr>
          <w:ilvl w:val="1"/>
          <w:numId w:val="15"/>
        </w:numPr>
        <w:tabs>
          <w:tab w:val="left" w:pos="661"/>
        </w:tabs>
        <w:ind w:right="112"/>
        <w:rPr>
          <w:rFonts w:asciiTheme="minorHAnsi" w:hAnsiTheme="minorHAnsi" w:cstheme="minorHAnsi"/>
          <w:sz w:val="24"/>
          <w:szCs w:val="24"/>
        </w:rPr>
      </w:pPr>
      <w:r w:rsidRPr="006E4FE1">
        <w:rPr>
          <w:rFonts w:asciiTheme="minorHAnsi" w:hAnsiTheme="minorHAnsi" w:cstheme="minorHAnsi"/>
          <w:sz w:val="24"/>
          <w:szCs w:val="24"/>
        </w:rPr>
        <w:t>Έχει την ευθύνη για τη διαμόρφωση θετικού κλίματος στο σχολείο, για την ανάπτυξη αρμονικών σχέσεων ανάμεσα στα μέλη της σχολικής κοινότητας.</w:t>
      </w:r>
    </w:p>
    <w:p w:rsidR="005A7761" w:rsidRPr="006E4FE1" w:rsidRDefault="005A7761" w:rsidP="002727C2">
      <w:pPr>
        <w:pStyle w:val="a5"/>
        <w:numPr>
          <w:ilvl w:val="1"/>
          <w:numId w:val="15"/>
        </w:numPr>
        <w:tabs>
          <w:tab w:val="left" w:pos="661"/>
        </w:tabs>
        <w:ind w:right="112"/>
        <w:rPr>
          <w:rFonts w:asciiTheme="minorHAnsi" w:hAnsiTheme="minorHAnsi" w:cstheme="minorHAnsi"/>
          <w:sz w:val="24"/>
          <w:szCs w:val="24"/>
        </w:rPr>
      </w:pPr>
      <w:r w:rsidRPr="006E4FE1">
        <w:rPr>
          <w:rFonts w:asciiTheme="minorHAnsi" w:hAnsiTheme="minorHAnsi" w:cstheme="minorHAnsi"/>
          <w:sz w:val="24"/>
          <w:szCs w:val="24"/>
        </w:rPr>
        <w:t>Έχει την ευθύνη σύνταξης των Μνημονίων Ενεργειών για τη διαχείριση του Σεισμικού Κινδύνου &amp; των Εκτάκτων Αναγκών όπως είναι η διαχείριση Πυρκαγιών, Ακραίων καιρικών φαινομένων, Τεχνολογικών καταστροφών και ΧΒΡΠ (Χημικών, Βιολογικών, Ραδιολογικών, Πυρηνικών) περιστατικών καθώς  και του συντονισμού των ενεργειών για την εφαρμογή τους.</w:t>
      </w:r>
    </w:p>
    <w:p w:rsidR="002727C2" w:rsidRPr="006E4FE1" w:rsidRDefault="002727C2" w:rsidP="00FF05E9">
      <w:pPr>
        <w:pStyle w:val="2"/>
        <w:spacing w:before="34"/>
        <w:ind w:left="0"/>
        <w:rPr>
          <w:rFonts w:asciiTheme="minorHAnsi" w:hAnsiTheme="minorHAnsi" w:cstheme="minorHAnsi"/>
        </w:rPr>
      </w:pPr>
      <w:r w:rsidRPr="006E4FE1">
        <w:rPr>
          <w:rFonts w:asciiTheme="minorHAnsi" w:hAnsiTheme="minorHAnsi" w:cstheme="minorHAnsi"/>
        </w:rPr>
        <w:t>Οι</w:t>
      </w:r>
      <w:r w:rsidR="00F455BC" w:rsidRPr="006E4FE1">
        <w:rPr>
          <w:rFonts w:asciiTheme="minorHAnsi" w:hAnsiTheme="minorHAnsi" w:cstheme="minorHAnsi"/>
        </w:rPr>
        <w:t xml:space="preserve"> </w:t>
      </w:r>
      <w:r w:rsidRPr="006E4FE1">
        <w:rPr>
          <w:rFonts w:asciiTheme="minorHAnsi" w:hAnsiTheme="minorHAnsi" w:cstheme="minorHAnsi"/>
        </w:rPr>
        <w:t>εκπαιδευτικοί</w:t>
      </w:r>
    </w:p>
    <w:p w:rsidR="002727C2" w:rsidRPr="006E4FE1" w:rsidRDefault="002727C2" w:rsidP="002727C2">
      <w:pPr>
        <w:pStyle w:val="a5"/>
        <w:numPr>
          <w:ilvl w:val="1"/>
          <w:numId w:val="15"/>
        </w:numPr>
        <w:tabs>
          <w:tab w:val="left" w:pos="661"/>
        </w:tabs>
        <w:spacing w:before="1"/>
        <w:ind w:right="109"/>
        <w:rPr>
          <w:rFonts w:asciiTheme="minorHAnsi" w:hAnsiTheme="minorHAnsi" w:cstheme="minorHAnsi"/>
          <w:sz w:val="24"/>
          <w:szCs w:val="24"/>
        </w:rPr>
      </w:pPr>
      <w:r w:rsidRPr="006E4FE1">
        <w:rPr>
          <w:rFonts w:asciiTheme="minorHAnsi" w:hAnsiTheme="minorHAnsi" w:cstheme="minorHAnsi"/>
          <w:sz w:val="24"/>
          <w:szCs w:val="24"/>
        </w:rPr>
        <w:t>Καθοδηγούν τους μαθητές σύμφωνα με τους σκοπούς και τους στόχους</w:t>
      </w:r>
      <w:r w:rsidR="0099665A" w:rsidRPr="006E4FE1">
        <w:rPr>
          <w:rFonts w:asciiTheme="minorHAnsi" w:hAnsiTheme="minorHAnsi" w:cstheme="minorHAnsi"/>
          <w:sz w:val="24"/>
          <w:szCs w:val="24"/>
        </w:rPr>
        <w:t xml:space="preserve"> </w:t>
      </w:r>
      <w:r w:rsidRPr="006E4FE1">
        <w:rPr>
          <w:rFonts w:asciiTheme="minorHAnsi" w:hAnsiTheme="minorHAnsi" w:cstheme="minorHAnsi"/>
          <w:sz w:val="24"/>
          <w:szCs w:val="24"/>
        </w:rPr>
        <w:t>της προσχολικής εκπαίδευσης, μέσα στο πλαίσιο της εκπαιδευτικής πολιτικής και με την υποστήριξη των Στελεχών της Εκπαίδευσης.</w:t>
      </w:r>
    </w:p>
    <w:p w:rsidR="002727C2" w:rsidRPr="006E4FE1" w:rsidRDefault="002727C2" w:rsidP="002727C2">
      <w:pPr>
        <w:pStyle w:val="a5"/>
        <w:numPr>
          <w:ilvl w:val="1"/>
          <w:numId w:val="15"/>
        </w:numPr>
        <w:tabs>
          <w:tab w:val="left" w:pos="661"/>
        </w:tabs>
        <w:ind w:right="107"/>
        <w:rPr>
          <w:rFonts w:asciiTheme="minorHAnsi" w:hAnsiTheme="minorHAnsi" w:cstheme="minorHAnsi"/>
          <w:sz w:val="24"/>
          <w:szCs w:val="24"/>
        </w:rPr>
      </w:pPr>
      <w:r w:rsidRPr="006E4FE1">
        <w:rPr>
          <w:rFonts w:asciiTheme="minorHAnsi" w:hAnsiTheme="minorHAnsi" w:cstheme="minorHAnsi"/>
          <w:sz w:val="24"/>
          <w:szCs w:val="24"/>
        </w:rPr>
        <w:t>Προετοιμάζουν καθημερινά και οργανώνουν την εκπαιδευτική διαδικασία, εφαρμόζοντας</w:t>
      </w:r>
      <w:r w:rsidR="001B0A7C" w:rsidRPr="006E4FE1">
        <w:rPr>
          <w:rFonts w:asciiTheme="minorHAnsi" w:hAnsiTheme="minorHAnsi" w:cstheme="minorHAnsi"/>
          <w:sz w:val="24"/>
          <w:szCs w:val="24"/>
        </w:rPr>
        <w:t xml:space="preserve"> </w:t>
      </w:r>
      <w:r w:rsidRPr="006E4FE1">
        <w:rPr>
          <w:rFonts w:asciiTheme="minorHAnsi" w:hAnsiTheme="minorHAnsi" w:cstheme="minorHAnsi"/>
          <w:sz w:val="24"/>
          <w:szCs w:val="24"/>
        </w:rPr>
        <w:t>σύγχρονες και κατάλληλες μεθόδους διδασκαλίας, με βάση τις ανάγκες και ιδιαιτερότητες των μαθητών/μαθητριών.</w:t>
      </w:r>
    </w:p>
    <w:p w:rsidR="002727C2" w:rsidRPr="006E4FE1" w:rsidRDefault="002727C2" w:rsidP="002727C2">
      <w:pPr>
        <w:pStyle w:val="a5"/>
        <w:numPr>
          <w:ilvl w:val="1"/>
          <w:numId w:val="15"/>
        </w:numPr>
        <w:tabs>
          <w:tab w:val="left" w:pos="661"/>
        </w:tabs>
        <w:ind w:right="111"/>
        <w:rPr>
          <w:rFonts w:asciiTheme="minorHAnsi" w:hAnsiTheme="minorHAnsi" w:cstheme="minorHAnsi"/>
          <w:sz w:val="24"/>
          <w:szCs w:val="24"/>
        </w:rPr>
      </w:pPr>
      <w:r w:rsidRPr="006E4FE1">
        <w:rPr>
          <w:rFonts w:asciiTheme="minorHAnsi" w:hAnsiTheme="minorHAnsi" w:cstheme="minorHAnsi"/>
          <w:sz w:val="24"/>
          <w:szCs w:val="24"/>
        </w:rPr>
        <w:t xml:space="preserve">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  και </w:t>
      </w:r>
      <w:proofErr w:type="spellStart"/>
      <w:r w:rsidRPr="006E4FE1">
        <w:rPr>
          <w:rFonts w:asciiTheme="minorHAnsi" w:hAnsiTheme="minorHAnsi" w:cstheme="minorHAnsi"/>
          <w:sz w:val="24"/>
          <w:szCs w:val="24"/>
        </w:rPr>
        <w:t>συνδιαμορφώνουν</w:t>
      </w:r>
      <w:proofErr w:type="spellEnd"/>
      <w:r w:rsidRPr="006E4FE1">
        <w:rPr>
          <w:rFonts w:asciiTheme="minorHAnsi" w:hAnsiTheme="minorHAnsi" w:cstheme="minorHAnsi"/>
          <w:sz w:val="24"/>
          <w:szCs w:val="24"/>
        </w:rPr>
        <w:t xml:space="preserve"> μαζί με τους μαθητές και τις μαθήτριες, το συμβόλαιο της τάξης.</w:t>
      </w:r>
    </w:p>
    <w:p w:rsidR="002727C2" w:rsidRPr="006E4FE1" w:rsidRDefault="002727C2" w:rsidP="002727C2">
      <w:pPr>
        <w:pStyle w:val="a5"/>
        <w:numPr>
          <w:ilvl w:val="1"/>
          <w:numId w:val="15"/>
        </w:numPr>
        <w:tabs>
          <w:tab w:val="left" w:pos="661"/>
        </w:tabs>
        <w:ind w:right="109"/>
        <w:rPr>
          <w:rFonts w:asciiTheme="minorHAnsi" w:hAnsiTheme="minorHAnsi" w:cstheme="minorHAnsi"/>
          <w:sz w:val="24"/>
          <w:szCs w:val="24"/>
        </w:rPr>
      </w:pPr>
      <w:r w:rsidRPr="006E4FE1">
        <w:rPr>
          <w:rFonts w:asciiTheme="minorHAnsi" w:hAnsiTheme="minorHAnsi" w:cstheme="minorHAnsi"/>
          <w:sz w:val="24"/>
          <w:szCs w:val="24"/>
        </w:rPr>
        <w:t>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συμπεριφορά και την εξέλιξη των παιδιών τους.</w:t>
      </w:r>
    </w:p>
    <w:p w:rsidR="002727C2" w:rsidRPr="006E4FE1" w:rsidRDefault="002727C2" w:rsidP="002727C2">
      <w:pPr>
        <w:pStyle w:val="a5"/>
        <w:numPr>
          <w:ilvl w:val="1"/>
          <w:numId w:val="15"/>
        </w:numPr>
        <w:tabs>
          <w:tab w:val="left" w:pos="661"/>
        </w:tabs>
        <w:ind w:right="110"/>
        <w:rPr>
          <w:rFonts w:asciiTheme="minorHAnsi" w:hAnsiTheme="minorHAnsi" w:cstheme="minorHAnsi"/>
          <w:sz w:val="24"/>
          <w:szCs w:val="24"/>
        </w:rPr>
      </w:pPr>
      <w:r w:rsidRPr="006E4FE1">
        <w:rPr>
          <w:rFonts w:asciiTheme="minorHAnsi" w:hAnsiTheme="minorHAnsi" w:cstheme="minorHAnsi"/>
          <w:sz w:val="24"/>
          <w:szCs w:val="24"/>
        </w:rPr>
        <w:t>Φροντίζουν για την πρόοδο όλων των μαθητών/μαθητριών τους και τους προσφέρουν παιδεία διανοητική, ηθική και κοινωνική.</w:t>
      </w:r>
    </w:p>
    <w:p w:rsidR="002727C2" w:rsidRPr="006E4FE1" w:rsidRDefault="002727C2" w:rsidP="002727C2">
      <w:pPr>
        <w:pStyle w:val="a5"/>
        <w:numPr>
          <w:ilvl w:val="1"/>
          <w:numId w:val="15"/>
        </w:numPr>
        <w:tabs>
          <w:tab w:val="left" w:pos="661"/>
        </w:tabs>
        <w:ind w:right="117"/>
        <w:rPr>
          <w:rFonts w:asciiTheme="minorHAnsi" w:hAnsiTheme="minorHAnsi" w:cstheme="minorHAnsi"/>
          <w:sz w:val="24"/>
          <w:szCs w:val="24"/>
        </w:rPr>
      </w:pPr>
      <w:r w:rsidRPr="006E4FE1">
        <w:rPr>
          <w:rFonts w:asciiTheme="minorHAnsi" w:hAnsiTheme="minorHAnsi" w:cstheme="minorHAnsi"/>
          <w:sz w:val="24"/>
          <w:szCs w:val="24"/>
        </w:rPr>
        <w:t>Συμβάλλουν στην εμπέδωση ενός ήρεμου, θετικού, συνεργατικού, συμπεριληπτικού, εποικοδομητικού σχολικού κλίματος.</w:t>
      </w:r>
    </w:p>
    <w:p w:rsidR="002727C2" w:rsidRPr="006E4FE1" w:rsidRDefault="002727C2" w:rsidP="002727C2">
      <w:pPr>
        <w:pStyle w:val="a5"/>
        <w:numPr>
          <w:ilvl w:val="1"/>
          <w:numId w:val="15"/>
        </w:numPr>
        <w:tabs>
          <w:tab w:val="left" w:pos="661"/>
        </w:tabs>
        <w:spacing w:before="1"/>
        <w:ind w:right="110"/>
        <w:rPr>
          <w:rFonts w:asciiTheme="minorHAnsi" w:hAnsiTheme="minorHAnsi" w:cstheme="minorHAnsi"/>
          <w:sz w:val="24"/>
          <w:szCs w:val="24"/>
        </w:rPr>
      </w:pPr>
      <w:r w:rsidRPr="006E4FE1">
        <w:rPr>
          <w:rFonts w:asciiTheme="minorHAnsi" w:hAnsiTheme="minorHAnsi" w:cstheme="minorHAnsi"/>
          <w:sz w:val="24"/>
          <w:szCs w:val="24"/>
        </w:rPr>
        <w:t>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w:t>
      </w:r>
    </w:p>
    <w:p w:rsidR="002727C2" w:rsidRPr="006E4FE1" w:rsidRDefault="002727C2" w:rsidP="002727C2">
      <w:pPr>
        <w:pStyle w:val="a5"/>
        <w:numPr>
          <w:ilvl w:val="1"/>
          <w:numId w:val="15"/>
        </w:numPr>
        <w:tabs>
          <w:tab w:val="left" w:pos="661"/>
        </w:tabs>
        <w:ind w:right="110"/>
        <w:rPr>
          <w:rFonts w:asciiTheme="minorHAnsi" w:hAnsiTheme="minorHAnsi" w:cstheme="minorHAnsi"/>
          <w:sz w:val="24"/>
          <w:szCs w:val="24"/>
        </w:rPr>
      </w:pPr>
      <w:r w:rsidRPr="006E4FE1">
        <w:rPr>
          <w:rFonts w:asciiTheme="minorHAnsi" w:hAnsiTheme="minorHAnsi" w:cstheme="minorHAnsi"/>
          <w:sz w:val="24"/>
          <w:szCs w:val="24"/>
        </w:rPr>
        <w:t>Ενθαρρύνουν τους μαθητές/μαθήτριες να συμμετέχουν ενεργά στη διαμόρφωση και λήψη</w:t>
      </w:r>
      <w:r w:rsidR="003D7DD2" w:rsidRPr="006E4FE1">
        <w:rPr>
          <w:rFonts w:asciiTheme="minorHAnsi" w:hAnsiTheme="minorHAnsi" w:cstheme="minorHAnsi"/>
          <w:sz w:val="24"/>
          <w:szCs w:val="24"/>
        </w:rPr>
        <w:t xml:space="preserve"> </w:t>
      </w:r>
      <w:r w:rsidRPr="006E4FE1">
        <w:rPr>
          <w:rFonts w:asciiTheme="minorHAnsi" w:hAnsiTheme="minorHAnsi" w:cstheme="minorHAnsi"/>
          <w:sz w:val="24"/>
          <w:szCs w:val="24"/>
        </w:rPr>
        <w:t>αποφάσεων για θέματα που αφορούν τους ίδιους και το σχολείο και καλλιεργούν τις αρχές και το πνεύμα αλληλεγγύης και συλλογικότητας.</w:t>
      </w:r>
    </w:p>
    <w:p w:rsidR="005A1DD6" w:rsidRPr="006E4FE1" w:rsidRDefault="00442736" w:rsidP="002727C2">
      <w:pPr>
        <w:pStyle w:val="a5"/>
        <w:numPr>
          <w:ilvl w:val="1"/>
          <w:numId w:val="15"/>
        </w:numPr>
        <w:tabs>
          <w:tab w:val="left" w:pos="661"/>
        </w:tabs>
        <w:ind w:right="109"/>
        <w:rPr>
          <w:rFonts w:asciiTheme="minorHAnsi" w:hAnsiTheme="minorHAnsi" w:cstheme="minorHAnsi"/>
          <w:sz w:val="24"/>
          <w:szCs w:val="24"/>
        </w:rPr>
      </w:pPr>
      <w:r w:rsidRPr="006E4FE1">
        <w:rPr>
          <w:rFonts w:asciiTheme="minorHAnsi" w:hAnsiTheme="minorHAnsi" w:cstheme="minorHAnsi"/>
          <w:sz w:val="24"/>
          <w:szCs w:val="24"/>
        </w:rPr>
        <w:t>Στη σχολική μας μονάδα δεν λειτουργεί Τμήμα Ένταξης. Όταν κριθεί απαραίτητο, ο Σύλλογος Διδασκόντων συνεργάζεται με το</w:t>
      </w:r>
      <w:r w:rsidR="00D81D39" w:rsidRPr="006E4FE1">
        <w:rPr>
          <w:rFonts w:asciiTheme="minorHAnsi" w:hAnsiTheme="minorHAnsi" w:cstheme="minorHAnsi"/>
          <w:sz w:val="24"/>
          <w:szCs w:val="24"/>
        </w:rPr>
        <w:t xml:space="preserve"> 2ο</w:t>
      </w:r>
      <w:r w:rsidRPr="006E4FE1">
        <w:rPr>
          <w:rFonts w:asciiTheme="minorHAnsi" w:hAnsiTheme="minorHAnsi" w:cstheme="minorHAnsi"/>
          <w:sz w:val="24"/>
          <w:szCs w:val="24"/>
        </w:rPr>
        <w:t xml:space="preserve"> ΚΕ</w:t>
      </w:r>
      <w:r w:rsidR="00A332E5" w:rsidRPr="006E4FE1">
        <w:rPr>
          <w:rFonts w:asciiTheme="minorHAnsi" w:hAnsiTheme="minorHAnsi" w:cstheme="minorHAnsi"/>
          <w:sz w:val="24"/>
          <w:szCs w:val="24"/>
        </w:rPr>
        <w:t>.Δ.Α.</w:t>
      </w:r>
      <w:r w:rsidRPr="006E4FE1">
        <w:rPr>
          <w:rFonts w:asciiTheme="minorHAnsi" w:hAnsiTheme="minorHAnsi" w:cstheme="minorHAnsi"/>
          <w:sz w:val="24"/>
          <w:szCs w:val="24"/>
        </w:rPr>
        <w:t>Σ</w:t>
      </w:r>
      <w:r w:rsidR="00A332E5" w:rsidRPr="006E4FE1">
        <w:rPr>
          <w:rFonts w:asciiTheme="minorHAnsi" w:hAnsiTheme="minorHAnsi" w:cstheme="minorHAnsi"/>
          <w:sz w:val="24"/>
          <w:szCs w:val="24"/>
        </w:rPr>
        <w:t>.</w:t>
      </w:r>
      <w:r w:rsidR="00426C32" w:rsidRPr="006E4FE1">
        <w:rPr>
          <w:rFonts w:asciiTheme="minorHAnsi" w:hAnsiTheme="minorHAnsi" w:cstheme="minorHAnsi"/>
          <w:sz w:val="24"/>
          <w:szCs w:val="24"/>
        </w:rPr>
        <w:t>Υ</w:t>
      </w:r>
      <w:r w:rsidR="00C429B5" w:rsidRPr="006E4FE1">
        <w:rPr>
          <w:rFonts w:asciiTheme="minorHAnsi" w:hAnsiTheme="minorHAnsi" w:cstheme="minorHAnsi"/>
          <w:sz w:val="24"/>
          <w:szCs w:val="24"/>
        </w:rPr>
        <w:t>,</w:t>
      </w:r>
      <w:r w:rsidR="002727C2" w:rsidRPr="006E4FE1">
        <w:rPr>
          <w:rFonts w:asciiTheme="minorHAnsi" w:hAnsiTheme="minorHAnsi" w:cstheme="minorHAnsi"/>
          <w:sz w:val="24"/>
          <w:szCs w:val="24"/>
        </w:rPr>
        <w:t xml:space="preserve">προκειμένου να υποστηριχθούν οι μαθητές με ειδικές εκπαιδευτικές ανάγκες καθώς και οι οικογένειές </w:t>
      </w:r>
      <w:r w:rsidR="005A1DD6" w:rsidRPr="006E4FE1">
        <w:rPr>
          <w:rFonts w:asciiTheme="minorHAnsi" w:hAnsiTheme="minorHAnsi" w:cstheme="minorHAnsi"/>
          <w:sz w:val="24"/>
          <w:szCs w:val="24"/>
        </w:rPr>
        <w:t>τους.</w:t>
      </w:r>
    </w:p>
    <w:p w:rsidR="002727C2" w:rsidRPr="006E4FE1" w:rsidRDefault="002727C2" w:rsidP="002727C2">
      <w:pPr>
        <w:pStyle w:val="a5"/>
        <w:numPr>
          <w:ilvl w:val="1"/>
          <w:numId w:val="15"/>
        </w:numPr>
        <w:tabs>
          <w:tab w:val="left" w:pos="661"/>
        </w:tabs>
        <w:ind w:right="109"/>
        <w:rPr>
          <w:rFonts w:asciiTheme="minorHAnsi" w:hAnsiTheme="minorHAnsi" w:cstheme="minorHAnsi"/>
          <w:sz w:val="24"/>
          <w:szCs w:val="24"/>
        </w:rPr>
      </w:pPr>
      <w:r w:rsidRPr="006E4FE1">
        <w:rPr>
          <w:rFonts w:asciiTheme="minorHAnsi" w:hAnsiTheme="minorHAnsi" w:cstheme="minorHAnsi"/>
          <w:sz w:val="24"/>
          <w:szCs w:val="24"/>
        </w:rPr>
        <w:t>Συνεργά</w:t>
      </w:r>
      <w:r w:rsidR="00B62FDC" w:rsidRPr="006E4FE1">
        <w:rPr>
          <w:rFonts w:asciiTheme="minorHAnsi" w:hAnsiTheme="minorHAnsi" w:cstheme="minorHAnsi"/>
          <w:sz w:val="24"/>
          <w:szCs w:val="24"/>
        </w:rPr>
        <w:t xml:space="preserve">ζονται με την </w:t>
      </w:r>
      <w:r w:rsidRPr="006E4FE1">
        <w:rPr>
          <w:rFonts w:asciiTheme="minorHAnsi" w:hAnsiTheme="minorHAnsi" w:cstheme="minorHAnsi"/>
          <w:sz w:val="24"/>
          <w:szCs w:val="24"/>
        </w:rPr>
        <w:t>Προϊσταμένη, τους γονείς και τα αρμόδια Στελέχη Εκπαίδευσης για την καλύτερη δυνατή παιδαγωγική αντιμετώπιση προβλημάτων συμπεριφοράς, σεβόμενοι την προσωπικότητα και τα δικαιώματα των μαθητών/μαθητριών.</w:t>
      </w:r>
    </w:p>
    <w:p w:rsidR="002727C2" w:rsidRPr="006E4FE1" w:rsidRDefault="002727C2" w:rsidP="002727C2">
      <w:pPr>
        <w:pStyle w:val="a5"/>
        <w:numPr>
          <w:ilvl w:val="1"/>
          <w:numId w:val="15"/>
        </w:numPr>
        <w:tabs>
          <w:tab w:val="left" w:pos="661"/>
        </w:tabs>
        <w:ind w:right="112"/>
        <w:rPr>
          <w:rFonts w:asciiTheme="minorHAnsi" w:hAnsiTheme="minorHAnsi" w:cstheme="minorHAnsi"/>
          <w:sz w:val="24"/>
          <w:szCs w:val="24"/>
        </w:rPr>
      </w:pPr>
      <w:r w:rsidRPr="006E4FE1">
        <w:rPr>
          <w:rFonts w:asciiTheme="minorHAnsi" w:hAnsiTheme="minorHAnsi" w:cstheme="minorHAnsi"/>
          <w:sz w:val="24"/>
          <w:szCs w:val="24"/>
        </w:rPr>
        <w:t xml:space="preserve">Ανανεώνουν και εμπλουτίζουν τις γνώσεις τους, σχετικά με τις επιστήμες της αγωγής τόσο μέσω των διάφορων μορφών επιμόρφωσης, που παρέχονται θεσμικά από το σύστημα της οργανωμένης εκπαίδευσης, όσο και μέσω της </w:t>
      </w:r>
      <w:proofErr w:type="spellStart"/>
      <w:r w:rsidRPr="006E4FE1">
        <w:rPr>
          <w:rFonts w:asciiTheme="minorHAnsi" w:hAnsiTheme="minorHAnsi" w:cstheme="minorHAnsi"/>
          <w:sz w:val="24"/>
          <w:szCs w:val="24"/>
        </w:rPr>
        <w:t>ενδοσχολικής</w:t>
      </w:r>
      <w:proofErr w:type="spellEnd"/>
      <w:r w:rsidRPr="006E4FE1">
        <w:rPr>
          <w:rFonts w:asciiTheme="minorHAnsi" w:hAnsiTheme="minorHAnsi" w:cstheme="minorHAnsi"/>
          <w:sz w:val="24"/>
          <w:szCs w:val="24"/>
        </w:rPr>
        <w:t xml:space="preserve"> επιμόρφωσης ή και της </w:t>
      </w:r>
      <w:proofErr w:type="spellStart"/>
      <w:r w:rsidRPr="006E4FE1">
        <w:rPr>
          <w:rFonts w:asciiTheme="minorHAnsi" w:hAnsiTheme="minorHAnsi" w:cstheme="minorHAnsi"/>
          <w:sz w:val="24"/>
          <w:szCs w:val="24"/>
        </w:rPr>
        <w:t>αυτοεπιμόρφωσης</w:t>
      </w:r>
      <w:proofErr w:type="spellEnd"/>
      <w:r w:rsidR="007D0B48" w:rsidRPr="006E4FE1">
        <w:rPr>
          <w:rFonts w:asciiTheme="minorHAnsi" w:hAnsiTheme="minorHAnsi" w:cstheme="minorHAnsi"/>
          <w:sz w:val="24"/>
          <w:szCs w:val="24"/>
        </w:rPr>
        <w:t>.</w:t>
      </w:r>
    </w:p>
    <w:p w:rsidR="002727C2" w:rsidRPr="006E4FE1" w:rsidRDefault="002727C2" w:rsidP="002727C2">
      <w:pPr>
        <w:pStyle w:val="a3"/>
        <w:spacing w:before="11"/>
        <w:rPr>
          <w:rFonts w:asciiTheme="minorHAnsi" w:hAnsiTheme="minorHAnsi" w:cstheme="minorHAnsi"/>
        </w:rPr>
      </w:pPr>
    </w:p>
    <w:p w:rsidR="002727C2" w:rsidRPr="006E4FE1" w:rsidRDefault="002727C2" w:rsidP="002727C2">
      <w:pPr>
        <w:pStyle w:val="2"/>
        <w:rPr>
          <w:rFonts w:asciiTheme="minorHAnsi" w:hAnsiTheme="minorHAnsi" w:cstheme="minorHAnsi"/>
        </w:rPr>
      </w:pPr>
      <w:r w:rsidRPr="006E4FE1">
        <w:rPr>
          <w:rFonts w:asciiTheme="minorHAnsi" w:hAnsiTheme="minorHAnsi" w:cstheme="minorHAnsi"/>
        </w:rPr>
        <w:t>Οι μαθητές/μαθήτριες</w:t>
      </w:r>
    </w:p>
    <w:p w:rsidR="002727C2" w:rsidRPr="006E4FE1" w:rsidRDefault="002727C2" w:rsidP="002727C2">
      <w:pPr>
        <w:pStyle w:val="a5"/>
        <w:numPr>
          <w:ilvl w:val="1"/>
          <w:numId w:val="15"/>
        </w:numPr>
        <w:tabs>
          <w:tab w:val="left" w:pos="661"/>
        </w:tabs>
        <w:spacing w:before="2" w:line="305" w:lineRule="exact"/>
        <w:rPr>
          <w:rFonts w:asciiTheme="minorHAnsi" w:hAnsiTheme="minorHAnsi" w:cstheme="minorHAnsi"/>
          <w:sz w:val="24"/>
          <w:szCs w:val="24"/>
        </w:rPr>
      </w:pPr>
      <w:r w:rsidRPr="006E4FE1">
        <w:rPr>
          <w:rFonts w:asciiTheme="minorHAnsi" w:hAnsiTheme="minorHAnsi" w:cstheme="minorHAnsi"/>
          <w:sz w:val="24"/>
          <w:szCs w:val="24"/>
        </w:rPr>
        <w:t>Επιδεικνύουν σεβασμό, με τη  στάση τους, προς κάθε μέλος της σχολικής κοινότητας.</w:t>
      </w:r>
    </w:p>
    <w:p w:rsidR="002727C2" w:rsidRPr="006E4FE1" w:rsidRDefault="002727C2" w:rsidP="002727C2">
      <w:pPr>
        <w:pStyle w:val="a5"/>
        <w:numPr>
          <w:ilvl w:val="1"/>
          <w:numId w:val="15"/>
        </w:numPr>
        <w:tabs>
          <w:tab w:val="left" w:pos="661"/>
        </w:tabs>
        <w:ind w:right="111"/>
        <w:rPr>
          <w:rFonts w:asciiTheme="minorHAnsi" w:hAnsiTheme="minorHAnsi" w:cstheme="minorHAnsi"/>
          <w:sz w:val="24"/>
          <w:szCs w:val="24"/>
        </w:rPr>
      </w:pPr>
      <w:r w:rsidRPr="006E4FE1">
        <w:rPr>
          <w:rFonts w:asciiTheme="minorHAnsi" w:hAnsiTheme="minorHAnsi" w:cstheme="minorHAnsi"/>
          <w:sz w:val="24"/>
          <w:szCs w:val="24"/>
        </w:rPr>
        <w:t xml:space="preserve">Κατά τη διάρκεια των μαθημάτων τηρούν τους κανόνες της τάξης, συμμετέχουν ενεργά </w:t>
      </w:r>
      <w:proofErr w:type="spellStart"/>
      <w:r w:rsidRPr="006E4FE1">
        <w:rPr>
          <w:rFonts w:asciiTheme="minorHAnsi" w:hAnsiTheme="minorHAnsi" w:cstheme="minorHAnsi"/>
          <w:sz w:val="24"/>
          <w:szCs w:val="24"/>
        </w:rPr>
        <w:t>συνδιαμορφώνοντας</w:t>
      </w:r>
      <w:proofErr w:type="spellEnd"/>
      <w:r w:rsidRPr="006E4FE1">
        <w:rPr>
          <w:rFonts w:asciiTheme="minorHAnsi" w:hAnsiTheme="minorHAnsi" w:cstheme="minorHAnsi"/>
          <w:sz w:val="24"/>
          <w:szCs w:val="24"/>
        </w:rPr>
        <w:t xml:space="preserve"> την καθημερινή εκπαιδευτική διαδικασία.</w:t>
      </w:r>
    </w:p>
    <w:p w:rsidR="002727C2" w:rsidRPr="006E4FE1" w:rsidRDefault="00B62FDC" w:rsidP="002727C2">
      <w:pPr>
        <w:pStyle w:val="a5"/>
        <w:numPr>
          <w:ilvl w:val="1"/>
          <w:numId w:val="15"/>
        </w:numPr>
        <w:tabs>
          <w:tab w:val="left" w:pos="661"/>
        </w:tabs>
        <w:ind w:right="110"/>
        <w:rPr>
          <w:rFonts w:asciiTheme="minorHAnsi" w:hAnsiTheme="minorHAnsi" w:cstheme="minorHAnsi"/>
          <w:sz w:val="24"/>
          <w:szCs w:val="24"/>
        </w:rPr>
      </w:pPr>
      <w:r w:rsidRPr="006E4FE1">
        <w:rPr>
          <w:rFonts w:asciiTheme="minorHAnsi" w:hAnsiTheme="minorHAnsi" w:cstheme="minorHAnsi"/>
          <w:sz w:val="24"/>
          <w:szCs w:val="24"/>
        </w:rPr>
        <w:t xml:space="preserve">Απευθύνονται </w:t>
      </w:r>
      <w:r w:rsidR="002727C2" w:rsidRPr="006E4FE1">
        <w:rPr>
          <w:rFonts w:asciiTheme="minorHAnsi" w:hAnsiTheme="minorHAnsi" w:cstheme="minorHAnsi"/>
          <w:sz w:val="24"/>
          <w:szCs w:val="24"/>
        </w:rPr>
        <w:t>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w:t>
      </w:r>
    </w:p>
    <w:p w:rsidR="002727C2" w:rsidRPr="006E4FE1" w:rsidRDefault="002727C2" w:rsidP="002727C2">
      <w:pPr>
        <w:pStyle w:val="a5"/>
        <w:numPr>
          <w:ilvl w:val="1"/>
          <w:numId w:val="15"/>
        </w:numPr>
        <w:tabs>
          <w:tab w:val="left" w:pos="661"/>
        </w:tabs>
        <w:ind w:right="114"/>
        <w:rPr>
          <w:rFonts w:asciiTheme="minorHAnsi" w:hAnsiTheme="minorHAnsi" w:cstheme="minorHAnsi"/>
          <w:sz w:val="24"/>
          <w:szCs w:val="24"/>
        </w:rPr>
      </w:pPr>
      <w:r w:rsidRPr="006E4FE1">
        <w:rPr>
          <w:rFonts w:asciiTheme="minorHAnsi" w:hAnsiTheme="minorHAnsi" w:cstheme="minorHAnsi"/>
          <w:sz w:val="24"/>
          <w:szCs w:val="24"/>
        </w:rPr>
        <w:lastRenderedPageBreak/>
        <w:t>Προσέχουν ώστε να διατηρούν καθαρούς όλους τους χώρους και δείχνουν ενδιαφέρον για την υλική περιουσία του σχολείου.</w:t>
      </w:r>
    </w:p>
    <w:p w:rsidR="002727C2" w:rsidRPr="006E4FE1" w:rsidRDefault="002727C2" w:rsidP="002727C2">
      <w:pPr>
        <w:pStyle w:val="a5"/>
        <w:numPr>
          <w:ilvl w:val="1"/>
          <w:numId w:val="15"/>
        </w:numPr>
        <w:tabs>
          <w:tab w:val="left" w:pos="661"/>
        </w:tabs>
        <w:ind w:right="116"/>
        <w:rPr>
          <w:rFonts w:asciiTheme="minorHAnsi" w:hAnsiTheme="minorHAnsi" w:cstheme="minorHAnsi"/>
          <w:sz w:val="24"/>
          <w:szCs w:val="24"/>
        </w:rPr>
      </w:pPr>
      <w:r w:rsidRPr="006E4FE1">
        <w:rPr>
          <w:rFonts w:asciiTheme="minorHAnsi" w:hAnsiTheme="minorHAnsi" w:cstheme="minorHAnsi"/>
          <w:sz w:val="24"/>
          <w:szCs w:val="24"/>
        </w:rPr>
        <w:t>Αποφεύγουν ρητά την άσκηση οποιασδήποτε μορφής βίας (σωματική, λεκτική ή ψυχολογική).</w:t>
      </w:r>
    </w:p>
    <w:p w:rsidR="002727C2" w:rsidRPr="006E4FE1" w:rsidRDefault="002727C2" w:rsidP="002727C2">
      <w:pPr>
        <w:pStyle w:val="a5"/>
        <w:numPr>
          <w:ilvl w:val="1"/>
          <w:numId w:val="15"/>
        </w:numPr>
        <w:tabs>
          <w:tab w:val="left" w:pos="661"/>
        </w:tabs>
        <w:ind w:right="109"/>
        <w:rPr>
          <w:rFonts w:asciiTheme="minorHAnsi" w:hAnsiTheme="minorHAnsi" w:cstheme="minorHAnsi"/>
          <w:sz w:val="24"/>
          <w:szCs w:val="24"/>
        </w:rPr>
      </w:pPr>
      <w:r w:rsidRPr="006E4FE1">
        <w:rPr>
          <w:rFonts w:asciiTheme="minorHAnsi" w:hAnsiTheme="minorHAnsi" w:cstheme="minorHAnsi"/>
          <w:sz w:val="24"/>
          <w:szCs w:val="24"/>
        </w:rPr>
        <w:t>Προσπαθούν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παρακάτω βήματα:</w:t>
      </w:r>
    </w:p>
    <w:p w:rsidR="002727C2" w:rsidRPr="006E4FE1" w:rsidRDefault="002727C2" w:rsidP="002727C2">
      <w:pPr>
        <w:pStyle w:val="a5"/>
        <w:numPr>
          <w:ilvl w:val="0"/>
          <w:numId w:val="16"/>
        </w:numPr>
        <w:tabs>
          <w:tab w:val="left" w:pos="1366"/>
        </w:tabs>
        <w:spacing w:before="34"/>
        <w:rPr>
          <w:rFonts w:asciiTheme="minorHAnsi" w:hAnsiTheme="minorHAnsi" w:cstheme="minorHAnsi"/>
          <w:sz w:val="24"/>
          <w:szCs w:val="24"/>
        </w:rPr>
      </w:pPr>
      <w:r w:rsidRPr="006E4FE1">
        <w:rPr>
          <w:rFonts w:asciiTheme="minorHAnsi" w:hAnsiTheme="minorHAnsi" w:cstheme="minorHAnsi"/>
          <w:sz w:val="24"/>
          <w:szCs w:val="24"/>
        </w:rPr>
        <w:t>Συζητούν άμεσα και ειρηνικά με όποιον έχουν διαφορά.</w:t>
      </w:r>
    </w:p>
    <w:p w:rsidR="002727C2" w:rsidRPr="006E4FE1" w:rsidRDefault="002727C2" w:rsidP="002727C2">
      <w:pPr>
        <w:pStyle w:val="a5"/>
        <w:numPr>
          <w:ilvl w:val="0"/>
          <w:numId w:val="16"/>
        </w:numPr>
        <w:tabs>
          <w:tab w:val="left" w:pos="1366"/>
        </w:tabs>
        <w:spacing w:before="2"/>
        <w:rPr>
          <w:rFonts w:asciiTheme="minorHAnsi" w:hAnsiTheme="minorHAnsi" w:cstheme="minorHAnsi"/>
          <w:sz w:val="24"/>
          <w:szCs w:val="24"/>
        </w:rPr>
      </w:pPr>
      <w:r w:rsidRPr="006E4FE1">
        <w:rPr>
          <w:rFonts w:asciiTheme="minorHAnsi" w:hAnsiTheme="minorHAnsi" w:cstheme="minorHAnsi"/>
          <w:sz w:val="24"/>
          <w:szCs w:val="24"/>
        </w:rPr>
        <w:t>Απευθύνονται στον υπεύθυνο εκπαιδευτικό τμήματος.</w:t>
      </w:r>
    </w:p>
    <w:p w:rsidR="002727C2" w:rsidRPr="006E4FE1" w:rsidRDefault="002727C2" w:rsidP="002727C2">
      <w:pPr>
        <w:pStyle w:val="a5"/>
        <w:numPr>
          <w:ilvl w:val="0"/>
          <w:numId w:val="16"/>
        </w:numPr>
        <w:tabs>
          <w:tab w:val="left" w:pos="1366"/>
        </w:tabs>
        <w:ind w:right="108"/>
        <w:rPr>
          <w:rFonts w:asciiTheme="minorHAnsi" w:hAnsiTheme="minorHAnsi" w:cstheme="minorHAnsi"/>
          <w:sz w:val="24"/>
          <w:szCs w:val="24"/>
        </w:rPr>
      </w:pPr>
      <w:r w:rsidRPr="006E4FE1">
        <w:rPr>
          <w:rFonts w:asciiTheme="minorHAnsi" w:hAnsiTheme="minorHAnsi" w:cstheme="minorHAnsi"/>
          <w:sz w:val="24"/>
          <w:szCs w:val="24"/>
        </w:rPr>
        <w:t xml:space="preserve">Απευθύνονται </w:t>
      </w:r>
      <w:r w:rsidR="00B62FDC" w:rsidRPr="006E4FE1">
        <w:rPr>
          <w:rFonts w:asciiTheme="minorHAnsi" w:hAnsiTheme="minorHAnsi" w:cstheme="minorHAnsi"/>
          <w:sz w:val="24"/>
          <w:szCs w:val="24"/>
        </w:rPr>
        <w:t xml:space="preserve">στις εκπαιδευτικούς </w:t>
      </w:r>
      <w:r w:rsidRPr="006E4FE1">
        <w:rPr>
          <w:rFonts w:asciiTheme="minorHAnsi" w:hAnsiTheme="minorHAnsi" w:cstheme="minorHAnsi"/>
          <w:sz w:val="24"/>
          <w:szCs w:val="24"/>
        </w:rPr>
        <w:t>του Νηπιαγωγείου.</w:t>
      </w:r>
    </w:p>
    <w:p w:rsidR="002727C2" w:rsidRPr="006E4FE1" w:rsidRDefault="002727C2" w:rsidP="002727C2">
      <w:pPr>
        <w:pStyle w:val="a5"/>
        <w:numPr>
          <w:ilvl w:val="1"/>
          <w:numId w:val="15"/>
        </w:numPr>
        <w:tabs>
          <w:tab w:val="left" w:pos="661"/>
        </w:tabs>
        <w:spacing w:line="304" w:lineRule="exact"/>
        <w:rPr>
          <w:rFonts w:asciiTheme="minorHAnsi" w:hAnsiTheme="minorHAnsi" w:cstheme="minorHAnsi"/>
          <w:sz w:val="24"/>
          <w:szCs w:val="24"/>
        </w:rPr>
      </w:pPr>
      <w:r w:rsidRPr="006E4FE1">
        <w:rPr>
          <w:rFonts w:asciiTheme="minorHAnsi" w:hAnsiTheme="minorHAnsi" w:cstheme="minorHAnsi"/>
          <w:sz w:val="24"/>
          <w:szCs w:val="24"/>
        </w:rPr>
        <w:t xml:space="preserve">Συμβάλλουν στην υιοθέτηση </w:t>
      </w:r>
      <w:proofErr w:type="spellStart"/>
      <w:r w:rsidRPr="006E4FE1">
        <w:rPr>
          <w:rFonts w:asciiTheme="minorHAnsi" w:hAnsiTheme="minorHAnsi" w:cstheme="minorHAnsi"/>
          <w:sz w:val="24"/>
          <w:szCs w:val="24"/>
        </w:rPr>
        <w:t>αειφορικών</w:t>
      </w:r>
      <w:proofErr w:type="spellEnd"/>
      <w:r w:rsidRPr="006E4FE1">
        <w:rPr>
          <w:rFonts w:asciiTheme="minorHAnsi" w:hAnsiTheme="minorHAnsi" w:cstheme="minorHAnsi"/>
          <w:sz w:val="24"/>
          <w:szCs w:val="24"/>
        </w:rPr>
        <w:t xml:space="preserve"> πρακτικών, όπως η ανακύκλωση υλικών.</w:t>
      </w:r>
    </w:p>
    <w:p w:rsidR="002727C2" w:rsidRPr="006E4FE1" w:rsidRDefault="002727C2" w:rsidP="002727C2">
      <w:pPr>
        <w:pStyle w:val="a5"/>
        <w:numPr>
          <w:ilvl w:val="1"/>
          <w:numId w:val="15"/>
        </w:numPr>
        <w:tabs>
          <w:tab w:val="left" w:pos="661"/>
        </w:tabs>
        <w:ind w:right="115"/>
        <w:rPr>
          <w:rFonts w:asciiTheme="minorHAnsi" w:hAnsiTheme="minorHAnsi" w:cstheme="minorHAnsi"/>
          <w:sz w:val="24"/>
          <w:szCs w:val="24"/>
        </w:rPr>
      </w:pPr>
      <w:r w:rsidRPr="006E4FE1">
        <w:rPr>
          <w:rFonts w:asciiTheme="minorHAnsi" w:hAnsiTheme="minorHAnsi" w:cstheme="minorHAnsi"/>
          <w:sz w:val="24"/>
          <w:szCs w:val="24"/>
        </w:rPr>
        <w:t>Στις σχολικές εκδηλώσεις και γιορτές αλλά και στις διδακτικές επισκέψεις εκτός Νηπιαγωγείου ακολουθούν τους συνοδούς εκπαιδευτικούς και συμπεριφέρονται με ευγένεια και ευπρέπεια.</w:t>
      </w:r>
    </w:p>
    <w:p w:rsidR="002727C2" w:rsidRPr="006E4FE1" w:rsidRDefault="002727C2" w:rsidP="002727C2">
      <w:pPr>
        <w:pStyle w:val="a3"/>
        <w:spacing w:before="1"/>
        <w:rPr>
          <w:rFonts w:asciiTheme="minorHAnsi" w:hAnsiTheme="minorHAnsi" w:cstheme="minorHAnsi"/>
        </w:rPr>
      </w:pPr>
    </w:p>
    <w:p w:rsidR="002727C2" w:rsidRPr="006E4FE1" w:rsidRDefault="002727C2" w:rsidP="002727C2">
      <w:pPr>
        <w:spacing w:before="1"/>
        <w:ind w:left="232"/>
        <w:jc w:val="both"/>
        <w:rPr>
          <w:rFonts w:asciiTheme="minorHAnsi" w:hAnsiTheme="minorHAnsi" w:cstheme="minorHAnsi"/>
          <w:b/>
          <w:i/>
          <w:sz w:val="24"/>
          <w:szCs w:val="24"/>
        </w:rPr>
      </w:pPr>
      <w:r w:rsidRPr="006E4FE1">
        <w:rPr>
          <w:rFonts w:asciiTheme="minorHAnsi" w:hAnsiTheme="minorHAnsi" w:cstheme="minorHAnsi"/>
          <w:b/>
          <w:i/>
          <w:sz w:val="24"/>
          <w:szCs w:val="24"/>
        </w:rPr>
        <w:t>Γονείς και κηδεμόνες</w:t>
      </w:r>
    </w:p>
    <w:p w:rsidR="002727C2" w:rsidRPr="006E4FE1" w:rsidRDefault="002727C2" w:rsidP="002727C2">
      <w:pPr>
        <w:pStyle w:val="a5"/>
        <w:numPr>
          <w:ilvl w:val="0"/>
          <w:numId w:val="4"/>
        </w:numPr>
        <w:tabs>
          <w:tab w:val="left" w:pos="382"/>
        </w:tabs>
        <w:ind w:right="112" w:firstLine="0"/>
        <w:rPr>
          <w:rFonts w:asciiTheme="minorHAnsi" w:hAnsiTheme="minorHAnsi" w:cstheme="minorHAnsi"/>
          <w:sz w:val="24"/>
          <w:szCs w:val="24"/>
        </w:rPr>
      </w:pPr>
      <w:r w:rsidRPr="006E4FE1">
        <w:rPr>
          <w:rFonts w:asciiTheme="minorHAnsi" w:hAnsiTheme="minorHAnsi" w:cstheme="minorHAnsi"/>
          <w:sz w:val="24"/>
          <w:szCs w:val="24"/>
        </w:rPr>
        <w:t>Φροντίζουν ώστε το παιδί να έρχεται έγκαιρα και ανελλιπώς στο σχολείο και να ενημερώνουν σε περίπτωση απουσίας του.</w:t>
      </w:r>
    </w:p>
    <w:p w:rsidR="002727C2" w:rsidRPr="006E4FE1" w:rsidRDefault="002727C2" w:rsidP="002727C2">
      <w:pPr>
        <w:pStyle w:val="a5"/>
        <w:numPr>
          <w:ilvl w:val="0"/>
          <w:numId w:val="4"/>
        </w:numPr>
        <w:tabs>
          <w:tab w:val="left" w:pos="377"/>
        </w:tabs>
        <w:ind w:right="112" w:firstLine="0"/>
        <w:rPr>
          <w:rFonts w:asciiTheme="minorHAnsi" w:hAnsiTheme="minorHAnsi" w:cstheme="minorHAnsi"/>
          <w:sz w:val="24"/>
          <w:szCs w:val="24"/>
        </w:rPr>
      </w:pPr>
      <w:r w:rsidRPr="006E4FE1">
        <w:rPr>
          <w:rFonts w:asciiTheme="minorHAnsi" w:hAnsiTheme="minorHAnsi" w:cstheme="minorHAnsi"/>
          <w:sz w:val="24"/>
          <w:szCs w:val="24"/>
        </w:rPr>
        <w:t>Διαβάζουν προσεκτικά όλες τις ανακοινώσεις, έντυπες ή ηλεκτρονικές, ώστε να ενημερώνονται για θέματα λειτουργίας του Σχολείου.</w:t>
      </w:r>
    </w:p>
    <w:p w:rsidR="005A7761" w:rsidRPr="006E4FE1" w:rsidRDefault="002727C2" w:rsidP="005A7761">
      <w:pPr>
        <w:pStyle w:val="a5"/>
        <w:numPr>
          <w:ilvl w:val="0"/>
          <w:numId w:val="4"/>
        </w:numPr>
        <w:tabs>
          <w:tab w:val="left" w:pos="402"/>
        </w:tabs>
        <w:ind w:right="113" w:firstLine="0"/>
        <w:rPr>
          <w:rFonts w:asciiTheme="minorHAnsi" w:hAnsiTheme="minorHAnsi" w:cstheme="minorHAnsi"/>
          <w:sz w:val="24"/>
          <w:szCs w:val="24"/>
        </w:rPr>
      </w:pPr>
      <w:r w:rsidRPr="006E4FE1">
        <w:rPr>
          <w:rFonts w:asciiTheme="minorHAnsi" w:hAnsiTheme="minorHAnsi" w:cstheme="minorHAnsi"/>
          <w:sz w:val="24"/>
          <w:szCs w:val="24"/>
        </w:rPr>
        <w:t>Συνεργάζονται αρμονικά σε προσωπικό επίπεδο</w:t>
      </w:r>
      <w:r w:rsidR="009F7ED9" w:rsidRPr="006E4FE1">
        <w:rPr>
          <w:rFonts w:asciiTheme="minorHAnsi" w:hAnsiTheme="minorHAnsi" w:cstheme="minorHAnsi"/>
          <w:sz w:val="24"/>
          <w:szCs w:val="24"/>
        </w:rPr>
        <w:t>,</w:t>
      </w:r>
      <w:r w:rsidRPr="006E4FE1">
        <w:rPr>
          <w:rFonts w:asciiTheme="minorHAnsi" w:hAnsiTheme="minorHAnsi" w:cstheme="minorHAnsi"/>
          <w:sz w:val="24"/>
          <w:szCs w:val="24"/>
        </w:rPr>
        <w:t xml:space="preserve"> αλλά και μέσω του Συλλόγου Γονέων με τη Διεύθυνση και τον Σύλλογο των Διδασκόντων για </w:t>
      </w:r>
      <w:r w:rsidR="00484C81" w:rsidRPr="006E4FE1">
        <w:rPr>
          <w:rFonts w:asciiTheme="minorHAnsi" w:hAnsiTheme="minorHAnsi" w:cstheme="minorHAnsi"/>
          <w:sz w:val="24"/>
          <w:szCs w:val="24"/>
        </w:rPr>
        <w:t>θέματα που αφορούν τους/</w:t>
      </w:r>
      <w:r w:rsidRPr="006E4FE1">
        <w:rPr>
          <w:rFonts w:asciiTheme="minorHAnsi" w:hAnsiTheme="minorHAnsi" w:cstheme="minorHAnsi"/>
          <w:sz w:val="24"/>
          <w:szCs w:val="24"/>
        </w:rPr>
        <w:t xml:space="preserve"> τις μαθητές/μαθήτριες. </w:t>
      </w:r>
      <w:bookmarkStart w:id="6" w:name="_Hlk152154730"/>
      <w:bookmarkStart w:id="7" w:name="_Hlk152521804"/>
    </w:p>
    <w:p w:rsidR="005A7761" w:rsidRPr="006E4FE1" w:rsidRDefault="005A7761" w:rsidP="005A7761">
      <w:pPr>
        <w:pStyle w:val="a5"/>
        <w:numPr>
          <w:ilvl w:val="0"/>
          <w:numId w:val="4"/>
        </w:numPr>
        <w:tabs>
          <w:tab w:val="left" w:pos="402"/>
        </w:tabs>
        <w:ind w:right="113" w:firstLine="0"/>
        <w:rPr>
          <w:rFonts w:asciiTheme="minorHAnsi" w:hAnsiTheme="minorHAnsi" w:cstheme="minorHAnsi"/>
          <w:sz w:val="24"/>
          <w:szCs w:val="24"/>
        </w:rPr>
      </w:pPr>
      <w:r w:rsidRPr="006E4FE1">
        <w:rPr>
          <w:rFonts w:asciiTheme="minorHAnsi" w:eastAsia="Microsoft Sans Serif" w:hAnsiTheme="minorHAnsi" w:cstheme="minorHAnsi"/>
          <w:sz w:val="24"/>
          <w:szCs w:val="24"/>
        </w:rPr>
        <w:t>Για οποιοδήποτε θέμα, παιδαγωγικό – διδακτικό, εκπαιδευτικό ή διοικητικό, ο γονέας-κηδεμόνας απευθύνεται αρχικά στον ανάλογο εκπ</w:t>
      </w:r>
      <w:r w:rsidR="00774ECF" w:rsidRPr="006E4FE1">
        <w:rPr>
          <w:rFonts w:asciiTheme="minorHAnsi" w:eastAsia="Microsoft Sans Serif" w:hAnsiTheme="minorHAnsi" w:cstheme="minorHAnsi"/>
          <w:sz w:val="24"/>
          <w:szCs w:val="24"/>
        </w:rPr>
        <w:t>αιδευτι</w:t>
      </w:r>
      <w:r w:rsidRPr="006E4FE1">
        <w:rPr>
          <w:rFonts w:asciiTheme="minorHAnsi" w:eastAsia="Microsoft Sans Serif" w:hAnsiTheme="minorHAnsi" w:cstheme="minorHAnsi"/>
          <w:sz w:val="24"/>
          <w:szCs w:val="24"/>
        </w:rPr>
        <w:t>κό της τάξης. Σε περίπτωση που παρίσταται ανάγκη, απευθύνεται στην Προϊσταμένη του σχολείου και στη συνέχεια, όταν κρίνεται σκόπιμο, η Προϊσταμένη απευθύνεται για παιδαγω</w:t>
      </w:r>
      <w:r w:rsidR="00774ECF" w:rsidRPr="006E4FE1">
        <w:rPr>
          <w:rFonts w:asciiTheme="minorHAnsi" w:eastAsia="Microsoft Sans Serif" w:hAnsiTheme="minorHAnsi" w:cstheme="minorHAnsi"/>
          <w:sz w:val="24"/>
          <w:szCs w:val="24"/>
        </w:rPr>
        <w:t>γικά/διδακτικά θέματα στο</w:t>
      </w:r>
      <w:r w:rsidRPr="006E4FE1">
        <w:rPr>
          <w:rFonts w:asciiTheme="minorHAnsi" w:eastAsia="Microsoft Sans Serif" w:hAnsiTheme="minorHAnsi" w:cstheme="minorHAnsi"/>
          <w:sz w:val="24"/>
          <w:szCs w:val="24"/>
        </w:rPr>
        <w:t xml:space="preserve"> Σύμβουλο Εκπαίδευσης και στον Προϊστάμενο Εκπ</w:t>
      </w:r>
      <w:r w:rsidR="006856BB" w:rsidRPr="006E4FE1">
        <w:rPr>
          <w:rFonts w:asciiTheme="minorHAnsi" w:eastAsia="Microsoft Sans Serif" w:hAnsiTheme="minorHAnsi" w:cstheme="minorHAnsi"/>
          <w:sz w:val="24"/>
          <w:szCs w:val="24"/>
        </w:rPr>
        <w:t>αιδευτικών Θεμάτων ή το</w:t>
      </w:r>
      <w:r w:rsidR="00774ECF" w:rsidRPr="006E4FE1">
        <w:rPr>
          <w:rFonts w:asciiTheme="minorHAnsi" w:eastAsia="Microsoft Sans Serif" w:hAnsiTheme="minorHAnsi" w:cstheme="minorHAnsi"/>
          <w:sz w:val="24"/>
          <w:szCs w:val="24"/>
        </w:rPr>
        <w:t xml:space="preserve"> Διευθυντή</w:t>
      </w:r>
      <w:r w:rsidR="006856BB" w:rsidRPr="006E4FE1">
        <w:rPr>
          <w:rFonts w:asciiTheme="minorHAnsi" w:eastAsia="Microsoft Sans Serif" w:hAnsiTheme="minorHAnsi" w:cstheme="minorHAnsi"/>
          <w:sz w:val="24"/>
          <w:szCs w:val="24"/>
        </w:rPr>
        <w:t xml:space="preserve"> </w:t>
      </w:r>
      <w:r w:rsidR="00774ECF" w:rsidRPr="006E4FE1">
        <w:rPr>
          <w:rFonts w:asciiTheme="minorHAnsi" w:eastAsia="Microsoft Sans Serif" w:hAnsiTheme="minorHAnsi" w:cstheme="minorHAnsi"/>
          <w:sz w:val="24"/>
          <w:szCs w:val="24"/>
        </w:rPr>
        <w:t>Εκπαίδευ</w:t>
      </w:r>
      <w:r w:rsidRPr="006E4FE1">
        <w:rPr>
          <w:rFonts w:asciiTheme="minorHAnsi" w:eastAsia="Microsoft Sans Serif" w:hAnsiTheme="minorHAnsi" w:cstheme="minorHAnsi"/>
          <w:sz w:val="24"/>
          <w:szCs w:val="24"/>
        </w:rPr>
        <w:t>σης για εκπαιδευτικά ή διοικητικά θέματα.</w:t>
      </w:r>
      <w:bookmarkEnd w:id="6"/>
      <w:bookmarkEnd w:id="7"/>
    </w:p>
    <w:p w:rsidR="002727C2" w:rsidRPr="006E4FE1" w:rsidRDefault="002727C2" w:rsidP="002727C2">
      <w:pPr>
        <w:pStyle w:val="a5"/>
        <w:numPr>
          <w:ilvl w:val="0"/>
          <w:numId w:val="4"/>
        </w:numPr>
        <w:tabs>
          <w:tab w:val="left" w:pos="483"/>
        </w:tabs>
        <w:ind w:right="111" w:firstLine="0"/>
        <w:rPr>
          <w:rFonts w:asciiTheme="minorHAnsi" w:hAnsiTheme="minorHAnsi" w:cstheme="minorHAnsi"/>
          <w:sz w:val="24"/>
          <w:szCs w:val="24"/>
        </w:rPr>
      </w:pPr>
      <w:r w:rsidRPr="006E4FE1">
        <w:rPr>
          <w:rFonts w:asciiTheme="minorHAnsi" w:hAnsiTheme="minorHAnsi" w:cstheme="minorHAnsi"/>
          <w:sz w:val="24"/>
          <w:szCs w:val="24"/>
        </w:rPr>
        <w:t>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και ζητούν τη συνδρομή του σχολείου.</w:t>
      </w:r>
    </w:p>
    <w:p w:rsidR="002727C2" w:rsidRPr="006E4FE1" w:rsidRDefault="002727C2" w:rsidP="002727C2">
      <w:pPr>
        <w:pStyle w:val="a5"/>
        <w:tabs>
          <w:tab w:val="left" w:pos="483"/>
        </w:tabs>
        <w:ind w:left="232" w:right="111" w:firstLine="0"/>
        <w:rPr>
          <w:rFonts w:asciiTheme="minorHAnsi" w:hAnsiTheme="minorHAnsi" w:cstheme="minorHAnsi"/>
          <w:sz w:val="24"/>
          <w:szCs w:val="24"/>
        </w:rPr>
      </w:pPr>
    </w:p>
    <w:p w:rsidR="002727C2" w:rsidRPr="006E4FE1" w:rsidRDefault="002727C2" w:rsidP="002727C2">
      <w:pPr>
        <w:tabs>
          <w:tab w:val="left" w:pos="483"/>
        </w:tabs>
        <w:ind w:left="232" w:right="111"/>
        <w:rPr>
          <w:rFonts w:asciiTheme="minorHAnsi" w:hAnsiTheme="minorHAnsi" w:cstheme="minorHAnsi"/>
          <w:b/>
          <w:bCs/>
          <w:i/>
          <w:iCs/>
          <w:sz w:val="24"/>
          <w:szCs w:val="24"/>
        </w:rPr>
      </w:pPr>
      <w:r w:rsidRPr="006E4FE1">
        <w:rPr>
          <w:rFonts w:asciiTheme="minorHAnsi" w:hAnsiTheme="minorHAnsi" w:cstheme="minorHAnsi"/>
          <w:b/>
          <w:bCs/>
          <w:i/>
          <w:iCs/>
          <w:sz w:val="24"/>
          <w:szCs w:val="24"/>
        </w:rPr>
        <w:t>Πρακτικές διαχείρισης τάξης</w:t>
      </w:r>
    </w:p>
    <w:p w:rsidR="002727C2" w:rsidRPr="006E4FE1" w:rsidRDefault="002727C2" w:rsidP="002727C2">
      <w:pPr>
        <w:pStyle w:val="a5"/>
        <w:tabs>
          <w:tab w:val="left" w:pos="483"/>
        </w:tabs>
        <w:ind w:left="232" w:right="111" w:firstLine="0"/>
        <w:rPr>
          <w:rFonts w:asciiTheme="minorHAnsi" w:hAnsiTheme="minorHAnsi" w:cstheme="minorHAnsi"/>
          <w:sz w:val="24"/>
          <w:szCs w:val="24"/>
        </w:rPr>
      </w:pPr>
      <w:r w:rsidRPr="006E4FE1">
        <w:rPr>
          <w:rFonts w:asciiTheme="minorHAnsi" w:hAnsiTheme="minorHAnsi" w:cstheme="minorHAnsi"/>
          <w:sz w:val="24"/>
          <w:szCs w:val="24"/>
        </w:rPr>
        <w:t>Τα ζητήματα διαχείρισης τάξης στο σχολείο αποτελούν αντικείμενο συνεργα</w:t>
      </w:r>
      <w:r w:rsidR="00484C81" w:rsidRPr="006E4FE1">
        <w:rPr>
          <w:rFonts w:asciiTheme="minorHAnsi" w:hAnsiTheme="minorHAnsi" w:cstheme="minorHAnsi"/>
          <w:sz w:val="24"/>
          <w:szCs w:val="24"/>
        </w:rPr>
        <w:t xml:space="preserve">σίας των γονέων/κηδεμόνων με τις εκπαιδευτικούς, την </w:t>
      </w:r>
      <w:r w:rsidRPr="006E4FE1">
        <w:rPr>
          <w:rFonts w:asciiTheme="minorHAnsi" w:hAnsiTheme="minorHAnsi" w:cstheme="minorHAnsi"/>
          <w:sz w:val="24"/>
          <w:szCs w:val="24"/>
        </w:rPr>
        <w:t>Προϊσταμένη της σχολικής μονάδας, το</w:t>
      </w:r>
      <w:r w:rsidR="00F52E4C" w:rsidRPr="006E4FE1">
        <w:rPr>
          <w:rFonts w:asciiTheme="minorHAnsi" w:hAnsiTheme="minorHAnsi" w:cstheme="minorHAnsi"/>
          <w:sz w:val="24"/>
          <w:szCs w:val="24"/>
        </w:rPr>
        <w:t>ν</w:t>
      </w:r>
      <w:r w:rsidRPr="006E4FE1">
        <w:rPr>
          <w:rFonts w:asciiTheme="minorHAnsi" w:hAnsiTheme="minorHAnsi" w:cstheme="minorHAnsi"/>
          <w:sz w:val="24"/>
          <w:szCs w:val="24"/>
        </w:rPr>
        <w:t xml:space="preserve"> Σύλλογο Διδασκόντων και </w:t>
      </w:r>
      <w:r w:rsidR="00F52E4C" w:rsidRPr="006E4FE1">
        <w:rPr>
          <w:rFonts w:asciiTheme="minorHAnsi" w:hAnsiTheme="minorHAnsi" w:cstheme="minorHAnsi"/>
          <w:sz w:val="24"/>
          <w:szCs w:val="24"/>
        </w:rPr>
        <w:t>την</w:t>
      </w:r>
      <w:r w:rsidR="00CC4E49" w:rsidRPr="006E4FE1">
        <w:rPr>
          <w:rFonts w:asciiTheme="minorHAnsi" w:hAnsiTheme="minorHAnsi" w:cstheme="minorHAnsi"/>
          <w:sz w:val="24"/>
          <w:szCs w:val="24"/>
        </w:rPr>
        <w:t xml:space="preserve"> Σύμβουλο Εκπαίδευσης</w:t>
      </w:r>
      <w:r w:rsidR="00A332E5" w:rsidRPr="006E4FE1">
        <w:rPr>
          <w:rFonts w:asciiTheme="minorHAnsi" w:hAnsiTheme="minorHAnsi" w:cstheme="minorHAnsi"/>
          <w:sz w:val="24"/>
          <w:szCs w:val="24"/>
        </w:rPr>
        <w:t>, τον Συντονιστή Εκπαιδευτικού Έργου Ειδικής Αγωγής</w:t>
      </w:r>
      <w:r w:rsidRPr="006E4FE1">
        <w:rPr>
          <w:rFonts w:asciiTheme="minorHAnsi" w:hAnsiTheme="minorHAnsi" w:cstheme="minorHAnsi"/>
          <w:sz w:val="24"/>
          <w:szCs w:val="24"/>
        </w:rPr>
        <w:t>,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rsidR="002727C2" w:rsidRPr="006E4FE1" w:rsidRDefault="002727C2" w:rsidP="002727C2">
      <w:pPr>
        <w:pStyle w:val="a5"/>
        <w:tabs>
          <w:tab w:val="left" w:pos="483"/>
        </w:tabs>
        <w:ind w:left="232" w:right="111" w:firstLine="0"/>
        <w:rPr>
          <w:rFonts w:asciiTheme="minorHAnsi" w:hAnsiTheme="minorHAnsi" w:cstheme="minorHAnsi"/>
          <w:sz w:val="24"/>
          <w:szCs w:val="24"/>
        </w:rPr>
      </w:pPr>
      <w:r w:rsidRPr="006E4FE1">
        <w:rPr>
          <w:rFonts w:asciiTheme="minorHAnsi" w:hAnsiTheme="minorHAnsi" w:cstheme="minorHAnsi"/>
          <w:sz w:val="24"/>
          <w:szCs w:val="24"/>
        </w:rPr>
        <w:t>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Οι γονείς/κηδεμόνες ενημερώνονται από το Σχολείο για την συμπεριφορά των παιδιών τους. Η στενή συνεργασία σχολείου-γονέων/κηδεμόνων είναι πάντα αναγκαία και επιβεβλημένη.</w:t>
      </w:r>
    </w:p>
    <w:p w:rsidR="002727C2" w:rsidRPr="006E4FE1" w:rsidRDefault="002727C2" w:rsidP="002727C2">
      <w:pPr>
        <w:pStyle w:val="a5"/>
        <w:tabs>
          <w:tab w:val="left" w:pos="483"/>
        </w:tabs>
        <w:ind w:left="232" w:right="111" w:firstLine="0"/>
        <w:rPr>
          <w:rFonts w:asciiTheme="minorHAnsi" w:hAnsiTheme="minorHAnsi" w:cstheme="minorHAnsi"/>
          <w:sz w:val="24"/>
          <w:szCs w:val="24"/>
        </w:rPr>
      </w:pPr>
    </w:p>
    <w:p w:rsidR="002727C2" w:rsidRPr="006E4FE1" w:rsidRDefault="002727C2" w:rsidP="00FA7174">
      <w:pPr>
        <w:pStyle w:val="1"/>
        <w:tabs>
          <w:tab w:val="left" w:pos="9760"/>
        </w:tabs>
        <w:spacing w:before="85"/>
        <w:rPr>
          <w:rFonts w:asciiTheme="minorHAnsi" w:hAnsiTheme="minorHAnsi" w:cstheme="minorHAnsi"/>
          <w:shd w:val="clear" w:color="auto" w:fill="D9D9D9"/>
        </w:rPr>
      </w:pPr>
      <w:r w:rsidRPr="006E4FE1">
        <w:rPr>
          <w:rFonts w:asciiTheme="minorHAnsi" w:hAnsiTheme="minorHAnsi" w:cstheme="minorHAnsi"/>
          <w:shd w:val="clear" w:color="auto" w:fill="D9D9D9"/>
        </w:rPr>
        <w:t>Άξονας 3. Πρόληψη φαινομένων Βίας και Σχολικού εκφοβισμού</w:t>
      </w:r>
    </w:p>
    <w:p w:rsidR="002727C2" w:rsidRPr="006E4FE1" w:rsidRDefault="002727C2" w:rsidP="00A5506D">
      <w:pPr>
        <w:jc w:val="both"/>
        <w:rPr>
          <w:rFonts w:asciiTheme="minorHAnsi" w:hAnsiTheme="minorHAnsi" w:cstheme="minorHAnsi"/>
          <w:sz w:val="24"/>
          <w:szCs w:val="24"/>
        </w:rPr>
      </w:pPr>
      <w:r w:rsidRPr="006E4FE1">
        <w:rPr>
          <w:rFonts w:asciiTheme="minorHAnsi" w:hAnsiTheme="minorHAnsi" w:cstheme="minorHAnsi"/>
          <w:sz w:val="24"/>
          <w:szCs w:val="24"/>
        </w:rPr>
        <w:lastRenderedPageBreak/>
        <w:t>H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 κ.ά.</w:t>
      </w:r>
    </w:p>
    <w:p w:rsidR="00FB45EC" w:rsidRPr="006E4FE1" w:rsidRDefault="00657072" w:rsidP="00A5506D">
      <w:pPr>
        <w:jc w:val="both"/>
        <w:rPr>
          <w:rFonts w:asciiTheme="minorHAnsi" w:hAnsiTheme="minorHAnsi" w:cstheme="minorHAnsi"/>
          <w:sz w:val="24"/>
          <w:szCs w:val="24"/>
        </w:rPr>
      </w:pPr>
      <w:r w:rsidRPr="006E4FE1">
        <w:rPr>
          <w:rFonts w:asciiTheme="minorHAnsi" w:hAnsiTheme="minorHAnsi" w:cstheme="minorHAnsi"/>
          <w:sz w:val="24"/>
          <w:szCs w:val="24"/>
        </w:rPr>
        <w:t>Το Νηπιαγωγείο μας  όταν προκύψει κάποιο θέμα συνεργάζεται με τους γονείς/κηδεμόνες των μαθητών ,τους ΣΕΕ Γενικής και Ειδικής Αγωγής και τις Υποστηρικτικές Δομές Ειδικής Αγωγής και Εκπαίδευσης</w:t>
      </w:r>
      <w:r w:rsidR="00A80EF1" w:rsidRPr="006E4FE1">
        <w:rPr>
          <w:rFonts w:asciiTheme="minorHAnsi" w:hAnsiTheme="minorHAnsi" w:cstheme="minorHAnsi"/>
          <w:sz w:val="24"/>
          <w:szCs w:val="24"/>
        </w:rPr>
        <w:t xml:space="preserve"> </w:t>
      </w:r>
      <w:r w:rsidRPr="006E4FE1">
        <w:rPr>
          <w:rFonts w:asciiTheme="minorHAnsi" w:hAnsiTheme="minorHAnsi" w:cstheme="minorHAnsi"/>
          <w:sz w:val="24"/>
          <w:szCs w:val="24"/>
        </w:rPr>
        <w:t>(2ο ΚΕ</w:t>
      </w:r>
      <w:r w:rsidR="00FE1F58" w:rsidRPr="006E4FE1">
        <w:rPr>
          <w:rFonts w:asciiTheme="minorHAnsi" w:hAnsiTheme="minorHAnsi" w:cstheme="minorHAnsi"/>
          <w:sz w:val="24"/>
          <w:szCs w:val="24"/>
        </w:rPr>
        <w:t>.Δ.Α.</w:t>
      </w:r>
      <w:r w:rsidRPr="006E4FE1">
        <w:rPr>
          <w:rFonts w:asciiTheme="minorHAnsi" w:hAnsiTheme="minorHAnsi" w:cstheme="minorHAnsi"/>
          <w:sz w:val="24"/>
          <w:szCs w:val="24"/>
        </w:rPr>
        <w:t>Σ</w:t>
      </w:r>
      <w:r w:rsidR="00FE1F58" w:rsidRPr="006E4FE1">
        <w:rPr>
          <w:rFonts w:asciiTheme="minorHAnsi" w:hAnsiTheme="minorHAnsi" w:cstheme="minorHAnsi"/>
          <w:sz w:val="24"/>
          <w:szCs w:val="24"/>
        </w:rPr>
        <w:t>.</w:t>
      </w:r>
      <w:r w:rsidRPr="006E4FE1">
        <w:rPr>
          <w:rFonts w:asciiTheme="minorHAnsi" w:hAnsiTheme="minorHAnsi" w:cstheme="minorHAnsi"/>
          <w:sz w:val="24"/>
          <w:szCs w:val="24"/>
        </w:rPr>
        <w:t>Υ).</w:t>
      </w:r>
    </w:p>
    <w:p w:rsidR="0043596E" w:rsidRPr="006E4FE1" w:rsidRDefault="00FB45EC" w:rsidP="00A5506D">
      <w:pPr>
        <w:jc w:val="both"/>
        <w:rPr>
          <w:rFonts w:asciiTheme="minorHAnsi" w:hAnsiTheme="minorHAnsi" w:cstheme="minorHAnsi"/>
          <w:sz w:val="24"/>
          <w:szCs w:val="24"/>
        </w:rPr>
      </w:pPr>
      <w:r w:rsidRPr="006E4FE1">
        <w:rPr>
          <w:rFonts w:asciiTheme="minorHAnsi" w:hAnsiTheme="minorHAnsi" w:cstheme="minorHAnsi"/>
          <w:sz w:val="24"/>
          <w:szCs w:val="24"/>
        </w:rPr>
        <w:t>Για την αντιμετώπιση των περιπτώσεων, όπου μαθητές παρουσιάζουν σοβαρές μαθησιακές δυσκολίες ή προβλήματα συμπεριφοράς, η εκπαιδευτικός – Προϊσταμένη του Νηπιαγωγείου, συνεργάζεται με τους γονείς/κηδεμ</w:t>
      </w:r>
      <w:r w:rsidR="0026662D" w:rsidRPr="006E4FE1">
        <w:rPr>
          <w:rFonts w:asciiTheme="minorHAnsi" w:hAnsiTheme="minorHAnsi" w:cstheme="minorHAnsi"/>
          <w:sz w:val="24"/>
          <w:szCs w:val="24"/>
        </w:rPr>
        <w:t>όνες των μαθητών,</w:t>
      </w:r>
      <w:r w:rsidRPr="006E4FE1">
        <w:rPr>
          <w:rFonts w:asciiTheme="minorHAnsi" w:hAnsiTheme="minorHAnsi" w:cstheme="minorHAnsi"/>
          <w:sz w:val="24"/>
          <w:szCs w:val="24"/>
        </w:rPr>
        <w:t xml:space="preserve"> τους ΣΕΕ Γενικής &amp; Ειδικής Αγωγής και τις Υποστηρικτικές Δομές Ει</w:t>
      </w:r>
      <w:r w:rsidR="00834164" w:rsidRPr="006E4FE1">
        <w:rPr>
          <w:rFonts w:asciiTheme="minorHAnsi" w:hAnsiTheme="minorHAnsi" w:cstheme="minorHAnsi"/>
          <w:sz w:val="24"/>
          <w:szCs w:val="24"/>
        </w:rPr>
        <w:t>δικής Αγωγής &amp; Εκπαίδευσης (ΕΔ</w:t>
      </w:r>
      <w:r w:rsidRPr="006E4FE1">
        <w:rPr>
          <w:rFonts w:asciiTheme="minorHAnsi" w:hAnsiTheme="minorHAnsi" w:cstheme="minorHAnsi"/>
          <w:sz w:val="24"/>
          <w:szCs w:val="24"/>
        </w:rPr>
        <w:t>Υ, ΚΕ</w:t>
      </w:r>
      <w:r w:rsidR="00FE1F58" w:rsidRPr="006E4FE1">
        <w:rPr>
          <w:rFonts w:asciiTheme="minorHAnsi" w:hAnsiTheme="minorHAnsi" w:cstheme="minorHAnsi"/>
          <w:sz w:val="24"/>
          <w:szCs w:val="24"/>
        </w:rPr>
        <w:t>.Δ.Α.</w:t>
      </w:r>
      <w:r w:rsidRPr="006E4FE1">
        <w:rPr>
          <w:rFonts w:asciiTheme="minorHAnsi" w:hAnsiTheme="minorHAnsi" w:cstheme="minorHAnsi"/>
          <w:sz w:val="24"/>
          <w:szCs w:val="24"/>
        </w:rPr>
        <w:t>Σ</w:t>
      </w:r>
      <w:r w:rsidR="00FE1F58" w:rsidRPr="006E4FE1">
        <w:rPr>
          <w:rFonts w:asciiTheme="minorHAnsi" w:hAnsiTheme="minorHAnsi" w:cstheme="minorHAnsi"/>
          <w:sz w:val="24"/>
          <w:szCs w:val="24"/>
        </w:rPr>
        <w:t>.</w:t>
      </w:r>
      <w:r w:rsidRPr="006E4FE1">
        <w:rPr>
          <w:rFonts w:asciiTheme="minorHAnsi" w:hAnsiTheme="minorHAnsi" w:cstheme="minorHAnsi"/>
          <w:sz w:val="24"/>
          <w:szCs w:val="24"/>
        </w:rPr>
        <w:t>Υ) για την καλύτερη δυνατή ανάπτυξη του παιδιού.</w:t>
      </w:r>
    </w:p>
    <w:p w:rsidR="00D904C3" w:rsidRPr="006E4FE1" w:rsidRDefault="00D904C3" w:rsidP="00FB45EC">
      <w:pPr>
        <w:ind w:left="284"/>
        <w:jc w:val="both"/>
        <w:rPr>
          <w:rFonts w:asciiTheme="minorHAnsi" w:hAnsiTheme="minorHAnsi" w:cstheme="minorHAnsi"/>
          <w:sz w:val="24"/>
          <w:szCs w:val="24"/>
        </w:rPr>
      </w:pPr>
    </w:p>
    <w:p w:rsidR="002727C2" w:rsidRPr="006E4FE1" w:rsidRDefault="002727C2" w:rsidP="00137D32">
      <w:pPr>
        <w:pStyle w:val="1"/>
        <w:tabs>
          <w:tab w:val="left" w:pos="9760"/>
        </w:tabs>
        <w:spacing w:before="85"/>
        <w:ind w:left="0"/>
        <w:jc w:val="both"/>
        <w:rPr>
          <w:rFonts w:asciiTheme="minorHAnsi" w:hAnsiTheme="minorHAnsi" w:cstheme="minorHAnsi"/>
        </w:rPr>
      </w:pPr>
      <w:r w:rsidRPr="006E4FE1">
        <w:rPr>
          <w:rFonts w:asciiTheme="minorHAnsi" w:hAnsiTheme="minorHAnsi" w:cstheme="minorHAnsi"/>
          <w:shd w:val="clear" w:color="auto" w:fill="D9D9D9"/>
        </w:rPr>
        <w:t>Άξονας</w:t>
      </w:r>
      <w:r w:rsidR="00D904C3" w:rsidRPr="006E4FE1">
        <w:rPr>
          <w:rFonts w:asciiTheme="minorHAnsi" w:hAnsiTheme="minorHAnsi" w:cstheme="minorHAnsi"/>
          <w:shd w:val="clear" w:color="auto" w:fill="D9D9D9"/>
        </w:rPr>
        <w:t xml:space="preserve"> </w:t>
      </w:r>
      <w:r w:rsidRPr="006E4FE1">
        <w:rPr>
          <w:rFonts w:asciiTheme="minorHAnsi" w:hAnsiTheme="minorHAnsi" w:cstheme="minorHAnsi"/>
          <w:shd w:val="clear" w:color="auto" w:fill="D9D9D9"/>
        </w:rPr>
        <w:t>4. Σχολικές εκδηλώσεις - δραστηριότητες</w:t>
      </w:r>
      <w:r w:rsidRPr="006E4FE1">
        <w:rPr>
          <w:rFonts w:asciiTheme="minorHAnsi" w:hAnsiTheme="minorHAnsi" w:cstheme="minorHAnsi"/>
          <w:shd w:val="clear" w:color="auto" w:fill="D9D9D9"/>
        </w:rPr>
        <w:tab/>
      </w:r>
    </w:p>
    <w:p w:rsidR="004013CA" w:rsidRPr="006E4FE1" w:rsidRDefault="002727C2" w:rsidP="00137D32">
      <w:pPr>
        <w:jc w:val="both"/>
        <w:rPr>
          <w:rFonts w:asciiTheme="minorHAnsi" w:hAnsiTheme="minorHAnsi" w:cstheme="minorHAnsi"/>
          <w:sz w:val="24"/>
          <w:szCs w:val="24"/>
        </w:rPr>
      </w:pPr>
      <w:r w:rsidRPr="006E4FE1">
        <w:rPr>
          <w:rFonts w:asciiTheme="minorHAnsi" w:hAnsiTheme="minorHAnsi" w:cstheme="minorHAnsi"/>
          <w:sz w:val="24"/>
          <w:szCs w:val="24"/>
        </w:rPr>
        <w:t xml:space="preserve">Το Σχολείο οργανώνει μια σειρά εκδηλώσεων/δραστηριοτήτων, που στόχο έχουν τη σύνδεση σχολικής και κοινωνικής ζωής, τον εμπλουτισμό των υπαρχουσών γνώσεων των μαθητών/μαθητριών, την απόκτηση δεξιοτήτων ζωής και την ευαισθητοποίησή τους σε κοινωνικά θέματα. Οι </w:t>
      </w:r>
      <w:proofErr w:type="spellStart"/>
      <w:r w:rsidRPr="006E4FE1">
        <w:rPr>
          <w:rFonts w:asciiTheme="minorHAnsi" w:hAnsiTheme="minorHAnsi" w:cstheme="minorHAnsi"/>
          <w:sz w:val="24"/>
          <w:szCs w:val="24"/>
        </w:rPr>
        <w:t>ενδοσχολικές</w:t>
      </w:r>
      <w:proofErr w:type="spellEnd"/>
      <w:r w:rsidRPr="006E4FE1">
        <w:rPr>
          <w:rFonts w:asciiTheme="minorHAnsi" w:hAnsiTheme="minorHAnsi" w:cstheme="minorHAnsi"/>
          <w:sz w:val="24"/>
          <w:szCs w:val="24"/>
        </w:rPr>
        <w:t xml:space="preserve"> εκδηλώσεις, οι σχολικές δραστηριότητες και η συμμετοχή σε καινοτόμα σχολικά προγράμματα πρέπει να γίνονται με πρωτοβουλίες, ιδέες και ευθύνη των ίδιων των μαθητών/μαθητριών, διότι έτσι αυτοί/αυτές αισθάνονται υπεύθυνοι/υπεύθυνες, αναδεικνύουν τις ικανότητές τους, τις κλίσεις τους, τα ενδιαφέροντά τους και το ταλέντο τους.</w:t>
      </w:r>
    </w:p>
    <w:p w:rsidR="00356FD1" w:rsidRPr="006E4FE1" w:rsidRDefault="00356FD1" w:rsidP="00C5062A">
      <w:pPr>
        <w:jc w:val="both"/>
        <w:rPr>
          <w:rFonts w:asciiTheme="minorHAnsi" w:hAnsiTheme="minorHAnsi" w:cstheme="minorHAnsi"/>
          <w:sz w:val="24"/>
          <w:szCs w:val="24"/>
        </w:rPr>
      </w:pPr>
      <w:r w:rsidRPr="006E4FE1">
        <w:rPr>
          <w:rFonts w:asciiTheme="minorHAnsi" w:hAnsiTheme="minorHAnsi" w:cstheme="minorHAnsi"/>
          <w:sz w:val="24"/>
          <w:szCs w:val="24"/>
        </w:rPr>
        <w:t xml:space="preserve">Σύμφωνα με τον ετήσιο προγραμματισμό </w:t>
      </w:r>
      <w:r w:rsidR="009C4D2E" w:rsidRPr="006E4FE1">
        <w:rPr>
          <w:rFonts w:asciiTheme="minorHAnsi" w:hAnsiTheme="minorHAnsi" w:cstheme="minorHAnsi"/>
          <w:sz w:val="24"/>
          <w:szCs w:val="24"/>
        </w:rPr>
        <w:t>της σχολικής μας μονάδας για το σχολικό έτο</w:t>
      </w:r>
      <w:r w:rsidRPr="006E4FE1">
        <w:rPr>
          <w:rFonts w:asciiTheme="minorHAnsi" w:hAnsiTheme="minorHAnsi" w:cstheme="minorHAnsi"/>
          <w:sz w:val="24"/>
          <w:szCs w:val="24"/>
        </w:rPr>
        <w:t xml:space="preserve">ς </w:t>
      </w:r>
      <w:r w:rsidR="004B2C02" w:rsidRPr="006E4FE1">
        <w:rPr>
          <w:rFonts w:asciiTheme="minorHAnsi" w:hAnsiTheme="minorHAnsi" w:cstheme="minorHAnsi"/>
          <w:sz w:val="24"/>
          <w:szCs w:val="24"/>
        </w:rPr>
        <w:t>2024-2025</w:t>
      </w:r>
      <w:r w:rsidRPr="006E4FE1">
        <w:rPr>
          <w:rFonts w:asciiTheme="minorHAnsi" w:hAnsiTheme="minorHAnsi" w:cstheme="minorHAnsi"/>
          <w:sz w:val="24"/>
          <w:szCs w:val="24"/>
        </w:rPr>
        <w:t xml:space="preserve"> προγραμματίστηκαν οι ακόλουθες εκπαιδευτικές επισκέψεις:</w:t>
      </w:r>
    </w:p>
    <w:p w:rsidR="00FE1F58" w:rsidRPr="006E4FE1" w:rsidRDefault="002B0C08" w:rsidP="00C31A05">
      <w:pPr>
        <w:jc w:val="both"/>
        <w:rPr>
          <w:rFonts w:asciiTheme="minorHAnsi" w:hAnsiTheme="minorHAnsi" w:cstheme="minorHAnsi"/>
          <w:sz w:val="24"/>
          <w:szCs w:val="24"/>
        </w:rPr>
      </w:pPr>
      <w:r w:rsidRPr="006E4FE1">
        <w:rPr>
          <w:rFonts w:asciiTheme="minorHAnsi" w:hAnsiTheme="minorHAnsi" w:cstheme="minorHAnsi"/>
          <w:b/>
          <w:sz w:val="24"/>
          <w:szCs w:val="24"/>
        </w:rPr>
        <w:t>Εκπαιδευτικές επισκέψεις</w:t>
      </w:r>
      <w:r w:rsidR="001C5BE6" w:rsidRPr="006E4FE1">
        <w:rPr>
          <w:rFonts w:asciiTheme="minorHAnsi" w:hAnsiTheme="minorHAnsi" w:cstheme="minorHAnsi"/>
          <w:b/>
          <w:sz w:val="24"/>
          <w:szCs w:val="24"/>
        </w:rPr>
        <w:t>:</w:t>
      </w:r>
      <w:r w:rsidR="00484C81" w:rsidRPr="006E4FE1">
        <w:rPr>
          <w:rFonts w:asciiTheme="minorHAnsi" w:hAnsiTheme="minorHAnsi" w:cstheme="minorHAnsi"/>
          <w:b/>
          <w:sz w:val="24"/>
          <w:szCs w:val="24"/>
        </w:rPr>
        <w:t xml:space="preserve">Σύμφωνα με το </w:t>
      </w:r>
      <w:r w:rsidRPr="006E4FE1">
        <w:rPr>
          <w:rFonts w:asciiTheme="minorHAnsi" w:hAnsiTheme="minorHAnsi" w:cstheme="minorHAnsi"/>
          <w:b/>
          <w:sz w:val="24"/>
          <w:szCs w:val="24"/>
        </w:rPr>
        <w:t>ΠΔ  79</w:t>
      </w:r>
    </w:p>
    <w:p w:rsidR="00484C81" w:rsidRPr="006E4FE1" w:rsidRDefault="00484C81" w:rsidP="005F4E95">
      <w:pPr>
        <w:jc w:val="both"/>
        <w:rPr>
          <w:rFonts w:asciiTheme="minorHAnsi" w:hAnsiTheme="minorHAnsi" w:cstheme="minorHAnsi"/>
          <w:sz w:val="24"/>
          <w:szCs w:val="24"/>
        </w:rPr>
      </w:pPr>
      <w:r w:rsidRPr="006E4FE1">
        <w:rPr>
          <w:rFonts w:asciiTheme="minorHAnsi" w:hAnsiTheme="minorHAnsi" w:cstheme="minorHAnsi"/>
          <w:sz w:val="24"/>
          <w:szCs w:val="24"/>
        </w:rPr>
        <w:t>Κατά τη δ</w:t>
      </w:r>
      <w:r w:rsidR="004B2C02" w:rsidRPr="006E4FE1">
        <w:rPr>
          <w:rFonts w:asciiTheme="minorHAnsi" w:hAnsiTheme="minorHAnsi" w:cstheme="minorHAnsi"/>
          <w:sz w:val="24"/>
          <w:szCs w:val="24"/>
        </w:rPr>
        <w:t>ιάρκεια του τρέχοντος έτους 2024-2025</w:t>
      </w:r>
      <w:r w:rsidRPr="006E4FE1">
        <w:rPr>
          <w:rFonts w:asciiTheme="minorHAnsi" w:hAnsiTheme="minorHAnsi" w:cstheme="minorHAnsi"/>
          <w:sz w:val="24"/>
          <w:szCs w:val="24"/>
        </w:rPr>
        <w:t xml:space="preserve"> έχουν π</w:t>
      </w:r>
      <w:r w:rsidR="00137D32" w:rsidRPr="006E4FE1">
        <w:rPr>
          <w:rFonts w:asciiTheme="minorHAnsi" w:hAnsiTheme="minorHAnsi" w:cstheme="minorHAnsi"/>
          <w:sz w:val="24"/>
          <w:szCs w:val="24"/>
        </w:rPr>
        <w:t xml:space="preserve">ρογραμματιστεί εκπαιδευτικές επισκέψεις </w:t>
      </w:r>
      <w:r w:rsidRPr="006E4FE1">
        <w:rPr>
          <w:rFonts w:asciiTheme="minorHAnsi" w:hAnsiTheme="minorHAnsi" w:cstheme="minorHAnsi"/>
          <w:sz w:val="24"/>
          <w:szCs w:val="24"/>
        </w:rPr>
        <w:t>στο</w:t>
      </w:r>
      <w:r w:rsidR="004B2C02" w:rsidRPr="006E4FE1">
        <w:rPr>
          <w:rFonts w:asciiTheme="minorHAnsi" w:hAnsiTheme="minorHAnsi" w:cstheme="minorHAnsi"/>
          <w:sz w:val="24"/>
          <w:szCs w:val="24"/>
        </w:rPr>
        <w:t xml:space="preserve"> Πάρκο </w:t>
      </w:r>
      <w:proofErr w:type="spellStart"/>
      <w:r w:rsidR="004B2C02" w:rsidRPr="006E4FE1">
        <w:rPr>
          <w:rFonts w:asciiTheme="minorHAnsi" w:hAnsiTheme="minorHAnsi" w:cstheme="minorHAnsi"/>
          <w:sz w:val="24"/>
          <w:szCs w:val="24"/>
        </w:rPr>
        <w:t>ΚυκλοφοριακήςΑγωγής</w:t>
      </w:r>
      <w:proofErr w:type="spellEnd"/>
      <w:r w:rsidRPr="006E4FE1">
        <w:rPr>
          <w:rFonts w:asciiTheme="minorHAnsi" w:hAnsiTheme="minorHAnsi" w:cstheme="minorHAnsi"/>
          <w:sz w:val="24"/>
          <w:szCs w:val="24"/>
        </w:rPr>
        <w:t xml:space="preserve">, </w:t>
      </w:r>
      <w:r w:rsidR="0008440B" w:rsidRPr="006E4FE1">
        <w:rPr>
          <w:rFonts w:asciiTheme="minorHAnsi" w:hAnsiTheme="minorHAnsi" w:cstheme="minorHAnsi"/>
          <w:sz w:val="24"/>
          <w:szCs w:val="24"/>
        </w:rPr>
        <w:t>στο Παιδικό Φ</w:t>
      </w:r>
      <w:r w:rsidR="004E354D" w:rsidRPr="006E4FE1">
        <w:rPr>
          <w:rFonts w:asciiTheme="minorHAnsi" w:hAnsiTheme="minorHAnsi" w:cstheme="minorHAnsi"/>
          <w:sz w:val="24"/>
          <w:szCs w:val="24"/>
        </w:rPr>
        <w:t>εστιβάλ ΤΕΑΠΗ</w:t>
      </w:r>
      <w:r w:rsidR="005F4E95" w:rsidRPr="006E4FE1">
        <w:rPr>
          <w:rFonts w:asciiTheme="minorHAnsi" w:hAnsiTheme="minorHAnsi" w:cstheme="minorHAnsi"/>
          <w:sz w:val="24"/>
          <w:szCs w:val="24"/>
        </w:rPr>
        <w:t xml:space="preserve">, </w:t>
      </w:r>
      <w:r w:rsidR="00137D32" w:rsidRPr="006E4FE1">
        <w:rPr>
          <w:rFonts w:asciiTheme="minorHAnsi" w:hAnsiTheme="minorHAnsi" w:cstheme="minorHAnsi"/>
          <w:sz w:val="24"/>
          <w:szCs w:val="24"/>
        </w:rPr>
        <w:t>ρομποτική</w:t>
      </w:r>
      <w:r w:rsidR="005F4E95" w:rsidRPr="006E4FE1">
        <w:rPr>
          <w:rFonts w:asciiTheme="minorHAnsi" w:hAnsiTheme="minorHAnsi" w:cstheme="minorHAnsi"/>
          <w:sz w:val="24"/>
          <w:szCs w:val="24"/>
        </w:rPr>
        <w:t xml:space="preserve"> και</w:t>
      </w:r>
      <w:r w:rsidR="002C29E2" w:rsidRPr="006E4FE1">
        <w:rPr>
          <w:rFonts w:asciiTheme="minorHAnsi" w:hAnsiTheme="minorHAnsi" w:cstheme="minorHAnsi"/>
          <w:sz w:val="24"/>
          <w:szCs w:val="24"/>
        </w:rPr>
        <w:t xml:space="preserve"> </w:t>
      </w:r>
      <w:proofErr w:type="spellStart"/>
      <w:r w:rsidR="004E354D" w:rsidRPr="006E4FE1">
        <w:rPr>
          <w:rFonts w:asciiTheme="minorHAnsi" w:hAnsiTheme="minorHAnsi" w:cstheme="minorHAnsi"/>
          <w:sz w:val="24"/>
          <w:szCs w:val="24"/>
        </w:rPr>
        <w:t>κουκλο</w:t>
      </w:r>
      <w:r w:rsidR="0008440B" w:rsidRPr="006E4FE1">
        <w:rPr>
          <w:rFonts w:asciiTheme="minorHAnsi" w:hAnsiTheme="minorHAnsi" w:cstheme="minorHAnsi"/>
          <w:sz w:val="24"/>
          <w:szCs w:val="24"/>
        </w:rPr>
        <w:t>θεατρική</w:t>
      </w:r>
      <w:proofErr w:type="spellEnd"/>
      <w:r w:rsidR="002C29E2" w:rsidRPr="006E4FE1">
        <w:rPr>
          <w:rFonts w:asciiTheme="minorHAnsi" w:hAnsiTheme="minorHAnsi" w:cstheme="minorHAnsi"/>
          <w:sz w:val="24"/>
          <w:szCs w:val="24"/>
        </w:rPr>
        <w:t xml:space="preserve"> </w:t>
      </w:r>
      <w:r w:rsidR="004A67E2" w:rsidRPr="006E4FE1">
        <w:rPr>
          <w:rFonts w:asciiTheme="minorHAnsi" w:hAnsiTheme="minorHAnsi" w:cstheme="minorHAnsi"/>
          <w:sz w:val="24"/>
          <w:szCs w:val="24"/>
        </w:rPr>
        <w:t>παράσταση</w:t>
      </w:r>
      <w:r w:rsidRPr="006E4FE1">
        <w:rPr>
          <w:rFonts w:asciiTheme="minorHAnsi" w:hAnsiTheme="minorHAnsi" w:cstheme="minorHAnsi"/>
          <w:sz w:val="24"/>
          <w:szCs w:val="24"/>
        </w:rPr>
        <w:t xml:space="preserve">. </w:t>
      </w:r>
    </w:p>
    <w:p w:rsidR="005A7761" w:rsidRPr="006E4FE1" w:rsidRDefault="005A7761" w:rsidP="005A7761">
      <w:pPr>
        <w:jc w:val="both"/>
        <w:rPr>
          <w:rFonts w:asciiTheme="minorHAnsi" w:hAnsiTheme="minorHAnsi" w:cstheme="minorHAnsi"/>
          <w:sz w:val="24"/>
          <w:szCs w:val="24"/>
        </w:rPr>
      </w:pPr>
      <w:r w:rsidRPr="006E4FE1">
        <w:rPr>
          <w:rFonts w:asciiTheme="minorHAnsi" w:hAnsiTheme="minorHAnsi" w:cstheme="minorHAnsi"/>
          <w:sz w:val="24"/>
          <w:szCs w:val="24"/>
        </w:rPr>
        <w:t>•</w:t>
      </w:r>
      <w:r w:rsidRPr="006E4FE1">
        <w:rPr>
          <w:rFonts w:asciiTheme="minorHAnsi" w:hAnsiTheme="minorHAnsi" w:cstheme="minorHAnsi"/>
          <w:sz w:val="24"/>
          <w:szCs w:val="24"/>
        </w:rPr>
        <w:tab/>
        <w:t>Έγκαιρη ενημέρωση  της Τροχαίας πριν από κάθε έξοδο, όπου γίνεται χρήση μ</w:t>
      </w:r>
      <w:r w:rsidR="002C29E2" w:rsidRPr="006E4FE1">
        <w:rPr>
          <w:rFonts w:asciiTheme="minorHAnsi" w:hAnsiTheme="minorHAnsi" w:cstheme="minorHAnsi"/>
          <w:sz w:val="24"/>
          <w:szCs w:val="24"/>
        </w:rPr>
        <w:t xml:space="preserve">εταφορικού μέσου με ευθύνη </w:t>
      </w:r>
      <w:r w:rsidRPr="006E4FE1">
        <w:rPr>
          <w:rFonts w:asciiTheme="minorHAnsi" w:hAnsiTheme="minorHAnsi" w:cstheme="minorHAnsi"/>
          <w:sz w:val="24"/>
          <w:szCs w:val="24"/>
        </w:rPr>
        <w:t>της εκπαιδευτικού που ορίζεται με απόφαση του διδακτικού συλλόγου αρχηγός της εξόδου ή της προϊσταμένης.</w:t>
      </w:r>
    </w:p>
    <w:p w:rsidR="005A7761" w:rsidRPr="006E4FE1" w:rsidRDefault="005A7761" w:rsidP="005A7761">
      <w:pPr>
        <w:jc w:val="both"/>
        <w:rPr>
          <w:rFonts w:asciiTheme="minorHAnsi" w:hAnsiTheme="minorHAnsi" w:cstheme="minorHAnsi"/>
          <w:sz w:val="24"/>
          <w:szCs w:val="24"/>
        </w:rPr>
      </w:pPr>
      <w:r w:rsidRPr="006E4FE1">
        <w:rPr>
          <w:rFonts w:asciiTheme="minorHAnsi" w:hAnsiTheme="minorHAnsi" w:cstheme="minorHAnsi"/>
          <w:sz w:val="24"/>
          <w:szCs w:val="24"/>
        </w:rPr>
        <w:t>Σε κάθε περίπτωση για την πραγματοποίηση των επισκέψεων – μετακινήσεων λαμβάνονται υπόψη τα παρακάτω:</w:t>
      </w:r>
    </w:p>
    <w:p w:rsidR="005A7761" w:rsidRPr="006E4FE1" w:rsidRDefault="005A7761" w:rsidP="005A7761">
      <w:pPr>
        <w:jc w:val="both"/>
        <w:rPr>
          <w:rFonts w:asciiTheme="minorHAnsi" w:hAnsiTheme="minorHAnsi" w:cstheme="minorHAnsi"/>
          <w:sz w:val="24"/>
          <w:szCs w:val="24"/>
        </w:rPr>
      </w:pPr>
      <w:r w:rsidRPr="006E4FE1">
        <w:rPr>
          <w:rFonts w:asciiTheme="minorHAnsi" w:hAnsiTheme="minorHAnsi" w:cstheme="minorHAnsi"/>
          <w:sz w:val="24"/>
          <w:szCs w:val="24"/>
        </w:rPr>
        <w:t>•</w:t>
      </w:r>
      <w:r w:rsidRPr="006E4FE1">
        <w:rPr>
          <w:rFonts w:asciiTheme="minorHAnsi" w:hAnsiTheme="minorHAnsi" w:cstheme="minorHAnsi"/>
          <w:sz w:val="24"/>
          <w:szCs w:val="24"/>
        </w:rPr>
        <w:tab/>
        <w:t xml:space="preserve"> Την ασφάλεια των μαθητών με την επιλογή του κατάλληλου μέσου μετακίνησης και τον ορισμό των απαραίτητων συνοδών εκπαιδευτικών.</w:t>
      </w:r>
    </w:p>
    <w:p w:rsidR="005A7761" w:rsidRPr="006E4FE1" w:rsidRDefault="005A7761" w:rsidP="005A7761">
      <w:pPr>
        <w:jc w:val="both"/>
        <w:rPr>
          <w:rFonts w:asciiTheme="minorHAnsi" w:hAnsiTheme="minorHAnsi" w:cstheme="minorHAnsi"/>
          <w:sz w:val="24"/>
          <w:szCs w:val="24"/>
        </w:rPr>
      </w:pPr>
      <w:r w:rsidRPr="006E4FE1">
        <w:rPr>
          <w:rFonts w:asciiTheme="minorHAnsi" w:hAnsiTheme="minorHAnsi" w:cstheme="minorHAnsi"/>
          <w:sz w:val="24"/>
          <w:szCs w:val="24"/>
        </w:rPr>
        <w:t>•</w:t>
      </w:r>
      <w:r w:rsidRPr="006E4FE1">
        <w:rPr>
          <w:rFonts w:asciiTheme="minorHAnsi" w:hAnsiTheme="minorHAnsi" w:cstheme="minorHAnsi"/>
          <w:sz w:val="24"/>
          <w:szCs w:val="24"/>
        </w:rPr>
        <w:tab/>
        <w:t>Τις  καιρικές συνθήκες.</w:t>
      </w:r>
    </w:p>
    <w:p w:rsidR="00484C81" w:rsidRPr="006E4FE1" w:rsidRDefault="00484C81" w:rsidP="007E4292">
      <w:pPr>
        <w:jc w:val="both"/>
        <w:rPr>
          <w:rFonts w:asciiTheme="minorHAnsi" w:hAnsiTheme="minorHAnsi" w:cstheme="minorHAnsi"/>
          <w:sz w:val="24"/>
          <w:szCs w:val="24"/>
        </w:rPr>
      </w:pPr>
      <w:r w:rsidRPr="006E4FE1">
        <w:rPr>
          <w:rFonts w:asciiTheme="minorHAnsi" w:hAnsiTheme="minorHAnsi" w:cstheme="minorHAnsi"/>
          <w:b/>
          <w:sz w:val="24"/>
          <w:szCs w:val="24"/>
        </w:rPr>
        <w:t>Εορταστικές εκδηλώσεις</w:t>
      </w:r>
      <w:r w:rsidRPr="006E4FE1">
        <w:rPr>
          <w:rFonts w:asciiTheme="minorHAnsi" w:hAnsiTheme="minorHAnsi" w:cstheme="minorHAnsi"/>
          <w:sz w:val="24"/>
          <w:szCs w:val="24"/>
        </w:rPr>
        <w:t xml:space="preserve"> θα πραγματοποιηθούν για τον εορτασμό της επετείου της 28</w:t>
      </w:r>
      <w:r w:rsidRPr="006E4FE1">
        <w:rPr>
          <w:rFonts w:asciiTheme="minorHAnsi" w:hAnsiTheme="minorHAnsi" w:cstheme="minorHAnsi"/>
          <w:sz w:val="24"/>
          <w:szCs w:val="24"/>
          <w:vertAlign w:val="superscript"/>
        </w:rPr>
        <w:t>ης</w:t>
      </w:r>
      <w:r w:rsidRPr="006E4FE1">
        <w:rPr>
          <w:rFonts w:asciiTheme="minorHAnsi" w:hAnsiTheme="minorHAnsi" w:cstheme="minorHAnsi"/>
          <w:sz w:val="24"/>
          <w:szCs w:val="24"/>
        </w:rPr>
        <w:t xml:space="preserve"> Οκτωβρίου, της 17</w:t>
      </w:r>
      <w:r w:rsidRPr="006E4FE1">
        <w:rPr>
          <w:rFonts w:asciiTheme="minorHAnsi" w:hAnsiTheme="minorHAnsi" w:cstheme="minorHAnsi"/>
          <w:sz w:val="24"/>
          <w:szCs w:val="24"/>
          <w:vertAlign w:val="superscript"/>
        </w:rPr>
        <w:t xml:space="preserve">ης </w:t>
      </w:r>
      <w:r w:rsidRPr="006E4FE1">
        <w:rPr>
          <w:rFonts w:asciiTheme="minorHAnsi" w:hAnsiTheme="minorHAnsi" w:cstheme="minorHAnsi"/>
          <w:sz w:val="24"/>
          <w:szCs w:val="24"/>
        </w:rPr>
        <w:t>Νοεμβρίου, των Χριστουγέννων, των Τριών Ιεραρχών, της 25</w:t>
      </w:r>
      <w:r w:rsidRPr="006E4FE1">
        <w:rPr>
          <w:rFonts w:asciiTheme="minorHAnsi" w:hAnsiTheme="minorHAnsi" w:cstheme="minorHAnsi"/>
          <w:sz w:val="24"/>
          <w:szCs w:val="24"/>
          <w:vertAlign w:val="superscript"/>
        </w:rPr>
        <w:t>ης</w:t>
      </w:r>
      <w:r w:rsidRPr="006E4FE1">
        <w:rPr>
          <w:rFonts w:asciiTheme="minorHAnsi" w:hAnsiTheme="minorHAnsi" w:cstheme="minorHAnsi"/>
          <w:sz w:val="24"/>
          <w:szCs w:val="24"/>
        </w:rPr>
        <w:t xml:space="preserve"> Μαρτίου καθώς και για την λήξη του σχολικού έτους. </w:t>
      </w:r>
    </w:p>
    <w:p w:rsidR="00484C81" w:rsidRPr="006E4FE1" w:rsidRDefault="00484C81" w:rsidP="00484C81">
      <w:pPr>
        <w:numPr>
          <w:ilvl w:val="0"/>
          <w:numId w:val="18"/>
        </w:numPr>
        <w:jc w:val="both"/>
        <w:rPr>
          <w:rFonts w:asciiTheme="minorHAnsi" w:hAnsiTheme="minorHAnsi" w:cstheme="minorHAnsi"/>
          <w:sz w:val="24"/>
          <w:szCs w:val="24"/>
        </w:rPr>
      </w:pPr>
      <w:r w:rsidRPr="006E4FE1">
        <w:rPr>
          <w:rFonts w:asciiTheme="minorHAnsi" w:hAnsiTheme="minorHAnsi" w:cstheme="minorHAnsi"/>
          <w:sz w:val="24"/>
          <w:szCs w:val="24"/>
        </w:rPr>
        <w:t>Εκπαιδευτικές επισκέψεις προγραμματίζονται και πραγματοποιούνται εντός ημερήσιου διδακτικού ωραρίου. Οι γονείς ενημερώνονται και δίνουν την έγκρισή τους γραπτώς.</w:t>
      </w:r>
    </w:p>
    <w:p w:rsidR="00484C81" w:rsidRPr="006E4FE1" w:rsidRDefault="00484C81" w:rsidP="00484C81">
      <w:pPr>
        <w:numPr>
          <w:ilvl w:val="0"/>
          <w:numId w:val="18"/>
        </w:numPr>
        <w:jc w:val="both"/>
        <w:rPr>
          <w:rFonts w:asciiTheme="minorHAnsi" w:hAnsiTheme="minorHAnsi" w:cstheme="minorHAnsi"/>
          <w:sz w:val="24"/>
          <w:szCs w:val="24"/>
        </w:rPr>
      </w:pPr>
      <w:r w:rsidRPr="006E4FE1">
        <w:rPr>
          <w:rFonts w:asciiTheme="minorHAnsi" w:hAnsiTheme="minorHAnsi" w:cstheme="minorHAnsi"/>
          <w:sz w:val="24"/>
          <w:szCs w:val="24"/>
        </w:rPr>
        <w:t>Στις σχολικές γιορτές το ωράριο διαμορφώνεται ανάλογα και οι γονείς ενημερώνονται εκ των προτέρων για το πρόγραμμα της γιορτής.</w:t>
      </w:r>
    </w:p>
    <w:p w:rsidR="00FE1F58" w:rsidRPr="006E4FE1" w:rsidRDefault="00FE1F58" w:rsidP="00FE1F58">
      <w:pPr>
        <w:jc w:val="both"/>
        <w:rPr>
          <w:rFonts w:asciiTheme="minorHAnsi" w:hAnsiTheme="minorHAnsi" w:cstheme="minorHAnsi"/>
          <w:b/>
          <w:sz w:val="24"/>
          <w:szCs w:val="24"/>
        </w:rPr>
      </w:pPr>
      <w:r w:rsidRPr="006E4FE1">
        <w:rPr>
          <w:rFonts w:asciiTheme="minorHAnsi" w:hAnsiTheme="minorHAnsi" w:cstheme="minorHAnsi"/>
          <w:b/>
          <w:sz w:val="24"/>
          <w:szCs w:val="24"/>
        </w:rPr>
        <w:t>Καινοτόμα Προγράμματα</w:t>
      </w:r>
    </w:p>
    <w:p w:rsidR="00484C81" w:rsidRPr="006E4FE1" w:rsidRDefault="00484C81" w:rsidP="00484C81">
      <w:pPr>
        <w:numPr>
          <w:ilvl w:val="0"/>
          <w:numId w:val="18"/>
        </w:numPr>
        <w:jc w:val="both"/>
        <w:rPr>
          <w:rFonts w:asciiTheme="minorHAnsi" w:hAnsiTheme="minorHAnsi" w:cstheme="minorHAnsi"/>
          <w:sz w:val="24"/>
          <w:szCs w:val="24"/>
        </w:rPr>
      </w:pPr>
      <w:r w:rsidRPr="006E4FE1">
        <w:rPr>
          <w:rFonts w:asciiTheme="minorHAnsi" w:hAnsiTheme="minorHAnsi" w:cstheme="minorHAnsi"/>
          <w:sz w:val="24"/>
          <w:szCs w:val="24"/>
        </w:rPr>
        <w:t>Με βάση το Φ.Ε.Κ. Β΄ 3311/26-07-2021 με την έναρξη του τρέχοντος σχολικού έτους εισάγεται η αγγλική γλώσσα στις δραστηριότητες του Νηπιαγωγείου.</w:t>
      </w:r>
    </w:p>
    <w:p w:rsidR="002727C2" w:rsidRPr="006E4FE1" w:rsidRDefault="00484C81" w:rsidP="00484C81">
      <w:pPr>
        <w:numPr>
          <w:ilvl w:val="0"/>
          <w:numId w:val="18"/>
        </w:numPr>
        <w:jc w:val="both"/>
        <w:rPr>
          <w:rFonts w:asciiTheme="minorHAnsi" w:hAnsiTheme="minorHAnsi" w:cstheme="minorHAnsi"/>
          <w:sz w:val="24"/>
          <w:szCs w:val="24"/>
        </w:rPr>
      </w:pPr>
      <w:r w:rsidRPr="006E4FE1">
        <w:rPr>
          <w:rFonts w:asciiTheme="minorHAnsi" w:hAnsiTheme="minorHAnsi" w:cstheme="minorHAnsi"/>
          <w:sz w:val="24"/>
          <w:szCs w:val="24"/>
        </w:rPr>
        <w:t>Σύμφωνα με το Φ.Ε.Κ. Β3567/04-08-2021 στο πλαίσιο του Προγράμματος Σπουδών του Νηπιαγωγείου εντάσσονται και τα Εργαστήρια Δεξιοτήτων.</w:t>
      </w:r>
    </w:p>
    <w:p w:rsidR="000658C1" w:rsidRPr="006E4FE1" w:rsidRDefault="000658C1" w:rsidP="000658C1">
      <w:pPr>
        <w:ind w:left="1004"/>
        <w:jc w:val="both"/>
        <w:rPr>
          <w:rFonts w:asciiTheme="minorHAnsi" w:hAnsiTheme="minorHAnsi" w:cstheme="minorHAnsi"/>
          <w:sz w:val="24"/>
          <w:szCs w:val="24"/>
        </w:rPr>
      </w:pPr>
    </w:p>
    <w:p w:rsidR="002727C2" w:rsidRPr="006E4FE1" w:rsidRDefault="002727C2" w:rsidP="00484C81">
      <w:pPr>
        <w:pStyle w:val="1"/>
        <w:tabs>
          <w:tab w:val="left" w:pos="9760"/>
        </w:tabs>
        <w:spacing w:before="85"/>
        <w:ind w:left="0"/>
        <w:jc w:val="both"/>
        <w:rPr>
          <w:rFonts w:asciiTheme="minorHAnsi" w:hAnsiTheme="minorHAnsi" w:cstheme="minorHAnsi"/>
        </w:rPr>
      </w:pPr>
      <w:r w:rsidRPr="006E4FE1">
        <w:rPr>
          <w:rFonts w:asciiTheme="minorHAnsi" w:hAnsiTheme="minorHAnsi" w:cstheme="minorHAnsi"/>
          <w:shd w:val="clear" w:color="auto" w:fill="D9D9D9"/>
        </w:rPr>
        <w:t>Άξονας</w:t>
      </w:r>
      <w:r w:rsidR="00145A7B" w:rsidRPr="006E4FE1">
        <w:rPr>
          <w:rFonts w:asciiTheme="minorHAnsi" w:hAnsiTheme="minorHAnsi" w:cstheme="minorHAnsi"/>
          <w:shd w:val="clear" w:color="auto" w:fill="D9D9D9"/>
        </w:rPr>
        <w:t xml:space="preserve"> </w:t>
      </w:r>
      <w:r w:rsidRPr="006E4FE1">
        <w:rPr>
          <w:rFonts w:asciiTheme="minorHAnsi" w:hAnsiTheme="minorHAnsi" w:cstheme="minorHAnsi"/>
          <w:shd w:val="clear" w:color="auto" w:fill="D9D9D9"/>
        </w:rPr>
        <w:t>5. Συνεργασία</w:t>
      </w:r>
      <w:r w:rsidR="00A707C8" w:rsidRPr="006E4FE1">
        <w:rPr>
          <w:rFonts w:asciiTheme="minorHAnsi" w:hAnsiTheme="minorHAnsi" w:cstheme="minorHAnsi"/>
          <w:shd w:val="clear" w:color="auto" w:fill="D9D9D9"/>
        </w:rPr>
        <w:t xml:space="preserve"> </w:t>
      </w:r>
      <w:r w:rsidRPr="006E4FE1">
        <w:rPr>
          <w:rFonts w:asciiTheme="minorHAnsi" w:hAnsiTheme="minorHAnsi" w:cstheme="minorHAnsi"/>
          <w:shd w:val="clear" w:color="auto" w:fill="D9D9D9"/>
        </w:rPr>
        <w:t>σχολείου – οικογένειας – Συλλόγου Γονέων και Κηδεμόνων</w:t>
      </w:r>
      <w:r w:rsidRPr="006E4FE1">
        <w:rPr>
          <w:rFonts w:asciiTheme="minorHAnsi" w:hAnsiTheme="minorHAnsi" w:cstheme="minorHAnsi"/>
          <w:shd w:val="clear" w:color="auto" w:fill="D9D9D9"/>
        </w:rPr>
        <w:tab/>
      </w:r>
    </w:p>
    <w:p w:rsidR="002727C2" w:rsidRPr="006E4FE1" w:rsidRDefault="002727C2" w:rsidP="00E36BC1">
      <w:pPr>
        <w:jc w:val="both"/>
        <w:rPr>
          <w:rFonts w:asciiTheme="minorHAnsi" w:hAnsiTheme="minorHAnsi" w:cstheme="minorHAnsi"/>
          <w:sz w:val="24"/>
          <w:szCs w:val="24"/>
        </w:rPr>
      </w:pPr>
      <w:r w:rsidRPr="006E4FE1">
        <w:rPr>
          <w:rFonts w:asciiTheme="minorHAnsi" w:hAnsiTheme="minorHAnsi" w:cstheme="minorHAnsi"/>
          <w:sz w:val="24"/>
          <w:szCs w:val="24"/>
        </w:rPr>
        <w:t xml:space="preserve">Το Σχολείο πρέπει να βρίσκεται σε αγαστή συνεργασία με την οικογένεια του μαθητή/της μαθήτριας, με τον Σύλλογο Γονέων/Κηδεμόνων και Φορέων, των οποίων όμως ο ρόλος πρέπει να είναι </w:t>
      </w:r>
      <w:r w:rsidRPr="006E4FE1">
        <w:rPr>
          <w:rFonts w:asciiTheme="minorHAnsi" w:hAnsiTheme="minorHAnsi" w:cstheme="minorHAnsi"/>
          <w:sz w:val="24"/>
          <w:szCs w:val="24"/>
        </w:rPr>
        <w:lastRenderedPageBreak/>
        <w:t>διακριτός. Κάθε φορά που δημιουργείται θέμα το οποίο σχετίζεται με συγκεκριμένο μαθητή/συγκεκριμένη μαθήτρια, ο πρώτος που θα πρέπει να ενημερωθεί σχετικά είναι ο γονέας/κηδεμόνας, ο οποίος θα πρέπει να συνεργαστεί με το Σχολείο.</w:t>
      </w:r>
    </w:p>
    <w:p w:rsidR="002727C2" w:rsidRPr="006E4FE1" w:rsidRDefault="002727C2" w:rsidP="0070416D">
      <w:pPr>
        <w:spacing w:before="1"/>
        <w:rPr>
          <w:rFonts w:asciiTheme="minorHAnsi" w:hAnsiTheme="minorHAnsi" w:cstheme="minorHAnsi"/>
          <w:b/>
          <w:i/>
          <w:iCs/>
          <w:sz w:val="24"/>
          <w:szCs w:val="24"/>
        </w:rPr>
      </w:pPr>
      <w:r w:rsidRPr="006E4FE1">
        <w:rPr>
          <w:rFonts w:asciiTheme="minorHAnsi" w:hAnsiTheme="minorHAnsi" w:cstheme="minorHAnsi"/>
          <w:b/>
          <w:i/>
          <w:iCs/>
          <w:sz w:val="24"/>
          <w:szCs w:val="24"/>
        </w:rPr>
        <w:t>Διαδικασίες ενημέρωσης και επικοινωνίας Σχολείου και γονέων/κηδεμόνων</w:t>
      </w:r>
    </w:p>
    <w:p w:rsidR="002727C2" w:rsidRPr="006E4FE1" w:rsidRDefault="002727C2" w:rsidP="002727C2">
      <w:pPr>
        <w:pStyle w:val="a3"/>
        <w:tabs>
          <w:tab w:val="left" w:pos="1106"/>
          <w:tab w:val="left" w:pos="2563"/>
          <w:tab w:val="left" w:pos="3095"/>
          <w:tab w:val="left" w:pos="4455"/>
          <w:tab w:val="left" w:pos="5045"/>
          <w:tab w:val="left" w:pos="7198"/>
          <w:tab w:val="left" w:pos="7661"/>
          <w:tab w:val="left" w:pos="8331"/>
        </w:tabs>
        <w:ind w:left="232" w:right="115" w:firstLine="427"/>
        <w:rPr>
          <w:rFonts w:asciiTheme="minorHAnsi" w:hAnsiTheme="minorHAnsi" w:cstheme="minorHAnsi"/>
        </w:rPr>
      </w:pPr>
      <w:r w:rsidRPr="006E4FE1">
        <w:rPr>
          <w:rFonts w:asciiTheme="minorHAnsi" w:hAnsiTheme="minorHAnsi" w:cstheme="minorHAnsi"/>
        </w:rPr>
        <w:t>Οι</w:t>
      </w:r>
      <w:r w:rsidRPr="006E4FE1">
        <w:rPr>
          <w:rFonts w:asciiTheme="minorHAnsi" w:hAnsiTheme="minorHAnsi" w:cstheme="minorHAnsi"/>
        </w:rPr>
        <w:tab/>
        <w:t>συναντήσεις</w:t>
      </w:r>
      <w:r w:rsidRPr="006E4FE1">
        <w:rPr>
          <w:rFonts w:asciiTheme="minorHAnsi" w:hAnsiTheme="minorHAnsi" w:cstheme="minorHAnsi"/>
        </w:rPr>
        <w:tab/>
        <w:t>για</w:t>
      </w:r>
      <w:r w:rsidRPr="006E4FE1">
        <w:rPr>
          <w:rFonts w:asciiTheme="minorHAnsi" w:hAnsiTheme="minorHAnsi" w:cstheme="minorHAnsi"/>
        </w:rPr>
        <w:tab/>
        <w:t>ενημέρωση</w:t>
      </w:r>
      <w:r w:rsidRPr="006E4FE1">
        <w:rPr>
          <w:rFonts w:asciiTheme="minorHAnsi" w:hAnsiTheme="minorHAnsi" w:cstheme="minorHAnsi"/>
        </w:rPr>
        <w:tab/>
        <w:t>των</w:t>
      </w:r>
      <w:r w:rsidRPr="006E4FE1">
        <w:rPr>
          <w:rFonts w:asciiTheme="minorHAnsi" w:hAnsiTheme="minorHAnsi" w:cstheme="minorHAnsi"/>
        </w:rPr>
        <w:tab/>
        <w:t>γονέων/κηδεμόνων</w:t>
      </w:r>
      <w:r w:rsidRPr="006E4FE1">
        <w:rPr>
          <w:rFonts w:asciiTheme="minorHAnsi" w:hAnsiTheme="minorHAnsi" w:cstheme="minorHAnsi"/>
        </w:rPr>
        <w:tab/>
        <w:t>με</w:t>
      </w:r>
      <w:r w:rsidRPr="006E4FE1">
        <w:rPr>
          <w:rFonts w:asciiTheme="minorHAnsi" w:hAnsiTheme="minorHAnsi" w:cstheme="minorHAnsi"/>
        </w:rPr>
        <w:tab/>
        <w:t>τους</w:t>
      </w:r>
      <w:r w:rsidRPr="006E4FE1">
        <w:rPr>
          <w:rFonts w:asciiTheme="minorHAnsi" w:hAnsiTheme="minorHAnsi" w:cstheme="minorHAnsi"/>
        </w:rPr>
        <w:tab/>
      </w:r>
      <w:r w:rsidRPr="006E4FE1">
        <w:rPr>
          <w:rFonts w:asciiTheme="minorHAnsi" w:hAnsiTheme="minorHAnsi" w:cstheme="minorHAnsi"/>
          <w:spacing w:val="-1"/>
        </w:rPr>
        <w:t xml:space="preserve">εκπαιδευτικούς </w:t>
      </w:r>
      <w:r w:rsidRPr="006E4FE1">
        <w:rPr>
          <w:rFonts w:asciiTheme="minorHAnsi" w:hAnsiTheme="minorHAnsi" w:cstheme="minorHAnsi"/>
        </w:rPr>
        <w:t>προγραμματίζονται με απόφαση του Συλλόγου Διδασκόντων:</w:t>
      </w:r>
    </w:p>
    <w:p w:rsidR="002727C2" w:rsidRPr="006E4FE1" w:rsidRDefault="002727C2" w:rsidP="002727C2">
      <w:pPr>
        <w:pStyle w:val="a5"/>
        <w:numPr>
          <w:ilvl w:val="0"/>
          <w:numId w:val="2"/>
        </w:numPr>
        <w:tabs>
          <w:tab w:val="left" w:pos="661"/>
        </w:tabs>
        <w:spacing w:before="6" w:line="228" w:lineRule="auto"/>
        <w:ind w:right="117"/>
        <w:rPr>
          <w:rFonts w:asciiTheme="minorHAnsi" w:hAnsiTheme="minorHAnsi" w:cstheme="minorHAnsi"/>
          <w:sz w:val="24"/>
          <w:szCs w:val="24"/>
        </w:rPr>
      </w:pPr>
      <w:r w:rsidRPr="006E4FE1">
        <w:rPr>
          <w:rFonts w:asciiTheme="minorHAnsi" w:hAnsiTheme="minorHAnsi" w:cstheme="minorHAnsi"/>
          <w:sz w:val="24"/>
          <w:szCs w:val="24"/>
        </w:rPr>
        <w:t>Στην αρχή του διδακτικού έτους, όπου λαμβάνει χώρα ενημέρωση για ζητήματα που αφορούν στην εύρυθμη λειτουργία του σχολείου.</w:t>
      </w:r>
    </w:p>
    <w:p w:rsidR="00957ACA" w:rsidRPr="006E4FE1" w:rsidRDefault="00EC1F09" w:rsidP="00F1732D">
      <w:pPr>
        <w:pStyle w:val="a5"/>
        <w:numPr>
          <w:ilvl w:val="0"/>
          <w:numId w:val="2"/>
        </w:numPr>
        <w:tabs>
          <w:tab w:val="left" w:pos="661"/>
        </w:tabs>
        <w:spacing w:before="10" w:line="228" w:lineRule="auto"/>
        <w:ind w:right="112"/>
        <w:rPr>
          <w:rFonts w:asciiTheme="minorHAnsi" w:hAnsiTheme="minorHAnsi" w:cstheme="minorHAnsi"/>
          <w:sz w:val="24"/>
          <w:szCs w:val="24"/>
          <w:highlight w:val="yellow"/>
        </w:rPr>
      </w:pPr>
      <w:r w:rsidRPr="006E4FE1">
        <w:rPr>
          <w:rFonts w:asciiTheme="minorHAnsi" w:hAnsiTheme="minorHAnsi" w:cstheme="minorHAnsi"/>
          <w:sz w:val="24"/>
          <w:szCs w:val="24"/>
        </w:rPr>
        <w:t xml:space="preserve">Μια φορά </w:t>
      </w:r>
      <w:r w:rsidR="002727C2" w:rsidRPr="006E4FE1">
        <w:rPr>
          <w:rFonts w:asciiTheme="minorHAnsi" w:hAnsiTheme="minorHAnsi" w:cstheme="minorHAnsi"/>
          <w:sz w:val="24"/>
          <w:szCs w:val="24"/>
        </w:rPr>
        <w:t>τον</w:t>
      </w:r>
      <w:r w:rsidR="00957ACA" w:rsidRPr="006E4FE1">
        <w:rPr>
          <w:rFonts w:asciiTheme="minorHAnsi" w:hAnsiTheme="minorHAnsi" w:cstheme="minorHAnsi"/>
          <w:sz w:val="24"/>
          <w:szCs w:val="24"/>
        </w:rPr>
        <w:t xml:space="preserve"> μήνα σε προκαθορισμένη από </w:t>
      </w:r>
      <w:r w:rsidR="002727C2" w:rsidRPr="006E4FE1">
        <w:rPr>
          <w:rFonts w:asciiTheme="minorHAnsi" w:hAnsiTheme="minorHAnsi" w:cstheme="minorHAnsi"/>
          <w:sz w:val="24"/>
          <w:szCs w:val="24"/>
        </w:rPr>
        <w:t>την εκπαιδευτικό του τμήματος ημέρα και ώρα για θέματα που αφορούν στην αγωγή και πρόοδο των μαθητών/</w:t>
      </w:r>
      <w:proofErr w:type="spellStart"/>
      <w:r w:rsidR="002727C2" w:rsidRPr="006E4FE1">
        <w:rPr>
          <w:rFonts w:asciiTheme="minorHAnsi" w:hAnsiTheme="minorHAnsi" w:cstheme="minorHAnsi"/>
          <w:sz w:val="24"/>
          <w:szCs w:val="24"/>
        </w:rPr>
        <w:t>μαθητριών</w:t>
      </w:r>
      <w:r w:rsidR="00957ACA" w:rsidRPr="006E4FE1">
        <w:rPr>
          <w:rFonts w:asciiTheme="minorHAnsi" w:hAnsiTheme="minorHAnsi" w:cstheme="minorHAnsi"/>
          <w:sz w:val="24"/>
          <w:szCs w:val="24"/>
        </w:rPr>
        <w:t>.</w:t>
      </w:r>
      <w:r w:rsidR="00121E1F" w:rsidRPr="006E4FE1">
        <w:rPr>
          <w:rFonts w:asciiTheme="minorHAnsi" w:hAnsiTheme="minorHAnsi" w:cstheme="minorHAnsi"/>
          <w:b/>
          <w:sz w:val="24"/>
          <w:szCs w:val="24"/>
        </w:rPr>
        <w:t>Συγκεκριμένα</w:t>
      </w:r>
      <w:proofErr w:type="spellEnd"/>
      <w:r w:rsidR="00121E1F" w:rsidRPr="006E4FE1">
        <w:rPr>
          <w:rFonts w:asciiTheme="minorHAnsi" w:hAnsiTheme="minorHAnsi" w:cstheme="minorHAnsi"/>
          <w:b/>
          <w:sz w:val="24"/>
          <w:szCs w:val="24"/>
        </w:rPr>
        <w:t xml:space="preserve"> κάθε πρώτη </w:t>
      </w:r>
      <w:r w:rsidR="006F7B64" w:rsidRPr="006E4FE1">
        <w:rPr>
          <w:rFonts w:asciiTheme="minorHAnsi" w:hAnsiTheme="minorHAnsi" w:cstheme="minorHAnsi"/>
          <w:b/>
          <w:sz w:val="24"/>
          <w:szCs w:val="24"/>
        </w:rPr>
        <w:t xml:space="preserve">Παρασκευή </w:t>
      </w:r>
      <w:r w:rsidR="00957ACA" w:rsidRPr="006E4FE1">
        <w:rPr>
          <w:rFonts w:asciiTheme="minorHAnsi" w:hAnsiTheme="minorHAnsi" w:cstheme="minorHAnsi"/>
          <w:b/>
          <w:sz w:val="24"/>
          <w:szCs w:val="24"/>
        </w:rPr>
        <w:t>του μήνα</w:t>
      </w:r>
      <w:r w:rsidR="00957ACA" w:rsidRPr="006E4FE1">
        <w:rPr>
          <w:rFonts w:asciiTheme="minorHAnsi" w:hAnsiTheme="minorHAnsi" w:cstheme="minorHAnsi"/>
          <w:sz w:val="24"/>
          <w:szCs w:val="24"/>
        </w:rPr>
        <w:t xml:space="preserve"> οι γονείς των μαθητών μπορούν να επισκέπτονται το Νηπιαγωγείο και να ενημερώνονται  για θέματα που αφορούν την αγωγή και πρόοδο των μαθητών/μαθητριών από τη νηπ</w:t>
      </w:r>
      <w:r w:rsidR="00D61293" w:rsidRPr="006E4FE1">
        <w:rPr>
          <w:rFonts w:asciiTheme="minorHAnsi" w:hAnsiTheme="minorHAnsi" w:cstheme="minorHAnsi"/>
          <w:sz w:val="24"/>
          <w:szCs w:val="24"/>
        </w:rPr>
        <w:t xml:space="preserve">ιαγωγό  </w:t>
      </w:r>
      <w:r w:rsidR="004E4BCC" w:rsidRPr="006E4FE1">
        <w:rPr>
          <w:rFonts w:asciiTheme="minorHAnsi" w:hAnsiTheme="minorHAnsi" w:cstheme="minorHAnsi"/>
          <w:sz w:val="24"/>
          <w:szCs w:val="24"/>
        </w:rPr>
        <w:t>Γιαννοπούλου Γεωργία (12:15-12:3</w:t>
      </w:r>
      <w:r w:rsidR="000205EE" w:rsidRPr="006E4FE1">
        <w:rPr>
          <w:rFonts w:asciiTheme="minorHAnsi" w:hAnsiTheme="minorHAnsi" w:cstheme="minorHAnsi"/>
          <w:sz w:val="24"/>
          <w:szCs w:val="24"/>
        </w:rPr>
        <w:t xml:space="preserve">0), από τη νηπιαγωγό </w:t>
      </w:r>
      <w:proofErr w:type="spellStart"/>
      <w:r w:rsidR="00C1401B" w:rsidRPr="006E4FE1">
        <w:rPr>
          <w:rFonts w:asciiTheme="minorHAnsi" w:hAnsiTheme="minorHAnsi" w:cstheme="minorHAnsi"/>
          <w:sz w:val="24"/>
          <w:szCs w:val="24"/>
        </w:rPr>
        <w:t>Θανοπούλου</w:t>
      </w:r>
      <w:proofErr w:type="spellEnd"/>
      <w:r w:rsidR="00C1401B" w:rsidRPr="006E4FE1">
        <w:rPr>
          <w:rFonts w:asciiTheme="minorHAnsi" w:hAnsiTheme="minorHAnsi" w:cstheme="minorHAnsi"/>
          <w:sz w:val="24"/>
          <w:szCs w:val="24"/>
        </w:rPr>
        <w:t xml:space="preserve"> Χαρίκλεια </w:t>
      </w:r>
      <w:r w:rsidR="00D61293" w:rsidRPr="006E4FE1">
        <w:rPr>
          <w:rFonts w:asciiTheme="minorHAnsi" w:hAnsiTheme="minorHAnsi" w:cstheme="minorHAnsi"/>
          <w:sz w:val="24"/>
          <w:szCs w:val="24"/>
        </w:rPr>
        <w:t>(16:00-16:15</w:t>
      </w:r>
      <w:r w:rsidR="00957ACA" w:rsidRPr="006E4FE1">
        <w:rPr>
          <w:rFonts w:asciiTheme="minorHAnsi" w:hAnsiTheme="minorHAnsi" w:cstheme="minorHAnsi"/>
          <w:sz w:val="24"/>
          <w:szCs w:val="24"/>
        </w:rPr>
        <w:t>) και από την εκπαιδευτικό αγγλική</w:t>
      </w:r>
      <w:r w:rsidR="00D61293" w:rsidRPr="006E4FE1">
        <w:rPr>
          <w:rFonts w:asciiTheme="minorHAnsi" w:hAnsiTheme="minorHAnsi" w:cstheme="minorHAnsi"/>
          <w:sz w:val="24"/>
          <w:szCs w:val="24"/>
        </w:rPr>
        <w:t xml:space="preserve">ς γλώσσας </w:t>
      </w:r>
      <w:proofErr w:type="spellStart"/>
      <w:r w:rsidR="004551CF" w:rsidRPr="006E4FE1">
        <w:rPr>
          <w:rFonts w:asciiTheme="minorHAnsi" w:hAnsiTheme="minorHAnsi" w:cstheme="minorHAnsi"/>
          <w:sz w:val="24"/>
          <w:szCs w:val="24"/>
        </w:rPr>
        <w:t>Κο</w:t>
      </w:r>
      <w:r w:rsidR="00D66ABE" w:rsidRPr="006E4FE1">
        <w:rPr>
          <w:rFonts w:asciiTheme="minorHAnsi" w:hAnsiTheme="minorHAnsi" w:cstheme="minorHAnsi"/>
          <w:sz w:val="24"/>
          <w:szCs w:val="24"/>
        </w:rPr>
        <w:t>κολιού</w:t>
      </w:r>
      <w:proofErr w:type="spellEnd"/>
      <w:r w:rsidR="00D66ABE" w:rsidRPr="006E4FE1">
        <w:rPr>
          <w:rFonts w:asciiTheme="minorHAnsi" w:hAnsiTheme="minorHAnsi" w:cstheme="minorHAnsi"/>
          <w:sz w:val="24"/>
          <w:szCs w:val="24"/>
        </w:rPr>
        <w:t xml:space="preserve"> Μαρία </w:t>
      </w:r>
      <w:r w:rsidR="00D61293" w:rsidRPr="006E4FE1">
        <w:rPr>
          <w:rFonts w:asciiTheme="minorHAnsi" w:hAnsiTheme="minorHAnsi" w:cstheme="minorHAnsi"/>
          <w:sz w:val="24"/>
          <w:szCs w:val="24"/>
        </w:rPr>
        <w:t>(9:00-9</w:t>
      </w:r>
      <w:r w:rsidR="00957ACA" w:rsidRPr="006E4FE1">
        <w:rPr>
          <w:rFonts w:asciiTheme="minorHAnsi" w:hAnsiTheme="minorHAnsi" w:cstheme="minorHAnsi"/>
          <w:sz w:val="24"/>
          <w:szCs w:val="24"/>
        </w:rPr>
        <w:t>:15).</w:t>
      </w:r>
    </w:p>
    <w:p w:rsidR="002727C2" w:rsidRPr="006E4FE1" w:rsidRDefault="00957ACA" w:rsidP="002727C2">
      <w:pPr>
        <w:pStyle w:val="a5"/>
        <w:numPr>
          <w:ilvl w:val="0"/>
          <w:numId w:val="2"/>
        </w:numPr>
        <w:tabs>
          <w:tab w:val="left" w:pos="661"/>
        </w:tabs>
        <w:spacing w:before="5" w:line="297" w:lineRule="exact"/>
        <w:ind w:hanging="429"/>
        <w:rPr>
          <w:rFonts w:asciiTheme="minorHAnsi" w:hAnsiTheme="minorHAnsi" w:cstheme="minorHAnsi"/>
          <w:sz w:val="24"/>
          <w:szCs w:val="24"/>
        </w:rPr>
      </w:pPr>
      <w:r w:rsidRPr="006E4FE1">
        <w:rPr>
          <w:rFonts w:asciiTheme="minorHAnsi" w:hAnsiTheme="minorHAnsi" w:cstheme="minorHAnsi"/>
          <w:sz w:val="24"/>
          <w:szCs w:val="24"/>
        </w:rPr>
        <w:t xml:space="preserve">Κάθε φορά που </w:t>
      </w:r>
      <w:r w:rsidR="002727C2" w:rsidRPr="006E4FE1">
        <w:rPr>
          <w:rFonts w:asciiTheme="minorHAnsi" w:hAnsiTheme="minorHAnsi" w:cstheme="minorHAnsi"/>
          <w:sz w:val="24"/>
          <w:szCs w:val="24"/>
        </w:rPr>
        <w:t>η εκπαιδευτικός της τάξης κρίνει αναγκαία μια έκτακτη συνάντηση.</w:t>
      </w:r>
    </w:p>
    <w:p w:rsidR="002727C2" w:rsidRPr="006E4FE1" w:rsidRDefault="002727C2" w:rsidP="002727C2">
      <w:pPr>
        <w:pStyle w:val="a5"/>
        <w:numPr>
          <w:ilvl w:val="0"/>
          <w:numId w:val="2"/>
        </w:numPr>
        <w:tabs>
          <w:tab w:val="left" w:pos="661"/>
        </w:tabs>
        <w:spacing w:line="232" w:lineRule="auto"/>
        <w:ind w:right="108"/>
        <w:rPr>
          <w:rFonts w:asciiTheme="minorHAnsi" w:hAnsiTheme="minorHAnsi" w:cstheme="minorHAnsi"/>
          <w:sz w:val="24"/>
          <w:szCs w:val="24"/>
        </w:rPr>
      </w:pPr>
      <w:r w:rsidRPr="006E4FE1">
        <w:rPr>
          <w:rFonts w:asciiTheme="minorHAnsi" w:hAnsiTheme="minorHAnsi" w:cstheme="minorHAnsi"/>
          <w:sz w:val="24"/>
          <w:szCs w:val="24"/>
        </w:rPr>
        <w:t xml:space="preserve">Κατά την ενημέρωση προόδου με το πέρας κάθε τριμήνου, όπου πραγματοποιείται παιδαγωγική συνάντηση </w:t>
      </w:r>
      <w:r w:rsidR="00957ACA" w:rsidRPr="006E4FE1">
        <w:rPr>
          <w:rFonts w:asciiTheme="minorHAnsi" w:hAnsiTheme="minorHAnsi" w:cstheme="minorHAnsi"/>
          <w:sz w:val="24"/>
          <w:szCs w:val="24"/>
        </w:rPr>
        <w:t>των εκπαιδευτικών</w:t>
      </w:r>
      <w:r w:rsidRPr="006E4FE1">
        <w:rPr>
          <w:rFonts w:asciiTheme="minorHAnsi" w:hAnsiTheme="minorHAnsi" w:cstheme="minorHAnsi"/>
          <w:sz w:val="24"/>
          <w:szCs w:val="24"/>
        </w:rPr>
        <w:t xml:space="preserve"> της τάξης με τους γονείς/κηδεμόνες των μαθητών/μαθητριών, προκειμένου να ενημερωθούν για την πρόοδο των παιδιών τους.</w:t>
      </w:r>
    </w:p>
    <w:p w:rsidR="002727C2" w:rsidRPr="006E4FE1" w:rsidRDefault="002727C2" w:rsidP="002727C2">
      <w:pPr>
        <w:pStyle w:val="a3"/>
        <w:ind w:left="232" w:right="110" w:firstLine="283"/>
        <w:jc w:val="both"/>
        <w:rPr>
          <w:rFonts w:asciiTheme="minorHAnsi" w:hAnsiTheme="minorHAnsi" w:cstheme="minorHAnsi"/>
        </w:rPr>
      </w:pPr>
      <w:r w:rsidRPr="006E4FE1">
        <w:rPr>
          <w:rFonts w:asciiTheme="minorHAnsi" w:hAnsiTheme="minorHAnsi" w:cstheme="minorHAnsi"/>
        </w:rPr>
        <w:t>Η είσοδος των γονέων/κηδεμόνων στον σχολικό χώρο επιτρέπεται μόνο κατά τις προβλεπόμενες ώρες συναντήσεων με τους εκπαιδευτικούς των τάξεων.</w:t>
      </w:r>
    </w:p>
    <w:p w:rsidR="002727C2" w:rsidRPr="006E4FE1" w:rsidRDefault="002727C2" w:rsidP="002727C2">
      <w:pPr>
        <w:pStyle w:val="a3"/>
        <w:ind w:left="232" w:right="109" w:firstLine="283"/>
        <w:jc w:val="both"/>
        <w:rPr>
          <w:rFonts w:asciiTheme="minorHAnsi" w:hAnsiTheme="minorHAnsi" w:cstheme="minorHAnsi"/>
        </w:rPr>
      </w:pPr>
      <w:r w:rsidRPr="006E4FE1">
        <w:rPr>
          <w:rFonts w:asciiTheme="minorHAnsi" w:hAnsiTheme="minorHAnsi" w:cstheme="minorHAnsi"/>
        </w:rPr>
        <w:t xml:space="preserve">Οι γονείς-κηδεμόνες οφείλουν να </w:t>
      </w:r>
      <w:proofErr w:type="spellStart"/>
      <w:r w:rsidRPr="006E4FE1">
        <w:rPr>
          <w:rFonts w:asciiTheme="minorHAnsi" w:hAnsiTheme="minorHAnsi" w:cstheme="minorHAnsi"/>
        </w:rPr>
        <w:t>επικαιροποιούν</w:t>
      </w:r>
      <w:proofErr w:type="spellEnd"/>
      <w:r w:rsidRPr="006E4FE1">
        <w:rPr>
          <w:rFonts w:asciiTheme="minorHAnsi" w:hAnsiTheme="minorHAnsi" w:cstheme="minorHAnsi"/>
        </w:rPr>
        <w:t xml:space="preserve"> τα στοιχεία επικοινωνίας τους και να ενημερώνουν άμεσα τους εκπαιδευτικούς για κάθε αλλαγή, ώστε το Νηπιαγωγείο να έχει τα ισχύοντα τηλέφωνά τους και τις έγκυρες ηλεκτρονικές διευθύνσεις τους για την αποστολή ενημερωτικών σημειωμάτων ή/και υπεύθυνων δηλώσεων για την πραγματοποίηση εκπαιδευτικών επισκέψεων/δράσεων/εκδηλώσεων κ.λπ. Επίσης, οι γονείς/κηδεμόνες θα πρέπει τακτικά να επισκέπτονται </w:t>
      </w:r>
      <w:r w:rsidR="00222049" w:rsidRPr="006E4FE1">
        <w:rPr>
          <w:rFonts w:asciiTheme="minorHAnsi" w:hAnsiTheme="minorHAnsi" w:cstheme="minorHAnsi"/>
        </w:rPr>
        <w:t>την ιστοσελίδα του Νηπιαγωγείου</w:t>
      </w:r>
      <w:r w:rsidRPr="006E4FE1">
        <w:rPr>
          <w:rFonts w:asciiTheme="minorHAnsi" w:hAnsiTheme="minorHAnsi" w:cstheme="minorHAnsi"/>
        </w:rPr>
        <w:t xml:space="preserve"> ή να αξιοποιούν κάθε πρόσφορο μέσο επικοινωνίας που παρέχεται από το Νηπιαγωγείο και να ενημερώνονται για τα θέματα του Νηπιαγωγείου. Τέλος, οι γονείς/κηδεμόνες σε έκτακτες περιπτώσεις θα πρέπει να έχουν φροντίσει είτε οι ίδιοι ή πρόσωπα που έχουν εξουσιοδοτήσει να είναι άμεσα διαθέσιμοι.</w:t>
      </w:r>
    </w:p>
    <w:p w:rsidR="002727C2" w:rsidRPr="006E4FE1" w:rsidRDefault="002727C2" w:rsidP="004D5ABF">
      <w:pPr>
        <w:pStyle w:val="1"/>
        <w:tabs>
          <w:tab w:val="left" w:pos="546"/>
        </w:tabs>
        <w:spacing w:line="293" w:lineRule="exact"/>
        <w:ind w:left="0"/>
        <w:rPr>
          <w:rFonts w:asciiTheme="minorHAnsi" w:hAnsiTheme="minorHAnsi" w:cstheme="minorHAnsi"/>
          <w:i/>
          <w:iCs/>
        </w:rPr>
      </w:pPr>
      <w:r w:rsidRPr="006E4FE1">
        <w:rPr>
          <w:rFonts w:asciiTheme="minorHAnsi" w:hAnsiTheme="minorHAnsi" w:cstheme="minorHAnsi"/>
          <w:i/>
          <w:iCs/>
        </w:rPr>
        <w:t>Σύλλογος Γονέων και Κηδεμόνων</w:t>
      </w:r>
    </w:p>
    <w:p w:rsidR="002727C2" w:rsidRPr="006E4FE1" w:rsidRDefault="002727C2" w:rsidP="00705801">
      <w:pPr>
        <w:pStyle w:val="a3"/>
        <w:spacing w:before="1"/>
        <w:rPr>
          <w:rFonts w:asciiTheme="minorHAnsi" w:hAnsiTheme="minorHAnsi" w:cstheme="minorHAnsi"/>
        </w:rPr>
      </w:pPr>
      <w:r w:rsidRPr="006E4FE1">
        <w:rPr>
          <w:rFonts w:asciiTheme="minorHAnsi" w:hAnsiTheme="minorHAnsi" w:cstheme="minorHAnsi"/>
        </w:rPr>
        <w:t>Οι γονείς/κηδεμόνες των μαθητών και μαθητριών κάθε Σχολείου συγκροτούν τον Σύλλογο Γονέων &amp; Κηδεμόνων, που φέρει την επωνυμία του σχολείου και συμμετέχουν αυτοδικαίως σε αυτόν. Ο Σύλλογος Γονέων &amp; Κηδεμόνων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w:t>
      </w:r>
      <w:r w:rsidR="00CA79C0" w:rsidRPr="006E4FE1">
        <w:rPr>
          <w:rFonts w:asciiTheme="minorHAnsi" w:hAnsiTheme="minorHAnsi" w:cstheme="minorHAnsi"/>
        </w:rPr>
        <w:t xml:space="preserve">εται σε άμεση συνεργασία με την </w:t>
      </w:r>
      <w:r w:rsidRPr="006E4FE1">
        <w:rPr>
          <w:rFonts w:asciiTheme="minorHAnsi" w:hAnsiTheme="minorHAnsi" w:cstheme="minorHAnsi"/>
        </w:rPr>
        <w:t>Προϊστάμενη, τον Σύλλογο Διδασκόντων τ</w:t>
      </w:r>
      <w:r w:rsidR="00CA79C0" w:rsidRPr="006E4FE1">
        <w:rPr>
          <w:rFonts w:asciiTheme="minorHAnsi" w:hAnsiTheme="minorHAnsi" w:cstheme="minorHAnsi"/>
        </w:rPr>
        <w:t>ου σχολείου, αλλά και με τον</w:t>
      </w:r>
      <w:r w:rsidRPr="006E4FE1">
        <w:rPr>
          <w:rFonts w:asciiTheme="minorHAnsi" w:hAnsiTheme="minorHAnsi" w:cstheme="minorHAnsi"/>
        </w:rPr>
        <w:t xml:space="preserve"> Πρόεδρο της Σχολικής Επιτροπής του οικείου </w:t>
      </w:r>
      <w:proofErr w:type="spellStart"/>
      <w:r w:rsidRPr="006E4FE1">
        <w:rPr>
          <w:rFonts w:asciiTheme="minorHAnsi" w:hAnsiTheme="minorHAnsi" w:cstheme="minorHAnsi"/>
        </w:rPr>
        <w:t>Δήμου.</w:t>
      </w:r>
      <w:r w:rsidR="009060AF" w:rsidRPr="006E4FE1">
        <w:rPr>
          <w:rFonts w:asciiTheme="minorHAnsi" w:hAnsiTheme="minorHAnsi" w:cstheme="minorHAnsi"/>
        </w:rPr>
        <w:t>Το</w:t>
      </w:r>
      <w:proofErr w:type="spellEnd"/>
      <w:r w:rsidR="009060AF" w:rsidRPr="006E4FE1">
        <w:rPr>
          <w:rFonts w:asciiTheme="minorHAnsi" w:hAnsiTheme="minorHAnsi" w:cstheme="minorHAnsi"/>
        </w:rPr>
        <w:t xml:space="preserve"> Νηπιαγωγείο έχει κοινό Σύλλογο Γονέων και Κηδεμόνων με το Δημοτικό Σχολείο </w:t>
      </w:r>
      <w:proofErr w:type="spellStart"/>
      <w:r w:rsidR="00657072" w:rsidRPr="006E4FE1">
        <w:rPr>
          <w:rFonts w:asciiTheme="minorHAnsi" w:hAnsiTheme="minorHAnsi" w:cstheme="minorHAnsi"/>
        </w:rPr>
        <w:t>Καμινίω</w:t>
      </w:r>
      <w:r w:rsidR="00705801" w:rsidRPr="006E4FE1">
        <w:rPr>
          <w:rFonts w:asciiTheme="minorHAnsi" w:hAnsiTheme="minorHAnsi" w:cstheme="minorHAnsi"/>
        </w:rPr>
        <w:t>ν</w:t>
      </w:r>
      <w:proofErr w:type="spellEnd"/>
      <w:r w:rsidR="00705801" w:rsidRPr="006E4FE1">
        <w:rPr>
          <w:rFonts w:asciiTheme="minorHAnsi" w:hAnsiTheme="minorHAnsi" w:cstheme="minorHAnsi"/>
        </w:rPr>
        <w:t xml:space="preserve">  με πρόεδρο τον κ. Γεώργιο Κηπουργό.</w:t>
      </w:r>
    </w:p>
    <w:p w:rsidR="002727C2" w:rsidRPr="006E4FE1" w:rsidRDefault="002727C2" w:rsidP="00657072">
      <w:pPr>
        <w:pStyle w:val="2"/>
        <w:tabs>
          <w:tab w:val="left" w:pos="560"/>
        </w:tabs>
        <w:ind w:left="0"/>
        <w:rPr>
          <w:rFonts w:asciiTheme="minorHAnsi" w:hAnsiTheme="minorHAnsi" w:cstheme="minorHAnsi"/>
        </w:rPr>
      </w:pPr>
      <w:r w:rsidRPr="006E4FE1">
        <w:rPr>
          <w:rFonts w:asciiTheme="minorHAnsi" w:hAnsiTheme="minorHAnsi" w:cstheme="minorHAnsi"/>
        </w:rPr>
        <w:t>Σχολικό Συμβούλιο</w:t>
      </w:r>
    </w:p>
    <w:p w:rsidR="006A463F" w:rsidRPr="006E4FE1" w:rsidRDefault="002727C2" w:rsidP="006A463F">
      <w:pPr>
        <w:adjustRightInd w:val="0"/>
        <w:ind w:left="284"/>
        <w:rPr>
          <w:rFonts w:asciiTheme="minorHAnsi" w:hAnsiTheme="minorHAnsi" w:cstheme="minorHAnsi"/>
          <w:sz w:val="24"/>
          <w:szCs w:val="24"/>
        </w:rPr>
      </w:pPr>
      <w:r w:rsidRPr="006E4FE1">
        <w:rPr>
          <w:rFonts w:asciiTheme="minorHAnsi" w:hAnsiTheme="minorHAnsi" w:cstheme="minorHAnsi"/>
          <w:sz w:val="24"/>
          <w:szCs w:val="24"/>
        </w:rPr>
        <w:t>Σε κάθε σχολική μονάδα λειτουργεί το Σχολικό Συμβούλιο, στο οποίο συμμετέχουν ο Σύλλογος Διδασκόντων, το Διοικητικό Συμβούλιο του Συλλόγου Γονέων &amp; Κηδεμόνων και ο εκπρόσωπο</w:t>
      </w:r>
      <w:r w:rsidR="00FE4809" w:rsidRPr="006E4FE1">
        <w:rPr>
          <w:rFonts w:asciiTheme="minorHAnsi" w:hAnsiTheme="minorHAnsi" w:cstheme="minorHAnsi"/>
          <w:sz w:val="24"/>
          <w:szCs w:val="24"/>
        </w:rPr>
        <w:t>ς της τοπικής αυτοδιοίκησης</w:t>
      </w:r>
      <w:r w:rsidR="008E4748" w:rsidRPr="006E4FE1">
        <w:rPr>
          <w:rFonts w:asciiTheme="minorHAnsi" w:hAnsiTheme="minorHAnsi" w:cstheme="minorHAnsi"/>
          <w:sz w:val="24"/>
          <w:szCs w:val="24"/>
        </w:rPr>
        <w:t xml:space="preserve"> </w:t>
      </w:r>
      <w:r w:rsidR="00353541" w:rsidRPr="006E4FE1">
        <w:rPr>
          <w:rFonts w:asciiTheme="minorHAnsi" w:hAnsiTheme="minorHAnsi" w:cstheme="minorHAnsi"/>
          <w:sz w:val="24"/>
          <w:szCs w:val="24"/>
        </w:rPr>
        <w:t>όπως έχουν αναφερθεί.</w:t>
      </w:r>
    </w:p>
    <w:p w:rsidR="002727C2" w:rsidRPr="006E4FE1" w:rsidRDefault="002727C2" w:rsidP="006A463F">
      <w:pPr>
        <w:adjustRightInd w:val="0"/>
        <w:ind w:left="284"/>
        <w:rPr>
          <w:rFonts w:asciiTheme="minorHAnsi" w:hAnsiTheme="minorHAnsi" w:cstheme="minorHAnsi"/>
          <w:sz w:val="24"/>
          <w:szCs w:val="24"/>
        </w:rPr>
      </w:pPr>
      <w:r w:rsidRPr="006E4FE1">
        <w:rPr>
          <w:rFonts w:asciiTheme="minorHAnsi" w:hAnsiTheme="minorHAnsi" w:cstheme="minorHAnsi"/>
          <w:sz w:val="24"/>
          <w:szCs w:val="24"/>
        </w:rPr>
        <w:t>Έργο του Σχολικού Συμβουλίου είναι η συμβολή του στη διασφάλιση της εύρυθμης λειτουργίας της σχολικής μονάδας. Το Σχολικό Συμβούλιο λειτουργεί συνεργατικά και προτείνει παρεμβάσεις για την επίλυση θεμάτων που αφορούν στην υγιεινή, στην ασφάλεια και στην πρόληψη ατυχημάτων στον σχολικό χώρο καθώς και σε ζητήματα βελτίωσης της υλικοτεχνικής υποδομής του Νηπιαγωγείου.</w:t>
      </w:r>
    </w:p>
    <w:p w:rsidR="002727C2" w:rsidRPr="006E4FE1" w:rsidRDefault="002727C2" w:rsidP="0024297D">
      <w:pPr>
        <w:pStyle w:val="2"/>
        <w:tabs>
          <w:tab w:val="left" w:pos="494"/>
        </w:tabs>
        <w:ind w:left="0"/>
        <w:rPr>
          <w:rFonts w:asciiTheme="minorHAnsi" w:hAnsiTheme="minorHAnsi" w:cstheme="minorHAnsi"/>
        </w:rPr>
      </w:pPr>
      <w:r w:rsidRPr="006E4FE1">
        <w:rPr>
          <w:rFonts w:asciiTheme="minorHAnsi" w:hAnsiTheme="minorHAnsi" w:cstheme="minorHAnsi"/>
        </w:rPr>
        <w:t>Η σημασία της συνέργειας όλων</w:t>
      </w:r>
    </w:p>
    <w:p w:rsidR="002727C2" w:rsidRPr="006E4FE1" w:rsidRDefault="002727C2" w:rsidP="002727C2">
      <w:pPr>
        <w:pStyle w:val="a3"/>
        <w:spacing w:before="2"/>
        <w:ind w:left="232" w:right="111"/>
        <w:jc w:val="both"/>
        <w:rPr>
          <w:rFonts w:asciiTheme="minorHAnsi" w:hAnsiTheme="minorHAnsi" w:cstheme="minorHAnsi"/>
        </w:rPr>
      </w:pPr>
      <w:r w:rsidRPr="006E4FE1">
        <w:rPr>
          <w:rFonts w:asciiTheme="minorHAnsi" w:hAnsiTheme="minorHAnsi" w:cstheme="minorHAnsi"/>
        </w:rPr>
        <w:t>Ένα ανοιχτό στην κοινωνία, συνεργατικό και δημοκρατικό σχολείο έχει ανάγκη από τη σύμπραξη όλων των μελών της εκπαιδευτικής κοινότητας − μαθητών/μαθητριών, εκπαιδευτικών, Διευθυντή/Διευθύντριας, ή Προϊσταμένου/Π</w:t>
      </w:r>
      <w:r w:rsidR="0090537E" w:rsidRPr="006E4FE1">
        <w:rPr>
          <w:rFonts w:asciiTheme="minorHAnsi" w:hAnsiTheme="minorHAnsi" w:cstheme="minorHAnsi"/>
        </w:rPr>
        <w:t xml:space="preserve">ροϊσταμένης, Συλλόγου Γονέων </w:t>
      </w:r>
      <w:r w:rsidRPr="006E4FE1">
        <w:rPr>
          <w:rFonts w:asciiTheme="minorHAnsi" w:hAnsiTheme="minorHAnsi" w:cstheme="minorHAnsi"/>
        </w:rPr>
        <w:t>και Κηδεμόνων, Σχολικής Επιτροπής, Τοπικής Αυτοδιοίκησης −</w:t>
      </w:r>
      <w:r w:rsidR="0090537E" w:rsidRPr="006E4FE1">
        <w:rPr>
          <w:rFonts w:asciiTheme="minorHAnsi" w:hAnsiTheme="minorHAnsi" w:cstheme="minorHAnsi"/>
        </w:rPr>
        <w:t xml:space="preserve"> </w:t>
      </w:r>
      <w:r w:rsidRPr="006E4FE1">
        <w:rPr>
          <w:rFonts w:asciiTheme="minorHAnsi" w:hAnsiTheme="minorHAnsi" w:cstheme="minorHAnsi"/>
        </w:rPr>
        <w:t>προκειμένου να επιτύχει στην αποστολή του.</w:t>
      </w:r>
    </w:p>
    <w:p w:rsidR="002727C2" w:rsidRPr="006E4FE1" w:rsidRDefault="002727C2" w:rsidP="00FE244B">
      <w:pPr>
        <w:pStyle w:val="1"/>
        <w:tabs>
          <w:tab w:val="left" w:pos="9760"/>
        </w:tabs>
        <w:spacing w:before="85"/>
        <w:ind w:left="0"/>
        <w:jc w:val="both"/>
        <w:rPr>
          <w:rFonts w:asciiTheme="minorHAnsi" w:hAnsiTheme="minorHAnsi" w:cstheme="minorHAnsi"/>
        </w:rPr>
      </w:pPr>
      <w:r w:rsidRPr="006E4FE1">
        <w:rPr>
          <w:rFonts w:asciiTheme="minorHAnsi" w:hAnsiTheme="minorHAnsi" w:cstheme="minorHAnsi"/>
          <w:shd w:val="clear" w:color="auto" w:fill="D9D9D9"/>
        </w:rPr>
        <w:lastRenderedPageBreak/>
        <w:t>Άξονας 6. Ποιότητα του σχολικού χώρου</w:t>
      </w:r>
      <w:r w:rsidRPr="006E4FE1">
        <w:rPr>
          <w:rFonts w:asciiTheme="minorHAnsi" w:hAnsiTheme="minorHAnsi" w:cstheme="minorHAnsi"/>
          <w:shd w:val="clear" w:color="auto" w:fill="D9D9D9"/>
        </w:rPr>
        <w:tab/>
      </w:r>
    </w:p>
    <w:p w:rsidR="00CE0C7A" w:rsidRPr="006E4FE1" w:rsidRDefault="002727C2" w:rsidP="00CE0C7A">
      <w:pPr>
        <w:widowControl/>
        <w:autoSpaceDE/>
        <w:jc w:val="both"/>
        <w:rPr>
          <w:rFonts w:asciiTheme="minorHAnsi" w:hAnsiTheme="minorHAnsi" w:cstheme="minorHAnsi"/>
          <w:sz w:val="24"/>
          <w:szCs w:val="24"/>
        </w:rPr>
      </w:pPr>
      <w:r w:rsidRPr="006E4FE1">
        <w:rPr>
          <w:rFonts w:asciiTheme="minorHAnsi" w:hAnsiTheme="minorHAnsi" w:cstheme="minorHAnsi"/>
          <w:sz w:val="24"/>
          <w:szCs w:val="24"/>
        </w:rPr>
        <w:t>Ένας από τους στόχους του Σχολείου πρέπει να είναι η καλλιέργεια της αίσθησης της ευθύνης στους μαθητές/στις μαθήτριες σε ό,τι αφορά την ποιότητα του σχολικού χώρου. Καθαροί και συντηρημένοι χώροι αιθουσών, εργαστηρίων, του αύλειου χώρου, της σχολικής περιουσίας, κ.λπ. διαμορφώνουν τον περιβάλλοντα χώρο μέσα στον οποίο είναι δυνατόν να καλλιεργηθεί η ψυχή του παιδιού. Φροντίδα όλων είναι να διατηρούνται οι χώροι καθαροί. Τεράστια συμβολή σε αυτό έχει και η υπεύθυνη καθαριότητας του νηπιαγωγείου. Φθορές, ζημιές και κακή χρήση της περιουσίας του Σχολείου αποδυναμώνουν τις εκπαιδευτικές δυνατότητές του και παιδαγωγικά εθίζουν τον μαθητή/τη μαθήτρια στην αντίληψη της απαξίωσης της δημόσιας περιουσίας. Σε περίπτωση φθοράς στην περιουσία του Σχολείου, η δαπάνη αποκατάστασης βαρύνει τον κηδεμόνα του μαθητή.</w:t>
      </w:r>
    </w:p>
    <w:p w:rsidR="00C655FE" w:rsidRPr="006E4FE1" w:rsidRDefault="00C655FE" w:rsidP="00CE0C7A">
      <w:pPr>
        <w:widowControl/>
        <w:autoSpaceDE/>
        <w:jc w:val="both"/>
        <w:rPr>
          <w:rFonts w:asciiTheme="minorHAnsi" w:hAnsiTheme="minorHAnsi" w:cstheme="minorHAnsi"/>
          <w:sz w:val="24"/>
          <w:szCs w:val="24"/>
        </w:rPr>
      </w:pPr>
    </w:p>
    <w:p w:rsidR="002727C2" w:rsidRPr="006E4FE1" w:rsidRDefault="002727C2" w:rsidP="00CE0C7A">
      <w:pPr>
        <w:widowControl/>
        <w:autoSpaceDE/>
        <w:jc w:val="both"/>
        <w:rPr>
          <w:rFonts w:asciiTheme="minorHAnsi" w:hAnsiTheme="minorHAnsi" w:cstheme="minorHAnsi"/>
          <w:sz w:val="24"/>
          <w:szCs w:val="24"/>
        </w:rPr>
      </w:pPr>
      <w:r w:rsidRPr="006E4FE1">
        <w:rPr>
          <w:rFonts w:asciiTheme="minorHAnsi" w:hAnsiTheme="minorHAnsi" w:cstheme="minorHAnsi"/>
          <w:b/>
          <w:bCs/>
          <w:i/>
          <w:iCs/>
          <w:sz w:val="24"/>
          <w:szCs w:val="24"/>
        </w:rPr>
        <w:t>Αντιμετώπιση έκτακτων αναγκών</w:t>
      </w:r>
    </w:p>
    <w:p w:rsidR="002727C2" w:rsidRPr="006E4FE1" w:rsidRDefault="002727C2" w:rsidP="00606EF0">
      <w:pPr>
        <w:pStyle w:val="a3"/>
        <w:ind w:left="232" w:right="113" w:firstLine="283"/>
        <w:jc w:val="both"/>
        <w:rPr>
          <w:rFonts w:asciiTheme="minorHAnsi" w:hAnsiTheme="minorHAnsi" w:cstheme="minorHAnsi"/>
        </w:rPr>
      </w:pPr>
      <w:r w:rsidRPr="006E4FE1">
        <w:rPr>
          <w:rFonts w:asciiTheme="minorHAnsi" w:hAnsiTheme="minorHAnsi" w:cstheme="minorHAnsi"/>
        </w:rPr>
        <w:t xml:space="preserve">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w:t>
      </w:r>
      <w:proofErr w:type="spellStart"/>
      <w:r w:rsidRPr="006E4FE1">
        <w:rPr>
          <w:rFonts w:asciiTheme="minorHAnsi" w:hAnsiTheme="minorHAnsi" w:cstheme="minorHAnsi"/>
        </w:rPr>
        <w:t>αυτών.Η</w:t>
      </w:r>
      <w:proofErr w:type="spellEnd"/>
      <w:r w:rsidRPr="006E4FE1">
        <w:rPr>
          <w:rFonts w:asciiTheme="minorHAnsi" w:hAnsiTheme="minorHAnsi" w:cstheme="minorHAnsi"/>
        </w:rPr>
        <w:t xml:space="preserve"> απρόβλεπτη ή περιστασιακή κρίση είναι αυτή που συνδέεται ευθέως με την ανάγκη εκπόνησης ενός σχεδίου διαχείρισής της. Τα κρίσιμα συμβάντα χρήζουν έγκαιρων και έγκυρων ενεργειών ανταπόκρισης. Η έγγραφη και οργανωμένη αποτύπωση αυτών, σε επίπεδο σχολικής μονάδας, συνιστά το πρωτόκολλο - σχέδιο διαχείρισης κρίσεων. Τα οφέλη ενός τέτοιου σχεδίου έγκεινται στη διασφάλιση της σωματικής ακεραιότητας και της ψυχικής υγείας του ανθρώπινου δυναμικού του σχολείου:</w:t>
      </w:r>
    </w:p>
    <w:p w:rsidR="002727C2" w:rsidRPr="006E4FE1" w:rsidRDefault="002727C2" w:rsidP="002727C2">
      <w:pPr>
        <w:pStyle w:val="a3"/>
        <w:ind w:left="232"/>
        <w:jc w:val="both"/>
        <w:rPr>
          <w:rFonts w:asciiTheme="minorHAnsi" w:hAnsiTheme="minorHAnsi" w:cstheme="minorHAnsi"/>
        </w:rPr>
      </w:pPr>
      <w:r w:rsidRPr="006E4FE1">
        <w:rPr>
          <w:rFonts w:asciiTheme="minorHAnsi" w:hAnsiTheme="minorHAnsi" w:cstheme="minorHAnsi"/>
        </w:rPr>
        <w:t>Οι φάσεις του σχεδίου υλοποίησης της διαχείρισης κρίσεων είναι οι εξής:</w:t>
      </w:r>
    </w:p>
    <w:p w:rsidR="002727C2" w:rsidRPr="006E4FE1" w:rsidRDefault="002727C2" w:rsidP="002727C2">
      <w:pPr>
        <w:pStyle w:val="a5"/>
        <w:numPr>
          <w:ilvl w:val="1"/>
          <w:numId w:val="14"/>
        </w:numPr>
        <w:tabs>
          <w:tab w:val="left" w:pos="661"/>
        </w:tabs>
        <w:spacing w:before="44"/>
        <w:rPr>
          <w:rFonts w:asciiTheme="minorHAnsi" w:hAnsiTheme="minorHAnsi" w:cstheme="minorHAnsi"/>
          <w:sz w:val="24"/>
          <w:szCs w:val="24"/>
        </w:rPr>
      </w:pPr>
      <w:r w:rsidRPr="006E4FE1">
        <w:rPr>
          <w:rFonts w:asciiTheme="minorHAnsi" w:hAnsiTheme="minorHAnsi" w:cstheme="minorHAnsi"/>
          <w:sz w:val="24"/>
          <w:szCs w:val="24"/>
        </w:rPr>
        <w:t>Προσδιορισμός της κρίσης - γεγονότος (π.χ. πλημμύρα, πυρκαγιά).</w:t>
      </w:r>
    </w:p>
    <w:p w:rsidR="002727C2" w:rsidRPr="006E4FE1" w:rsidRDefault="002727C2" w:rsidP="002727C2">
      <w:pPr>
        <w:pStyle w:val="a5"/>
        <w:numPr>
          <w:ilvl w:val="1"/>
          <w:numId w:val="14"/>
        </w:numPr>
        <w:tabs>
          <w:tab w:val="left" w:pos="661"/>
        </w:tabs>
        <w:spacing w:before="45"/>
        <w:rPr>
          <w:rFonts w:asciiTheme="minorHAnsi" w:hAnsiTheme="minorHAnsi" w:cstheme="minorHAnsi"/>
          <w:sz w:val="24"/>
          <w:szCs w:val="24"/>
        </w:rPr>
      </w:pPr>
      <w:r w:rsidRPr="006E4FE1">
        <w:rPr>
          <w:rFonts w:asciiTheme="minorHAnsi" w:hAnsiTheme="minorHAnsi" w:cstheme="minorHAnsi"/>
          <w:sz w:val="24"/>
          <w:szCs w:val="24"/>
        </w:rPr>
        <w:t>Επίπεδο αντιμετώπισης.</w:t>
      </w:r>
    </w:p>
    <w:p w:rsidR="002727C2" w:rsidRPr="006E4FE1" w:rsidRDefault="002727C2" w:rsidP="002727C2">
      <w:pPr>
        <w:pStyle w:val="a5"/>
        <w:numPr>
          <w:ilvl w:val="1"/>
          <w:numId w:val="14"/>
        </w:numPr>
        <w:tabs>
          <w:tab w:val="left" w:pos="661"/>
        </w:tabs>
        <w:spacing w:before="43"/>
        <w:rPr>
          <w:rFonts w:asciiTheme="minorHAnsi" w:hAnsiTheme="minorHAnsi" w:cstheme="minorHAnsi"/>
          <w:sz w:val="24"/>
          <w:szCs w:val="24"/>
        </w:rPr>
      </w:pPr>
      <w:r w:rsidRPr="006E4FE1">
        <w:rPr>
          <w:rFonts w:asciiTheme="minorHAnsi" w:hAnsiTheme="minorHAnsi" w:cstheme="minorHAnsi"/>
          <w:sz w:val="24"/>
          <w:szCs w:val="24"/>
        </w:rPr>
        <w:t>Ειδοποίηση - ενημέρωση όσων εμπλέκονται στην αντιμετώπιση της κρίσης.</w:t>
      </w:r>
    </w:p>
    <w:p w:rsidR="002727C2" w:rsidRPr="006E4FE1" w:rsidRDefault="002727C2" w:rsidP="002727C2">
      <w:pPr>
        <w:pStyle w:val="a5"/>
        <w:numPr>
          <w:ilvl w:val="1"/>
          <w:numId w:val="14"/>
        </w:numPr>
        <w:tabs>
          <w:tab w:val="left" w:pos="661"/>
        </w:tabs>
        <w:spacing w:before="43"/>
        <w:ind w:left="374" w:right="106" w:firstLine="0"/>
        <w:rPr>
          <w:rFonts w:asciiTheme="minorHAnsi" w:hAnsiTheme="minorHAnsi" w:cstheme="minorHAnsi"/>
          <w:sz w:val="24"/>
          <w:szCs w:val="24"/>
        </w:rPr>
      </w:pPr>
      <w:r w:rsidRPr="006E4FE1">
        <w:rPr>
          <w:rFonts w:asciiTheme="minorHAnsi" w:hAnsiTheme="minorHAnsi" w:cstheme="minorHAnsi"/>
          <w:sz w:val="24"/>
          <w:szCs w:val="24"/>
        </w:rPr>
        <w:t>Επιλογή τρόπου και πλαισίου ενημέρωσης των εμπλεκόμενων υπηρεσιών και φορέων, των γονέων και κηδεμόνων.</w:t>
      </w:r>
    </w:p>
    <w:p w:rsidR="002727C2" w:rsidRPr="006E4FE1" w:rsidRDefault="002727C2" w:rsidP="002727C2">
      <w:pPr>
        <w:pStyle w:val="a5"/>
        <w:numPr>
          <w:ilvl w:val="1"/>
          <w:numId w:val="14"/>
        </w:numPr>
        <w:tabs>
          <w:tab w:val="left" w:pos="661"/>
        </w:tabs>
        <w:rPr>
          <w:rFonts w:asciiTheme="minorHAnsi" w:hAnsiTheme="minorHAnsi" w:cstheme="minorHAnsi"/>
          <w:sz w:val="24"/>
          <w:szCs w:val="24"/>
        </w:rPr>
      </w:pPr>
      <w:r w:rsidRPr="006E4FE1">
        <w:rPr>
          <w:rFonts w:asciiTheme="minorHAnsi" w:hAnsiTheme="minorHAnsi" w:cstheme="minorHAnsi"/>
          <w:sz w:val="24"/>
          <w:szCs w:val="24"/>
        </w:rPr>
        <w:t>Αξιολόγηση διαχείρισης της κρίσης.</w:t>
      </w:r>
    </w:p>
    <w:p w:rsidR="002727C2" w:rsidRPr="006E4FE1" w:rsidRDefault="002727C2" w:rsidP="003E0957">
      <w:pPr>
        <w:pStyle w:val="a3"/>
        <w:spacing w:before="45"/>
        <w:ind w:left="232" w:right="110" w:firstLine="283"/>
        <w:jc w:val="both"/>
        <w:rPr>
          <w:rFonts w:asciiTheme="minorHAnsi" w:hAnsiTheme="minorHAnsi" w:cstheme="minorHAnsi"/>
        </w:rPr>
      </w:pPr>
      <w:r w:rsidRPr="006E4FE1">
        <w:rPr>
          <w:rFonts w:asciiTheme="minorHAnsi" w:hAnsiTheme="minorHAnsi" w:cstheme="minorHAnsi"/>
        </w:rPr>
        <w:t>Στην κατεύθυνση αυτή, πρέπει σε κάθε σχολική μονάδα να δημιουργηθεί μια Ομάδα Διαμόρφωσης Σχεδίου Αντιμετώπισης Κρίσεων, που συνήθως είναι ο Σύλλογο</w:t>
      </w:r>
      <w:r w:rsidR="00357310" w:rsidRPr="006E4FE1">
        <w:rPr>
          <w:rFonts w:asciiTheme="minorHAnsi" w:hAnsiTheme="minorHAnsi" w:cstheme="minorHAnsi"/>
        </w:rPr>
        <w:t xml:space="preserve">ς Διδασκόντων με επικεφαλής την </w:t>
      </w:r>
      <w:r w:rsidRPr="006E4FE1">
        <w:rPr>
          <w:rFonts w:asciiTheme="minorHAnsi" w:hAnsiTheme="minorHAnsi" w:cstheme="minorHAnsi"/>
        </w:rPr>
        <w:t xml:space="preserve">Προϊσταμένη και αρχικώς να αναπτυχθεί ένα γενικό σχέδιο προετοιμασίας του σχολείου για την αντιμετώπιση </w:t>
      </w:r>
      <w:proofErr w:type="spellStart"/>
      <w:r w:rsidRPr="006E4FE1">
        <w:rPr>
          <w:rFonts w:asciiTheme="minorHAnsi" w:hAnsiTheme="minorHAnsi" w:cstheme="minorHAnsi"/>
        </w:rPr>
        <w:t>κρίσεων.Για</w:t>
      </w:r>
      <w:proofErr w:type="spellEnd"/>
      <w:r w:rsidRPr="006E4FE1">
        <w:rPr>
          <w:rFonts w:asciiTheme="minorHAnsi" w:hAnsiTheme="minorHAnsi" w:cstheme="minorHAnsi"/>
        </w:rPr>
        <w:t xml:space="preserve"> την προστασία από σεισμούς και </w:t>
      </w:r>
      <w:proofErr w:type="spellStart"/>
      <w:r w:rsidRPr="006E4FE1">
        <w:rPr>
          <w:rFonts w:asciiTheme="minorHAnsi" w:hAnsiTheme="minorHAnsi" w:cstheme="minorHAnsi"/>
        </w:rPr>
        <w:t>συνοδά</w:t>
      </w:r>
      <w:proofErr w:type="spellEnd"/>
      <w:r w:rsidRPr="006E4FE1">
        <w:rPr>
          <w:rFonts w:asciiTheme="minorHAnsi" w:hAnsiTheme="minorHAnsi" w:cstheme="minorHAnsi"/>
        </w:rPr>
        <w:t xml:space="preserve"> φυσικά φαινόμενα </w:t>
      </w:r>
      <w:proofErr w:type="spellStart"/>
      <w:r w:rsidRPr="006E4FE1">
        <w:rPr>
          <w:rFonts w:asciiTheme="minorHAnsi" w:hAnsiTheme="minorHAnsi" w:cstheme="minorHAnsi"/>
        </w:rPr>
        <w:t>επικαιροποιείται</w:t>
      </w:r>
      <w:proofErr w:type="spellEnd"/>
      <w:r w:rsidRPr="006E4FE1">
        <w:rPr>
          <w:rFonts w:asciiTheme="minorHAnsi" w:hAnsiTheme="minorHAnsi" w:cstheme="minorHAnsi"/>
        </w:rPr>
        <w:t xml:space="preserve"> τακτικά το Σχέδιο Μνημονίου Ενεργειών για τη διαχείριση του Σεισμικού Κινδύνου στην αρχή της σχολικής χρονιάς και υλοποιούνται ασκήσεις ετοιμότητας κατά τη διάρκεια του σχολικού έτους.</w:t>
      </w:r>
    </w:p>
    <w:p w:rsidR="002727C2" w:rsidRPr="006E4FE1" w:rsidRDefault="003E0957" w:rsidP="005A589F">
      <w:pPr>
        <w:pStyle w:val="a3"/>
        <w:spacing w:before="2"/>
        <w:ind w:left="232" w:right="111" w:firstLine="283"/>
        <w:jc w:val="both"/>
        <w:rPr>
          <w:rFonts w:asciiTheme="minorHAnsi" w:hAnsiTheme="minorHAnsi" w:cstheme="minorHAnsi"/>
        </w:rPr>
      </w:pPr>
      <w:r w:rsidRPr="006E4FE1">
        <w:rPr>
          <w:rFonts w:asciiTheme="minorHAnsi" w:hAnsiTheme="minorHAnsi" w:cstheme="minorHAnsi"/>
        </w:rPr>
        <w:t>Η</w:t>
      </w:r>
      <w:r w:rsidR="002727C2" w:rsidRPr="006E4FE1">
        <w:rPr>
          <w:rFonts w:asciiTheme="minorHAnsi" w:hAnsiTheme="minorHAnsi" w:cstheme="minorHAnsi"/>
        </w:rPr>
        <w:t xml:space="preserve"> Προϊσταμένη του Νηπιαγωγείου,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w:t>
      </w:r>
      <w:r w:rsidR="005A589F" w:rsidRPr="006E4FE1">
        <w:rPr>
          <w:rFonts w:asciiTheme="minorHAnsi" w:hAnsiTheme="minorHAnsi" w:cstheme="minorHAnsi"/>
        </w:rPr>
        <w:t>λικού χώρου. Επίσης, ενημερώνει</w:t>
      </w:r>
      <w:r w:rsidR="002727C2" w:rsidRPr="006E4FE1">
        <w:rPr>
          <w:rFonts w:asciiTheme="minorHAnsi" w:hAnsiTheme="minorHAnsi" w:cstheme="minorHAnsi"/>
        </w:rPr>
        <w:t xml:space="preserve"> τους μαθητές/μαθήτριες για τους βασικούς κανόνες και τρόπους αντίδρασης κατά την εκδήλωση των φαινομένων </w:t>
      </w:r>
      <w:proofErr w:type="spellStart"/>
      <w:r w:rsidR="002727C2" w:rsidRPr="006E4FE1">
        <w:rPr>
          <w:rFonts w:asciiTheme="minorHAnsi" w:hAnsiTheme="minorHAnsi" w:cstheme="minorHAnsi"/>
        </w:rPr>
        <w:t>αυτών.Διευκρινίζεται</w:t>
      </w:r>
      <w:proofErr w:type="spellEnd"/>
      <w:r w:rsidR="002727C2" w:rsidRPr="006E4FE1">
        <w:rPr>
          <w:rFonts w:asciiTheme="minorHAnsi" w:hAnsiTheme="minorHAnsi" w:cstheme="minorHAnsi"/>
        </w:rPr>
        <w:t xml:space="preserve"> ότι σε περίπτωση κρίσης οι μαθητές/μαθήτριες παραδίδονται μόνο στους γονείς/κηδεμόνες τους ή στα πρόσωπα που οι γονείς/κηδεμόνες έχουν ορίσει γραπτώς για την παραλαβή των μαθητών/τριών από τη σχολική μονάδα.</w:t>
      </w:r>
    </w:p>
    <w:p w:rsidR="002727C2" w:rsidRPr="006E4FE1" w:rsidRDefault="002727C2" w:rsidP="002727C2">
      <w:pPr>
        <w:pStyle w:val="a3"/>
        <w:ind w:left="232" w:right="108" w:firstLine="283"/>
        <w:jc w:val="both"/>
        <w:rPr>
          <w:rFonts w:asciiTheme="minorHAnsi" w:hAnsiTheme="minorHAnsi" w:cstheme="minorHAnsi"/>
        </w:rPr>
      </w:pPr>
      <w:r w:rsidRPr="006E4FE1">
        <w:rPr>
          <w:rFonts w:asciiTheme="minorHAnsi" w:hAnsiTheme="minorHAnsi" w:cstheme="minorHAnsi"/>
        </w:rPr>
        <w:t>Τέλος, σε καταστάσεις πανδημίας ή ακραίων-επικίνδυνων φαινομένων οι εκπαιδευτικοί, μαθητές/μαθήτριες, γονείς/κηδεμόνες, Διευθυντές/Διευθύντριες, Προϊστάμενοι/Προϊστάμενες οφείλουν να συμμορφώνονται και να ακολουθούν ρητά τις οδηγίες που εκδίδουν οι εκάστοτε αρμόδιοι φορείς/υπηρεσίες: π.χ. ΕΟΔΥ, Υ</w:t>
      </w:r>
      <w:r w:rsidR="007A6DC9" w:rsidRPr="006E4FE1">
        <w:rPr>
          <w:rFonts w:asciiTheme="minorHAnsi" w:hAnsiTheme="minorHAnsi" w:cstheme="minorHAnsi"/>
        </w:rPr>
        <w:t>.</w:t>
      </w:r>
      <w:r w:rsidRPr="006E4FE1">
        <w:rPr>
          <w:rFonts w:asciiTheme="minorHAnsi" w:hAnsiTheme="minorHAnsi" w:cstheme="minorHAnsi"/>
        </w:rPr>
        <w:t>ΠΑΙ</w:t>
      </w:r>
      <w:r w:rsidR="007A6DC9" w:rsidRPr="006E4FE1">
        <w:rPr>
          <w:rFonts w:asciiTheme="minorHAnsi" w:hAnsiTheme="minorHAnsi" w:cstheme="minorHAnsi"/>
        </w:rPr>
        <w:t>.</w:t>
      </w:r>
      <w:r w:rsidRPr="006E4FE1">
        <w:rPr>
          <w:rFonts w:asciiTheme="minorHAnsi" w:hAnsiTheme="minorHAnsi" w:cstheme="minorHAnsi"/>
        </w:rPr>
        <w:t>Θ</w:t>
      </w:r>
      <w:r w:rsidR="007A6DC9" w:rsidRPr="006E4FE1">
        <w:rPr>
          <w:rFonts w:asciiTheme="minorHAnsi" w:hAnsiTheme="minorHAnsi" w:cstheme="minorHAnsi"/>
        </w:rPr>
        <w:t>.</w:t>
      </w:r>
      <w:r w:rsidR="0088231B" w:rsidRPr="006E4FE1">
        <w:rPr>
          <w:rFonts w:asciiTheme="minorHAnsi" w:hAnsiTheme="minorHAnsi" w:cstheme="minorHAnsi"/>
        </w:rPr>
        <w:t>Α</w:t>
      </w:r>
      <w:r w:rsidR="007A6DC9" w:rsidRPr="006E4FE1">
        <w:rPr>
          <w:rFonts w:asciiTheme="minorHAnsi" w:hAnsiTheme="minorHAnsi" w:cstheme="minorHAnsi"/>
        </w:rPr>
        <w:t>.</w:t>
      </w:r>
      <w:r w:rsidRPr="006E4FE1">
        <w:rPr>
          <w:rFonts w:asciiTheme="minorHAnsi" w:hAnsiTheme="minorHAnsi" w:cstheme="minorHAnsi"/>
        </w:rPr>
        <w:t xml:space="preserve">, Υπουργείο Πολιτικής Προστασίας, </w:t>
      </w:r>
      <w:proofErr w:type="spellStart"/>
      <w:r w:rsidRPr="006E4FE1">
        <w:rPr>
          <w:rFonts w:asciiTheme="minorHAnsi" w:hAnsiTheme="minorHAnsi" w:cstheme="minorHAnsi"/>
        </w:rPr>
        <w:t>κ.λ.π</w:t>
      </w:r>
      <w:proofErr w:type="spellEnd"/>
      <w:r w:rsidRPr="006E4FE1">
        <w:rPr>
          <w:rFonts w:asciiTheme="minorHAnsi" w:hAnsiTheme="minorHAnsi" w:cstheme="minorHAnsi"/>
        </w:rPr>
        <w:t>. για την εύρυθμη λειτουργία της σχολικής μονάδας και την ασφάλεια των μελών της.</w:t>
      </w:r>
    </w:p>
    <w:p w:rsidR="002727C2" w:rsidRPr="006E4FE1" w:rsidRDefault="002727C2" w:rsidP="0088231B">
      <w:pPr>
        <w:pStyle w:val="2"/>
        <w:spacing w:before="1"/>
        <w:ind w:left="0"/>
        <w:jc w:val="left"/>
        <w:rPr>
          <w:rFonts w:asciiTheme="minorHAnsi" w:hAnsiTheme="minorHAnsi" w:cstheme="minorHAnsi"/>
        </w:rPr>
      </w:pPr>
      <w:r w:rsidRPr="006E4FE1">
        <w:rPr>
          <w:rFonts w:asciiTheme="minorHAnsi" w:hAnsiTheme="minorHAnsi" w:cstheme="minorHAnsi"/>
        </w:rPr>
        <w:t>Χώρος συγκέντρωσης σε περίπτωση ανάγκης</w:t>
      </w:r>
    </w:p>
    <w:p w:rsidR="002727C2" w:rsidRPr="006E4FE1" w:rsidRDefault="002727C2" w:rsidP="00CB05C7">
      <w:pPr>
        <w:pStyle w:val="1"/>
        <w:spacing w:before="51"/>
        <w:ind w:left="0"/>
        <w:rPr>
          <w:rFonts w:asciiTheme="minorHAnsi" w:hAnsiTheme="minorHAnsi" w:cstheme="minorHAnsi"/>
        </w:rPr>
      </w:pPr>
      <w:r w:rsidRPr="006E4FE1">
        <w:rPr>
          <w:rFonts w:asciiTheme="minorHAnsi" w:hAnsiTheme="minorHAnsi" w:cstheme="minorHAnsi"/>
        </w:rPr>
        <w:t>Ειδικό σχέδιο αποχώρησης λόγω έκτακτων συνθηκών</w:t>
      </w:r>
    </w:p>
    <w:p w:rsidR="002727C2" w:rsidRPr="006E4FE1" w:rsidRDefault="002727C2" w:rsidP="002727C2">
      <w:pPr>
        <w:pStyle w:val="a3"/>
        <w:spacing w:before="44"/>
        <w:ind w:left="232" w:firstLine="283"/>
        <w:jc w:val="both"/>
        <w:rPr>
          <w:rFonts w:asciiTheme="minorHAnsi" w:hAnsiTheme="minorHAnsi" w:cstheme="minorHAnsi"/>
        </w:rPr>
      </w:pPr>
      <w:r w:rsidRPr="006E4FE1">
        <w:rPr>
          <w:rFonts w:asciiTheme="minorHAnsi" w:hAnsiTheme="minorHAnsi" w:cstheme="minorHAnsi"/>
        </w:rPr>
        <w:t>Σε περίπτωση έκτακτης ανάγκης, για την ασφάλεια των παιδιών έχει καταρτιστεί σχέδιο διαφυγής και πραγματοποιούνται ασκήσεις ετοιμότητας.</w:t>
      </w:r>
    </w:p>
    <w:p w:rsidR="002727C2" w:rsidRPr="006E4FE1" w:rsidRDefault="00FC6EA9" w:rsidP="002727C2">
      <w:pPr>
        <w:pStyle w:val="2"/>
        <w:tabs>
          <w:tab w:val="left" w:pos="623"/>
        </w:tabs>
        <w:spacing w:before="1"/>
        <w:rPr>
          <w:rFonts w:asciiTheme="minorHAnsi" w:hAnsiTheme="minorHAnsi" w:cstheme="minorHAnsi"/>
          <w:highlight w:val="yellow"/>
        </w:rPr>
      </w:pPr>
      <w:r w:rsidRPr="006E4FE1">
        <w:rPr>
          <w:rFonts w:asciiTheme="minorHAnsi" w:hAnsiTheme="minorHAnsi" w:cstheme="minorHAnsi"/>
          <w:noProof/>
          <w:lang w:eastAsia="el-GR"/>
        </w:rPr>
        <w:lastRenderedPageBreak/>
        <w:drawing>
          <wp:anchor distT="0" distB="0" distL="114300" distR="114300" simplePos="0" relativeHeight="251662336" behindDoc="0" locked="0" layoutInCell="1" allowOverlap="1">
            <wp:simplePos x="0" y="0"/>
            <wp:positionH relativeFrom="column">
              <wp:posOffset>422910</wp:posOffset>
            </wp:positionH>
            <wp:positionV relativeFrom="paragraph">
              <wp:posOffset>21590</wp:posOffset>
            </wp:positionV>
            <wp:extent cx="5207635" cy="2920365"/>
            <wp:effectExtent l="19050" t="0" r="0" b="0"/>
            <wp:wrapNone/>
            <wp:docPr id="3" name="Εικόνα 3" descr="C:\Users\Teacher\Pictures\Screenshots\Στιγμιότυπο οθόν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Pictures\Screenshots\Στιγμιότυπο οθόνης (1).png"/>
                    <pic:cNvPicPr>
                      <a:picLocks noChangeAspect="1" noChangeArrowheads="1"/>
                    </pic:cNvPicPr>
                  </pic:nvPicPr>
                  <pic:blipFill>
                    <a:blip r:embed="rId10" cstate="print"/>
                    <a:srcRect l="18540" t="21744" r="19985" b="17038"/>
                    <a:stretch>
                      <a:fillRect/>
                    </a:stretch>
                  </pic:blipFill>
                  <pic:spPr bwMode="auto">
                    <a:xfrm>
                      <a:off x="0" y="0"/>
                      <a:ext cx="5207635" cy="2920365"/>
                    </a:xfrm>
                    <a:prstGeom prst="rect">
                      <a:avLst/>
                    </a:prstGeom>
                    <a:noFill/>
                    <a:ln w="9525">
                      <a:noFill/>
                      <a:miter lim="800000"/>
                      <a:headEnd/>
                      <a:tailEnd/>
                    </a:ln>
                  </pic:spPr>
                </pic:pic>
              </a:graphicData>
            </a:graphic>
          </wp:anchor>
        </w:drawing>
      </w: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FC6EA9" w:rsidRPr="006E4FE1" w:rsidRDefault="00FC6EA9" w:rsidP="002727C2">
      <w:pPr>
        <w:pStyle w:val="2"/>
        <w:tabs>
          <w:tab w:val="left" w:pos="623"/>
        </w:tabs>
        <w:spacing w:before="1"/>
        <w:rPr>
          <w:rFonts w:asciiTheme="minorHAnsi" w:hAnsiTheme="minorHAnsi" w:cstheme="minorHAnsi"/>
          <w:highlight w:val="yellow"/>
        </w:rPr>
      </w:pPr>
    </w:p>
    <w:p w:rsidR="002727C2" w:rsidRPr="006E4FE1" w:rsidRDefault="002727C2" w:rsidP="002727C2">
      <w:pPr>
        <w:pStyle w:val="2"/>
        <w:tabs>
          <w:tab w:val="left" w:pos="623"/>
        </w:tabs>
        <w:spacing w:before="1"/>
        <w:rPr>
          <w:rFonts w:asciiTheme="minorHAnsi" w:hAnsiTheme="minorHAnsi" w:cstheme="minorHAnsi"/>
        </w:rPr>
      </w:pPr>
      <w:r w:rsidRPr="006E4FE1">
        <w:rPr>
          <w:rFonts w:asciiTheme="minorHAnsi" w:hAnsiTheme="minorHAnsi" w:cstheme="minorHAnsi"/>
        </w:rPr>
        <w:t>Άλλα θέματα</w:t>
      </w:r>
    </w:p>
    <w:p w:rsidR="002727C2" w:rsidRPr="006E4FE1" w:rsidRDefault="002727C2" w:rsidP="000D5006">
      <w:pPr>
        <w:rPr>
          <w:rFonts w:asciiTheme="minorHAnsi" w:hAnsiTheme="minorHAnsi" w:cstheme="minorHAnsi"/>
          <w:b/>
          <w:sz w:val="24"/>
          <w:szCs w:val="24"/>
        </w:rPr>
      </w:pPr>
      <w:r w:rsidRPr="006E4FE1">
        <w:rPr>
          <w:rFonts w:asciiTheme="minorHAnsi" w:hAnsiTheme="minorHAnsi" w:cstheme="minorHAnsi"/>
          <w:b/>
          <w:sz w:val="24"/>
          <w:szCs w:val="24"/>
        </w:rPr>
        <w:t>Εμβολιασμός μαθητών/μαθητριών</w:t>
      </w:r>
    </w:p>
    <w:p w:rsidR="006B2E57" w:rsidRPr="006E4FE1" w:rsidRDefault="002727C2" w:rsidP="006B2E57">
      <w:pPr>
        <w:pStyle w:val="a3"/>
        <w:spacing w:before="34"/>
        <w:ind w:left="232" w:right="121"/>
        <w:jc w:val="both"/>
        <w:rPr>
          <w:rFonts w:asciiTheme="minorHAnsi" w:hAnsiTheme="minorHAnsi" w:cstheme="minorHAnsi"/>
        </w:rPr>
      </w:pPr>
      <w:r w:rsidRPr="006E4FE1">
        <w:rPr>
          <w:rFonts w:asciiTheme="minorHAnsi" w:hAnsiTheme="minorHAnsi" w:cstheme="minorHAnsi"/>
        </w:rPr>
        <w:t>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 και η επίδειξη του Βιβλιαρίου Υγείας ή άλλο στοιχείο από το</w:t>
      </w:r>
      <w:r w:rsidR="006B2E57" w:rsidRPr="006E4FE1">
        <w:rPr>
          <w:rFonts w:asciiTheme="minorHAnsi" w:hAnsiTheme="minorHAnsi" w:cstheme="minorHAnsi"/>
        </w:rPr>
        <w:t xml:space="preserve"> </w:t>
      </w:r>
    </w:p>
    <w:p w:rsidR="006B2E57" w:rsidRPr="006E4FE1" w:rsidRDefault="002727C2" w:rsidP="006B2E57">
      <w:pPr>
        <w:pStyle w:val="a3"/>
        <w:spacing w:before="34"/>
        <w:ind w:left="232" w:right="121"/>
        <w:jc w:val="both"/>
        <w:rPr>
          <w:rFonts w:asciiTheme="minorHAnsi" w:hAnsiTheme="minorHAnsi" w:cstheme="minorHAnsi"/>
        </w:rPr>
      </w:pPr>
      <w:r w:rsidRPr="006E4FE1">
        <w:rPr>
          <w:rFonts w:asciiTheme="minorHAnsi" w:hAnsiTheme="minorHAnsi" w:cstheme="minorHAnsi"/>
        </w:rPr>
        <w:t xml:space="preserve"> </w:t>
      </w:r>
      <w:bookmarkEnd w:id="0"/>
      <w:r w:rsidR="006B2E57" w:rsidRPr="006E4FE1">
        <w:rPr>
          <w:rFonts w:asciiTheme="minorHAnsi" w:hAnsiTheme="minorHAnsi" w:cstheme="minorHAnsi"/>
        </w:rPr>
        <w:t>οποίο αποδεικνύεται ότι έγιναν τα προβλεπόμενα εμβόλια.</w:t>
      </w:r>
    </w:p>
    <w:p w:rsidR="006B2E57" w:rsidRPr="006E4FE1" w:rsidRDefault="006B2E57" w:rsidP="006B2E57">
      <w:pPr>
        <w:pStyle w:val="a3"/>
        <w:tabs>
          <w:tab w:val="left" w:pos="4365"/>
        </w:tabs>
        <w:spacing w:before="6"/>
        <w:rPr>
          <w:rFonts w:asciiTheme="minorHAnsi" w:hAnsiTheme="minorHAnsi" w:cstheme="minorHAnsi"/>
        </w:rPr>
      </w:pPr>
      <w:r w:rsidRPr="006E4FE1">
        <w:rPr>
          <w:rFonts w:asciiTheme="minorHAnsi" w:hAnsiTheme="minorHAnsi" w:cstheme="minorHAnsi"/>
        </w:rPr>
        <w:tab/>
      </w:r>
    </w:p>
    <w:p w:rsidR="006B2E57" w:rsidRPr="006E4FE1" w:rsidRDefault="006B2E57" w:rsidP="006B2E57">
      <w:pPr>
        <w:ind w:left="232"/>
        <w:jc w:val="both"/>
        <w:rPr>
          <w:rFonts w:asciiTheme="minorHAnsi" w:hAnsiTheme="minorHAnsi" w:cstheme="minorHAnsi"/>
          <w:b/>
          <w:i/>
          <w:sz w:val="24"/>
          <w:szCs w:val="24"/>
        </w:rPr>
      </w:pPr>
      <w:r w:rsidRPr="006E4FE1">
        <w:rPr>
          <w:rFonts w:asciiTheme="minorHAnsi" w:hAnsiTheme="minorHAnsi" w:cstheme="minorHAnsi"/>
          <w:b/>
          <w:i/>
          <w:sz w:val="24"/>
          <w:szCs w:val="24"/>
        </w:rPr>
        <w:t>Προετοιμασία γεύματος- Γεύμα</w:t>
      </w:r>
    </w:p>
    <w:p w:rsidR="006B2E57" w:rsidRPr="006E4FE1" w:rsidRDefault="006B2E57" w:rsidP="006B2E57">
      <w:pPr>
        <w:pStyle w:val="a3"/>
        <w:ind w:left="232" w:right="113" w:firstLine="283"/>
        <w:jc w:val="both"/>
        <w:rPr>
          <w:rFonts w:asciiTheme="minorHAnsi" w:hAnsiTheme="minorHAnsi" w:cstheme="minorHAnsi"/>
        </w:rPr>
      </w:pPr>
      <w:r w:rsidRPr="006E4FE1">
        <w:rPr>
          <w:rFonts w:asciiTheme="minorHAnsi" w:hAnsiTheme="minorHAnsi" w:cstheme="minorHAnsi"/>
        </w:rPr>
        <w:t>Το γεύμα των μαθητών/μαθητριών παρασκευάζεται στο σπίτι με ευθύνη των γονέων/κηδεμόνων τους. Ο/η νηπιαγωγός στο ολοήμερο πρόγραμμα του νηπιαγωγείου, βοηθά και καθοδηγεί τους μαθητές και τις μαθήτριες ώστε να αποκτήσουν τις απαραίτητες δεξιότητες που αφορούν στη διαδικασία του γεύματος και να εξυπηρετούνται αυτόνομα. Σε κάθε περίπτωση δίνεται ιδιαίτερη προσοχή στους μαθητές μέχρι να αποκτήσουν τις απαραίτητες δεξιότητες αυτοεξυπηρέτησης.</w:t>
      </w:r>
    </w:p>
    <w:p w:rsidR="005927A8" w:rsidRPr="006E4FE1" w:rsidRDefault="005927A8" w:rsidP="006B2E57">
      <w:pPr>
        <w:pStyle w:val="a3"/>
        <w:ind w:left="232" w:right="113" w:firstLine="283"/>
        <w:jc w:val="both"/>
        <w:rPr>
          <w:rFonts w:asciiTheme="minorHAnsi" w:hAnsiTheme="minorHAnsi" w:cstheme="minorHAnsi"/>
        </w:rPr>
      </w:pPr>
    </w:p>
    <w:p w:rsidR="005927A8" w:rsidRPr="006E4FE1" w:rsidRDefault="005927A8" w:rsidP="005927A8">
      <w:pPr>
        <w:pStyle w:val="a3"/>
        <w:ind w:left="232" w:right="113" w:firstLine="283"/>
        <w:jc w:val="both"/>
        <w:rPr>
          <w:rFonts w:asciiTheme="minorHAnsi" w:hAnsiTheme="minorHAnsi" w:cstheme="minorHAnsi"/>
          <w:b/>
        </w:rPr>
      </w:pPr>
      <w:r w:rsidRPr="006E4FE1">
        <w:rPr>
          <w:rFonts w:asciiTheme="minorHAnsi" w:hAnsiTheme="minorHAnsi" w:cstheme="minorHAnsi"/>
          <w:b/>
        </w:rPr>
        <w:t>Φαγητό</w:t>
      </w:r>
    </w:p>
    <w:p w:rsidR="005927A8" w:rsidRPr="006E4FE1" w:rsidRDefault="005927A8" w:rsidP="008A7CC4">
      <w:pPr>
        <w:pStyle w:val="a3"/>
        <w:ind w:left="232" w:right="113" w:firstLine="283"/>
        <w:rPr>
          <w:rFonts w:asciiTheme="minorHAnsi" w:hAnsiTheme="minorHAnsi" w:cstheme="minorHAnsi"/>
        </w:rPr>
      </w:pPr>
      <w:r w:rsidRPr="006E4FE1">
        <w:rPr>
          <w:rFonts w:asciiTheme="minorHAnsi" w:hAnsiTheme="minorHAnsi" w:cstheme="minorHAnsi"/>
        </w:rPr>
        <w:t>Σύμφωνα με απόφαση του συλλόγου διδασκόντων</w:t>
      </w:r>
      <w:r w:rsidR="004104DB" w:rsidRPr="006E4FE1">
        <w:rPr>
          <w:rFonts w:asciiTheme="minorHAnsi" w:hAnsiTheme="minorHAnsi" w:cstheme="minorHAnsi"/>
        </w:rPr>
        <w:t xml:space="preserve"> από την ημέρα του αγιασμού τονίζεται η σημασία της υγιεινής διατροφής </w:t>
      </w:r>
      <w:proofErr w:type="spellStart"/>
      <w:r w:rsidR="004104DB" w:rsidRPr="006E4FE1">
        <w:rPr>
          <w:rFonts w:asciiTheme="minorHAnsi" w:hAnsiTheme="minorHAnsi" w:cstheme="minorHAnsi"/>
        </w:rPr>
        <w:t>καθημερινά.</w:t>
      </w:r>
      <w:r w:rsidR="008A7CC4" w:rsidRPr="006E4FE1">
        <w:rPr>
          <w:rFonts w:asciiTheme="minorHAnsi" w:hAnsiTheme="minorHAnsi" w:cstheme="minorHAnsi"/>
        </w:rPr>
        <w:t>Δύνανται</w:t>
      </w:r>
      <w:proofErr w:type="spellEnd"/>
      <w:r w:rsidR="008A7CC4" w:rsidRPr="006E4FE1">
        <w:rPr>
          <w:rFonts w:asciiTheme="minorHAnsi" w:hAnsiTheme="minorHAnsi" w:cstheme="minorHAnsi"/>
        </w:rPr>
        <w:t xml:space="preserve"> να </w:t>
      </w:r>
      <w:r w:rsidR="00EE577F" w:rsidRPr="006E4FE1">
        <w:rPr>
          <w:rFonts w:asciiTheme="minorHAnsi" w:hAnsiTheme="minorHAnsi" w:cstheme="minorHAnsi"/>
        </w:rPr>
        <w:t xml:space="preserve">πραγματοποιούνται γιορτές και γενέθλια των παιδιών </w:t>
      </w:r>
      <w:r w:rsidR="00EB6CEF" w:rsidRPr="006E4FE1">
        <w:rPr>
          <w:rFonts w:asciiTheme="minorHAnsi" w:hAnsiTheme="minorHAnsi" w:cstheme="minorHAnsi"/>
        </w:rPr>
        <w:t>με συσκευασμένα γλυκίσματα</w:t>
      </w:r>
      <w:r w:rsidR="003D0DD0" w:rsidRPr="006E4FE1">
        <w:rPr>
          <w:rFonts w:asciiTheme="minorHAnsi" w:hAnsiTheme="minorHAnsi" w:cstheme="minorHAnsi"/>
        </w:rPr>
        <w:t xml:space="preserve"> λαμβάνοντας υπόψη τυχόν αλλεργίες παιδιών που οι γονείς τους έχουν ενημερωθεί να γνωστοποιήσουν στις</w:t>
      </w:r>
      <w:r w:rsidR="00102B86" w:rsidRPr="006E4FE1">
        <w:rPr>
          <w:rFonts w:asciiTheme="minorHAnsi" w:hAnsiTheme="minorHAnsi" w:cstheme="minorHAnsi"/>
        </w:rPr>
        <w:t xml:space="preserve"> εκπαιδευτικούς για την ασφάλειά</w:t>
      </w:r>
      <w:r w:rsidR="003D0DD0" w:rsidRPr="006E4FE1">
        <w:rPr>
          <w:rFonts w:asciiTheme="minorHAnsi" w:hAnsiTheme="minorHAnsi" w:cstheme="minorHAnsi"/>
        </w:rPr>
        <w:t xml:space="preserve"> τους.</w:t>
      </w:r>
    </w:p>
    <w:p w:rsidR="00361CAF" w:rsidRPr="006E4FE1" w:rsidRDefault="00361CAF" w:rsidP="008A7CC4">
      <w:pPr>
        <w:pStyle w:val="a3"/>
        <w:ind w:left="232" w:right="113" w:firstLine="283"/>
        <w:rPr>
          <w:rFonts w:asciiTheme="minorHAnsi" w:hAnsiTheme="minorHAnsi" w:cstheme="minorHAnsi"/>
        </w:rPr>
      </w:pPr>
    </w:p>
    <w:p w:rsidR="00CC4E49" w:rsidRPr="006E4FE1" w:rsidRDefault="006B2E57" w:rsidP="00CC4E49">
      <w:pPr>
        <w:pStyle w:val="11"/>
        <w:spacing w:line="240" w:lineRule="auto"/>
        <w:ind w:left="0"/>
        <w:jc w:val="both"/>
        <w:rPr>
          <w:rFonts w:asciiTheme="minorHAnsi" w:eastAsia="Calibri" w:hAnsiTheme="minorHAnsi" w:cstheme="minorHAnsi"/>
          <w:b/>
          <w:sz w:val="24"/>
          <w:szCs w:val="24"/>
        </w:rPr>
      </w:pPr>
      <w:r w:rsidRPr="006E4FE1">
        <w:rPr>
          <w:rFonts w:asciiTheme="minorHAnsi" w:eastAsia="Calibri" w:hAnsiTheme="minorHAnsi" w:cstheme="minorHAnsi"/>
          <w:b/>
          <w:sz w:val="24"/>
          <w:szCs w:val="24"/>
        </w:rPr>
        <w:t>Φαρμακευτική Αγωγή</w:t>
      </w:r>
    </w:p>
    <w:p w:rsidR="00CC4E49" w:rsidRPr="006E4FE1" w:rsidRDefault="006B2E57" w:rsidP="00CC4E49">
      <w:pPr>
        <w:pStyle w:val="11"/>
        <w:spacing w:line="240" w:lineRule="auto"/>
        <w:ind w:left="0"/>
        <w:jc w:val="both"/>
        <w:rPr>
          <w:rFonts w:asciiTheme="minorHAnsi" w:hAnsiTheme="minorHAnsi" w:cstheme="minorHAnsi"/>
          <w:sz w:val="24"/>
          <w:szCs w:val="24"/>
          <w:shd w:val="clear" w:color="auto" w:fill="FFFFFF"/>
        </w:rPr>
      </w:pPr>
      <w:r w:rsidRPr="006E4FE1">
        <w:rPr>
          <w:rFonts w:asciiTheme="minorHAnsi" w:hAnsiTheme="minorHAnsi" w:cstheme="minorHAnsi"/>
          <w:sz w:val="24"/>
          <w:szCs w:val="24"/>
        </w:rPr>
        <w:t xml:space="preserve">Οι γονείς/κηδεμόνες των μαθητών φροντίζουν ώστε, τυχόν φαρμακευτικές αγωγές να παρέχονται στο </w:t>
      </w:r>
      <w:proofErr w:type="spellStart"/>
      <w:r w:rsidRPr="006E4FE1">
        <w:rPr>
          <w:rFonts w:asciiTheme="minorHAnsi" w:hAnsiTheme="minorHAnsi" w:cstheme="minorHAnsi"/>
          <w:sz w:val="24"/>
          <w:szCs w:val="24"/>
        </w:rPr>
        <w:t>σπίτι.</w:t>
      </w:r>
      <w:r w:rsidRPr="006E4FE1">
        <w:rPr>
          <w:rFonts w:asciiTheme="minorHAnsi" w:hAnsiTheme="minorHAnsi" w:cstheme="minorHAnsi"/>
          <w:sz w:val="24"/>
          <w:szCs w:val="24"/>
          <w:shd w:val="clear" w:color="auto" w:fill="FFFFFF"/>
        </w:rPr>
        <w:t>Όσον</w:t>
      </w:r>
      <w:proofErr w:type="spellEnd"/>
      <w:r w:rsidRPr="006E4FE1">
        <w:rPr>
          <w:rFonts w:asciiTheme="minorHAnsi" w:hAnsiTheme="minorHAnsi" w:cstheme="minorHAnsi"/>
          <w:sz w:val="24"/>
          <w:szCs w:val="24"/>
          <w:shd w:val="clear" w:color="auto" w:fill="FFFFFF"/>
        </w:rPr>
        <w:t xml:space="preserve"> αφορά τις αντιβιώσεις και μετά την ολοκλήρωση της χορήγησής τους, τ</w:t>
      </w:r>
      <w:r w:rsidR="00CC4E49" w:rsidRPr="006E4FE1">
        <w:rPr>
          <w:rFonts w:asciiTheme="minorHAnsi" w:hAnsiTheme="minorHAnsi" w:cstheme="minorHAnsi"/>
          <w:sz w:val="24"/>
          <w:szCs w:val="24"/>
          <w:shd w:val="clear" w:color="auto" w:fill="FFFFFF"/>
        </w:rPr>
        <w:t>α παιδιά παραμένουν στο σπίτι δύ</w:t>
      </w:r>
      <w:r w:rsidRPr="006E4FE1">
        <w:rPr>
          <w:rFonts w:asciiTheme="minorHAnsi" w:hAnsiTheme="minorHAnsi" w:cstheme="minorHAnsi"/>
          <w:sz w:val="24"/>
          <w:szCs w:val="24"/>
          <w:shd w:val="clear" w:color="auto" w:fill="FFFFFF"/>
        </w:rPr>
        <w:t>ο επιπλέον ημέρες αφότου υποχωρήσουν παντελώς τα συμπτώματα.</w:t>
      </w:r>
    </w:p>
    <w:p w:rsidR="00CC4E49" w:rsidRPr="006E4FE1" w:rsidRDefault="006B2E57" w:rsidP="00CC4E49">
      <w:pPr>
        <w:pStyle w:val="11"/>
        <w:spacing w:line="240" w:lineRule="auto"/>
        <w:ind w:left="0"/>
        <w:jc w:val="both"/>
        <w:rPr>
          <w:rFonts w:asciiTheme="minorHAnsi" w:hAnsiTheme="minorHAnsi" w:cstheme="minorHAnsi"/>
          <w:sz w:val="24"/>
          <w:szCs w:val="24"/>
          <w:shd w:val="clear" w:color="auto" w:fill="FFFFFF"/>
        </w:rPr>
      </w:pPr>
      <w:r w:rsidRPr="006E4FE1">
        <w:rPr>
          <w:rFonts w:asciiTheme="minorHAnsi" w:hAnsiTheme="minorHAnsi" w:cstheme="minorHAnsi"/>
          <w:sz w:val="24"/>
          <w:szCs w:val="24"/>
          <w:shd w:val="clear" w:color="auto" w:fill="FFFFFF"/>
        </w:rPr>
        <w:t xml:space="preserve"> </w:t>
      </w:r>
    </w:p>
    <w:p w:rsidR="00CC4E49" w:rsidRPr="006E4FE1" w:rsidRDefault="006B2E57" w:rsidP="00CC4E49">
      <w:pPr>
        <w:pStyle w:val="11"/>
        <w:spacing w:line="240" w:lineRule="auto"/>
        <w:ind w:left="0"/>
        <w:jc w:val="both"/>
        <w:rPr>
          <w:rFonts w:asciiTheme="minorHAnsi" w:hAnsiTheme="minorHAnsi" w:cstheme="minorHAnsi"/>
          <w:b/>
          <w:sz w:val="24"/>
          <w:szCs w:val="24"/>
        </w:rPr>
      </w:pPr>
      <w:r w:rsidRPr="006E4FE1">
        <w:rPr>
          <w:rFonts w:asciiTheme="minorHAnsi" w:hAnsiTheme="minorHAnsi" w:cstheme="minorHAnsi"/>
          <w:b/>
          <w:sz w:val="24"/>
          <w:szCs w:val="24"/>
        </w:rPr>
        <w:t>Παροχή σύγχρονης και ασύγχρονης εξ  αποστάσεως εκπαίδευση</w:t>
      </w:r>
    </w:p>
    <w:p w:rsidR="00937361" w:rsidRPr="006E4FE1" w:rsidRDefault="006B2E57" w:rsidP="00937361">
      <w:pPr>
        <w:pStyle w:val="11"/>
        <w:spacing w:line="240" w:lineRule="auto"/>
        <w:ind w:left="0"/>
        <w:jc w:val="both"/>
        <w:rPr>
          <w:rFonts w:asciiTheme="minorHAnsi" w:hAnsiTheme="minorHAnsi" w:cstheme="minorHAnsi"/>
          <w:bCs/>
          <w:iCs/>
          <w:sz w:val="24"/>
          <w:szCs w:val="24"/>
        </w:rPr>
      </w:pPr>
      <w:r w:rsidRPr="006E4FE1">
        <w:rPr>
          <w:rFonts w:asciiTheme="minorHAnsi" w:hAnsiTheme="minorHAnsi" w:cstheme="minorHAnsi"/>
          <w:sz w:val="24"/>
          <w:szCs w:val="24"/>
        </w:rPr>
        <w:t xml:space="preserve"> </w:t>
      </w:r>
      <w:r w:rsidRPr="006E4FE1">
        <w:rPr>
          <w:rFonts w:asciiTheme="minorHAnsi" w:hAnsiTheme="minorHAnsi" w:cstheme="minorHAnsi"/>
          <w:bCs/>
          <w:iCs/>
          <w:sz w:val="24"/>
          <w:szCs w:val="24"/>
        </w:rPr>
        <w:t>Σε περίπτωση αναστολής της δια ζώσης λειτουργίας της σχολικής μονάδας παρέχεται :</w:t>
      </w:r>
    </w:p>
    <w:p w:rsidR="00937361" w:rsidRPr="006E4FE1" w:rsidRDefault="006B2E57" w:rsidP="00937361">
      <w:pPr>
        <w:pStyle w:val="11"/>
        <w:spacing w:line="240" w:lineRule="auto"/>
        <w:ind w:left="0"/>
        <w:jc w:val="both"/>
        <w:rPr>
          <w:rFonts w:asciiTheme="minorHAnsi" w:hAnsiTheme="minorHAnsi" w:cstheme="minorHAnsi"/>
          <w:bCs/>
          <w:iCs/>
          <w:sz w:val="24"/>
          <w:szCs w:val="24"/>
        </w:rPr>
      </w:pPr>
      <w:r w:rsidRPr="006E4FE1">
        <w:rPr>
          <w:rFonts w:asciiTheme="minorHAnsi" w:hAnsiTheme="minorHAnsi" w:cstheme="minorHAnsi"/>
          <w:bCs/>
          <w:iCs/>
          <w:sz w:val="24"/>
          <w:szCs w:val="24"/>
        </w:rPr>
        <w:t xml:space="preserve">- Σύγχρονη </w:t>
      </w:r>
      <w:proofErr w:type="spellStart"/>
      <w:r w:rsidRPr="006E4FE1">
        <w:rPr>
          <w:rFonts w:asciiTheme="minorHAnsi" w:hAnsiTheme="minorHAnsi" w:cstheme="minorHAnsi"/>
          <w:bCs/>
          <w:iCs/>
          <w:sz w:val="24"/>
          <w:szCs w:val="24"/>
        </w:rPr>
        <w:t>τηλεκπαίδευση</w:t>
      </w:r>
      <w:proofErr w:type="spellEnd"/>
      <w:r w:rsidRPr="006E4FE1">
        <w:rPr>
          <w:rFonts w:asciiTheme="minorHAnsi" w:hAnsiTheme="minorHAnsi" w:cstheme="minorHAnsi"/>
          <w:bCs/>
          <w:iCs/>
          <w:sz w:val="24"/>
          <w:szCs w:val="24"/>
        </w:rPr>
        <w:t xml:space="preserve"> μέσω ειδικής </w:t>
      </w:r>
      <w:r w:rsidRPr="006E4FE1">
        <w:rPr>
          <w:rFonts w:asciiTheme="minorHAnsi" w:hAnsiTheme="minorHAnsi" w:cstheme="minorHAnsi"/>
          <w:b/>
          <w:bCs/>
          <w:iCs/>
          <w:sz w:val="24"/>
          <w:szCs w:val="24"/>
        </w:rPr>
        <w:t xml:space="preserve"> </w:t>
      </w:r>
      <w:r w:rsidRPr="006E4FE1">
        <w:rPr>
          <w:rFonts w:asciiTheme="minorHAnsi" w:hAnsiTheme="minorHAnsi" w:cstheme="minorHAnsi"/>
          <w:bCs/>
          <w:iCs/>
          <w:sz w:val="24"/>
          <w:szCs w:val="24"/>
        </w:rPr>
        <w:t>πλατφόρμας (</w:t>
      </w:r>
      <w:proofErr w:type="spellStart"/>
      <w:r w:rsidRPr="006E4FE1">
        <w:rPr>
          <w:rFonts w:asciiTheme="minorHAnsi" w:hAnsiTheme="minorHAnsi" w:cstheme="minorHAnsi"/>
          <w:bCs/>
          <w:iCs/>
          <w:sz w:val="24"/>
          <w:szCs w:val="24"/>
          <w:lang w:val="en-US"/>
        </w:rPr>
        <w:t>Webex</w:t>
      </w:r>
      <w:proofErr w:type="spellEnd"/>
      <w:r w:rsidRPr="006E4FE1">
        <w:rPr>
          <w:rFonts w:asciiTheme="minorHAnsi" w:hAnsiTheme="minorHAnsi" w:cstheme="minorHAnsi"/>
          <w:bCs/>
          <w:iCs/>
          <w:sz w:val="24"/>
          <w:szCs w:val="24"/>
        </w:rPr>
        <w:t>)</w:t>
      </w:r>
      <w:r w:rsidR="00361CAF" w:rsidRPr="006E4FE1">
        <w:rPr>
          <w:rFonts w:asciiTheme="minorHAnsi" w:hAnsiTheme="minorHAnsi" w:cstheme="minorHAnsi"/>
          <w:bCs/>
          <w:iCs/>
          <w:sz w:val="24"/>
          <w:szCs w:val="24"/>
        </w:rPr>
        <w:t>.</w:t>
      </w:r>
    </w:p>
    <w:p w:rsidR="006B2E57" w:rsidRPr="006E4FE1" w:rsidRDefault="00937361" w:rsidP="00937361">
      <w:pPr>
        <w:pStyle w:val="11"/>
        <w:spacing w:line="240" w:lineRule="auto"/>
        <w:ind w:left="0"/>
        <w:jc w:val="both"/>
        <w:rPr>
          <w:rFonts w:asciiTheme="minorHAnsi" w:hAnsiTheme="minorHAnsi" w:cstheme="minorHAnsi"/>
          <w:bCs/>
          <w:iCs/>
          <w:sz w:val="24"/>
          <w:szCs w:val="24"/>
        </w:rPr>
      </w:pPr>
      <w:r w:rsidRPr="006E4FE1">
        <w:rPr>
          <w:rFonts w:asciiTheme="minorHAnsi" w:hAnsiTheme="minorHAnsi" w:cstheme="minorHAnsi"/>
          <w:b/>
          <w:bCs/>
          <w:iCs/>
          <w:sz w:val="24"/>
          <w:szCs w:val="24"/>
        </w:rPr>
        <w:t xml:space="preserve">- </w:t>
      </w:r>
      <w:r w:rsidR="006B2E57" w:rsidRPr="006E4FE1">
        <w:rPr>
          <w:rFonts w:asciiTheme="minorHAnsi" w:hAnsiTheme="minorHAnsi" w:cstheme="minorHAnsi"/>
          <w:bCs/>
          <w:iCs/>
          <w:sz w:val="24"/>
          <w:szCs w:val="24"/>
        </w:rPr>
        <w:t xml:space="preserve">Ασύγχρονη μέσω </w:t>
      </w:r>
      <w:proofErr w:type="spellStart"/>
      <w:r w:rsidR="006B2E57" w:rsidRPr="006E4FE1">
        <w:rPr>
          <w:rFonts w:asciiTheme="minorHAnsi" w:hAnsiTheme="minorHAnsi" w:cstheme="minorHAnsi"/>
          <w:bCs/>
          <w:iCs/>
          <w:sz w:val="24"/>
          <w:szCs w:val="24"/>
        </w:rPr>
        <w:t>ιστολογίου</w:t>
      </w:r>
      <w:proofErr w:type="spellEnd"/>
      <w:r w:rsidR="006B2E57" w:rsidRPr="006E4FE1">
        <w:rPr>
          <w:rFonts w:asciiTheme="minorHAnsi" w:hAnsiTheme="minorHAnsi" w:cstheme="minorHAnsi"/>
          <w:bCs/>
          <w:iCs/>
          <w:sz w:val="24"/>
          <w:szCs w:val="24"/>
        </w:rPr>
        <w:t>, ανταλλαγής μηνυμάτων ηλεκτρονικού ταχυδρομείου .</w:t>
      </w:r>
    </w:p>
    <w:p w:rsidR="00AA4B90" w:rsidRPr="006E4FE1" w:rsidRDefault="00AA4B90" w:rsidP="00AA4B90">
      <w:pPr>
        <w:pStyle w:val="a3"/>
        <w:spacing w:before="34"/>
        <w:ind w:right="121"/>
        <w:jc w:val="both"/>
        <w:rPr>
          <w:rFonts w:asciiTheme="minorHAnsi" w:hAnsiTheme="minorHAnsi" w:cstheme="minorHAnsi"/>
          <w:b/>
          <w:bCs/>
        </w:rPr>
      </w:pPr>
      <w:r w:rsidRPr="006E4FE1">
        <w:rPr>
          <w:rFonts w:asciiTheme="minorHAnsi" w:hAnsiTheme="minorHAnsi" w:cstheme="minorHAnsi"/>
          <w:b/>
          <w:bCs/>
        </w:rPr>
        <w:t>Μαθητές με γονείς σε διάσταση/διαζύγιο</w:t>
      </w:r>
    </w:p>
    <w:p w:rsidR="00BD1199" w:rsidRPr="006E4FE1" w:rsidRDefault="00AA4B90" w:rsidP="00BD1199">
      <w:pPr>
        <w:widowControl/>
        <w:adjustRightInd w:val="0"/>
        <w:rPr>
          <w:rFonts w:asciiTheme="minorHAnsi" w:hAnsiTheme="minorHAnsi" w:cstheme="minorHAnsi"/>
          <w:bCs/>
          <w:sz w:val="24"/>
          <w:szCs w:val="24"/>
        </w:rPr>
      </w:pPr>
      <w:r w:rsidRPr="006E4FE1">
        <w:rPr>
          <w:rFonts w:asciiTheme="minorHAnsi" w:hAnsiTheme="minorHAnsi" w:cstheme="minorHAnsi"/>
          <w:bCs/>
          <w:sz w:val="24"/>
          <w:szCs w:val="24"/>
        </w:rPr>
        <w:t xml:space="preserve">Όσον αφορά τους μαθητές των οποίων οι γονείς βρίσκονται σε διάσταση ή είναι διαζευγμένοι και ο ένας από αυτούς δεν ασκεί την επιμέλειά τους, η προϊσταμένη διαχειρίζεται τα αιτήματα των γονέων που βρίσκονται υπό διαδικασία διάστασης/διαζυγίου/προσωρινής επιμέλειας (βάσει νομοθεσίας) </w:t>
      </w:r>
      <w:r w:rsidRPr="006E4FE1">
        <w:rPr>
          <w:rFonts w:asciiTheme="minorHAnsi" w:hAnsiTheme="minorHAnsi" w:cstheme="minorHAnsi"/>
          <w:bCs/>
          <w:sz w:val="24"/>
          <w:szCs w:val="24"/>
        </w:rPr>
        <w:lastRenderedPageBreak/>
        <w:t>και ενημερώνει τις εκπαιδευτικούς έχοντας συμπληρωμένες τις υπεύθυνες δηλώσεις αποχώρησης μόνο μ</w:t>
      </w:r>
      <w:r w:rsidR="00855C5F" w:rsidRPr="006E4FE1">
        <w:rPr>
          <w:rFonts w:asciiTheme="minorHAnsi" w:hAnsiTheme="minorHAnsi" w:cstheme="minorHAnsi"/>
          <w:bCs/>
          <w:sz w:val="24"/>
          <w:szCs w:val="24"/>
        </w:rPr>
        <w:t>ε τα υπεύθυνα πρόσωπα παραλαβής</w:t>
      </w:r>
      <w:r w:rsidRPr="006E4FE1">
        <w:rPr>
          <w:rFonts w:asciiTheme="minorHAnsi" w:hAnsiTheme="minorHAnsi" w:cstheme="minorHAnsi"/>
          <w:bCs/>
          <w:sz w:val="24"/>
          <w:szCs w:val="24"/>
        </w:rPr>
        <w:t>.</w:t>
      </w:r>
    </w:p>
    <w:p w:rsidR="00791B70" w:rsidRPr="006E4FE1" w:rsidRDefault="00791B70" w:rsidP="00BD1199">
      <w:pPr>
        <w:widowControl/>
        <w:adjustRightInd w:val="0"/>
        <w:rPr>
          <w:rFonts w:asciiTheme="minorHAnsi" w:hAnsiTheme="minorHAnsi" w:cstheme="minorHAnsi"/>
          <w:bCs/>
          <w:sz w:val="24"/>
          <w:szCs w:val="24"/>
        </w:rPr>
      </w:pPr>
    </w:p>
    <w:p w:rsidR="00BD1199" w:rsidRPr="006E4FE1" w:rsidRDefault="00AA4B90" w:rsidP="00BD1199">
      <w:pPr>
        <w:widowControl/>
        <w:adjustRightInd w:val="0"/>
        <w:rPr>
          <w:rFonts w:asciiTheme="minorHAnsi" w:eastAsiaTheme="minorHAnsi" w:hAnsiTheme="minorHAnsi" w:cstheme="minorHAnsi"/>
          <w:b/>
          <w:bCs/>
          <w:sz w:val="24"/>
          <w:szCs w:val="24"/>
        </w:rPr>
      </w:pPr>
      <w:r w:rsidRPr="006E4FE1">
        <w:rPr>
          <w:rFonts w:asciiTheme="minorHAnsi" w:hAnsiTheme="minorHAnsi" w:cstheme="minorHAnsi"/>
          <w:bCs/>
          <w:sz w:val="24"/>
          <w:szCs w:val="24"/>
        </w:rPr>
        <w:t xml:space="preserve"> </w:t>
      </w:r>
      <w:r w:rsidR="00BD1199" w:rsidRPr="006E4FE1">
        <w:rPr>
          <w:rFonts w:asciiTheme="minorHAnsi" w:eastAsiaTheme="minorHAnsi" w:hAnsiTheme="minorHAnsi" w:cstheme="minorHAnsi"/>
          <w:b/>
          <w:bCs/>
          <w:sz w:val="24"/>
          <w:szCs w:val="24"/>
        </w:rPr>
        <w:t>Νέα Ψηφιακά Εργαλεία</w:t>
      </w:r>
    </w:p>
    <w:p w:rsidR="00BD1199" w:rsidRPr="006E4FE1" w:rsidRDefault="00BD1199" w:rsidP="00BD1199">
      <w:pPr>
        <w:widowControl/>
        <w:adjustRightInd w:val="0"/>
        <w:rPr>
          <w:rFonts w:asciiTheme="minorHAnsi" w:eastAsiaTheme="minorHAnsi" w:hAnsiTheme="minorHAnsi" w:cstheme="minorHAnsi"/>
          <w:b/>
          <w:bCs/>
          <w:color w:val="000000"/>
          <w:sz w:val="24"/>
          <w:szCs w:val="24"/>
        </w:rPr>
      </w:pPr>
      <w:r w:rsidRPr="006E4FE1">
        <w:rPr>
          <w:rFonts w:asciiTheme="minorHAnsi" w:eastAsiaTheme="minorHAnsi" w:hAnsiTheme="minorHAnsi" w:cstheme="minorHAnsi"/>
          <w:b/>
          <w:bCs/>
          <w:color w:val="000000"/>
          <w:sz w:val="24"/>
          <w:szCs w:val="24"/>
        </w:rPr>
        <w:t>1. Ψηφιακή Βεβαίωση Φοίτησης</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Οι γονείς/κηδεμόνες των μαθητών/τριών έχουν τη δυνατότητα έκδοσης Βεβαίωσης Φοίτησης των</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εξαρτώμενων τέκνων τους μέσω της Ενιαίας Ψηφιακής Πύλης της Δημόσιας Διοίκησης</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w:t>
      </w:r>
      <w:r w:rsidRPr="006E4FE1">
        <w:rPr>
          <w:rFonts w:asciiTheme="minorHAnsi" w:eastAsiaTheme="minorHAnsi" w:hAnsiTheme="minorHAnsi" w:cstheme="minorHAnsi"/>
          <w:color w:val="0000FF"/>
          <w:sz w:val="24"/>
          <w:szCs w:val="24"/>
        </w:rPr>
        <w:t>https://www.gov.gr/ipiresies/ekpaideuse/eggraphe-se-skholeio/attending-school</w:t>
      </w:r>
      <w:r w:rsidRPr="006E4FE1">
        <w:rPr>
          <w:rFonts w:asciiTheme="minorHAnsi" w:eastAsiaTheme="minorHAnsi" w:hAnsiTheme="minorHAnsi" w:cstheme="minorHAnsi"/>
          <w:color w:val="000000"/>
          <w:sz w:val="24"/>
          <w:szCs w:val="24"/>
        </w:rPr>
        <w:t>).</w:t>
      </w:r>
    </w:p>
    <w:p w:rsidR="00B56F4D" w:rsidRPr="006E4FE1" w:rsidRDefault="00BD1199" w:rsidP="00BD1199">
      <w:pPr>
        <w:widowControl/>
        <w:adjustRightInd w:val="0"/>
        <w:rPr>
          <w:rFonts w:asciiTheme="minorHAnsi" w:eastAsiaTheme="minorHAnsi" w:hAnsiTheme="minorHAnsi" w:cstheme="minorHAnsi"/>
          <w:b/>
          <w:bCs/>
          <w:color w:val="000000"/>
          <w:sz w:val="24"/>
          <w:szCs w:val="24"/>
        </w:rPr>
      </w:pPr>
      <w:r w:rsidRPr="006E4FE1">
        <w:rPr>
          <w:rFonts w:asciiTheme="minorHAnsi" w:eastAsiaTheme="minorHAnsi" w:hAnsiTheme="minorHAnsi" w:cstheme="minorHAnsi"/>
          <w:b/>
          <w:bCs/>
          <w:color w:val="000000"/>
          <w:sz w:val="24"/>
          <w:szCs w:val="24"/>
        </w:rPr>
        <w:t xml:space="preserve">2. Ψηφιακή Πλατφόρμα για την αντιμετώπιση της </w:t>
      </w:r>
      <w:proofErr w:type="spellStart"/>
      <w:r w:rsidRPr="006E4FE1">
        <w:rPr>
          <w:rFonts w:asciiTheme="minorHAnsi" w:eastAsiaTheme="minorHAnsi" w:hAnsiTheme="minorHAnsi" w:cstheme="minorHAnsi"/>
          <w:b/>
          <w:bCs/>
          <w:color w:val="000000"/>
          <w:sz w:val="24"/>
          <w:szCs w:val="24"/>
        </w:rPr>
        <w:t>ενδοσχολικής</w:t>
      </w:r>
      <w:proofErr w:type="spellEnd"/>
      <w:r w:rsidRPr="006E4FE1">
        <w:rPr>
          <w:rFonts w:asciiTheme="minorHAnsi" w:eastAsiaTheme="minorHAnsi" w:hAnsiTheme="minorHAnsi" w:cstheme="minorHAnsi"/>
          <w:b/>
          <w:bCs/>
          <w:color w:val="000000"/>
          <w:sz w:val="24"/>
          <w:szCs w:val="24"/>
        </w:rPr>
        <w:t xml:space="preserve"> βίας και των φαινομένων εκφοβισμού</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 xml:space="preserve">Για την αντιμετώπιση της </w:t>
      </w:r>
      <w:proofErr w:type="spellStart"/>
      <w:r w:rsidRPr="006E4FE1">
        <w:rPr>
          <w:rFonts w:asciiTheme="minorHAnsi" w:eastAsiaTheme="minorHAnsi" w:hAnsiTheme="minorHAnsi" w:cstheme="minorHAnsi"/>
          <w:color w:val="000000"/>
          <w:sz w:val="24"/>
          <w:szCs w:val="24"/>
        </w:rPr>
        <w:t>ενδοσχολικής</w:t>
      </w:r>
      <w:proofErr w:type="spellEnd"/>
      <w:r w:rsidRPr="006E4FE1">
        <w:rPr>
          <w:rFonts w:asciiTheme="minorHAnsi" w:eastAsiaTheme="minorHAnsi" w:hAnsiTheme="minorHAnsi" w:cstheme="minorHAnsi"/>
          <w:color w:val="000000"/>
          <w:sz w:val="24"/>
          <w:szCs w:val="24"/>
        </w:rPr>
        <w:t xml:space="preserve"> βίας και του εκφοβισμού έχει δημιουργηθεί ειδική ψηφιακή</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πλατφόρμα για υποβολή καταγγελιών (</w:t>
      </w:r>
      <w:r w:rsidRPr="006E4FE1">
        <w:rPr>
          <w:rFonts w:asciiTheme="minorHAnsi" w:eastAsiaTheme="minorHAnsi" w:hAnsiTheme="minorHAnsi" w:cstheme="minorHAnsi"/>
          <w:color w:val="0000FF"/>
          <w:sz w:val="24"/>
          <w:szCs w:val="24"/>
        </w:rPr>
        <w:t>https://stop-bullying.gov.gr/)</w:t>
      </w:r>
      <w:r w:rsidRPr="006E4FE1">
        <w:rPr>
          <w:rFonts w:asciiTheme="minorHAnsi" w:eastAsiaTheme="minorHAnsi" w:hAnsiTheme="minorHAnsi" w:cstheme="minorHAnsi"/>
          <w:color w:val="000000"/>
          <w:sz w:val="24"/>
          <w:szCs w:val="24"/>
        </w:rPr>
        <w:t>. Στη συγκεκριμένη πλατφόρμα έχουν</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πρόσβαση μαθητές και γονείς, καθώς και όσοι έχουν την επιμέλεια μαθητών/τριών, οι οποίοι δύνανται να</w:t>
      </w:r>
    </w:p>
    <w:p w:rsidR="00B56F4D" w:rsidRPr="006E4FE1" w:rsidRDefault="00BD1199" w:rsidP="00B56F4D">
      <w:pPr>
        <w:widowControl/>
        <w:adjustRightInd w:val="0"/>
        <w:rPr>
          <w:rFonts w:asciiTheme="minorHAnsi" w:eastAsiaTheme="minorHAnsi" w:hAnsiTheme="minorHAnsi" w:cstheme="minorHAnsi"/>
          <w:b/>
          <w:bCs/>
          <w:color w:val="000000"/>
          <w:sz w:val="24"/>
          <w:szCs w:val="24"/>
        </w:rPr>
      </w:pPr>
      <w:r w:rsidRPr="006E4FE1">
        <w:rPr>
          <w:rFonts w:asciiTheme="minorHAnsi" w:eastAsiaTheme="minorHAnsi" w:hAnsiTheme="minorHAnsi" w:cstheme="minorHAnsi"/>
          <w:color w:val="000000"/>
          <w:sz w:val="24"/>
          <w:szCs w:val="24"/>
        </w:rPr>
        <w:t xml:space="preserve">υποβάλουν αναφορές. </w:t>
      </w:r>
    </w:p>
    <w:p w:rsidR="00BD1199" w:rsidRPr="006E4FE1" w:rsidRDefault="00BD1199" w:rsidP="00BD1199">
      <w:pPr>
        <w:widowControl/>
        <w:adjustRightInd w:val="0"/>
        <w:rPr>
          <w:rFonts w:asciiTheme="minorHAnsi" w:eastAsiaTheme="minorHAnsi" w:hAnsiTheme="minorHAnsi" w:cstheme="minorHAnsi"/>
          <w:b/>
          <w:bCs/>
          <w:color w:val="000000"/>
          <w:sz w:val="24"/>
          <w:szCs w:val="24"/>
        </w:rPr>
      </w:pPr>
      <w:r w:rsidRPr="006E4FE1">
        <w:rPr>
          <w:rFonts w:asciiTheme="minorHAnsi" w:eastAsiaTheme="minorHAnsi" w:hAnsiTheme="minorHAnsi" w:cstheme="minorHAnsi"/>
          <w:b/>
          <w:bCs/>
          <w:color w:val="000000"/>
          <w:sz w:val="24"/>
          <w:szCs w:val="24"/>
        </w:rPr>
        <w:t>3. Ψηφιακή Ενημέρωση γονέων/κηδεμόνων</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Δίνεται η δυνατότητα στους γονείς/κηδεμόνες να ενημερώνονται ηλεκτρονικά για τις απουσίες, καθώς και τη</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βαθμολογία των μαθητών/τριών μέσω της ηλεκτρονικής εφαρμογής «e-</w:t>
      </w:r>
      <w:proofErr w:type="spellStart"/>
      <w:r w:rsidRPr="006E4FE1">
        <w:rPr>
          <w:rFonts w:asciiTheme="minorHAnsi" w:eastAsiaTheme="minorHAnsi" w:hAnsiTheme="minorHAnsi" w:cstheme="minorHAnsi"/>
          <w:color w:val="000000"/>
          <w:sz w:val="24"/>
          <w:szCs w:val="24"/>
        </w:rPr>
        <w:t>Parent</w:t>
      </w:r>
      <w:proofErr w:type="spellEnd"/>
      <w:r w:rsidRPr="006E4FE1">
        <w:rPr>
          <w:rFonts w:asciiTheme="minorHAnsi" w:eastAsiaTheme="minorHAnsi" w:hAnsiTheme="minorHAnsi" w:cstheme="minorHAnsi"/>
          <w:color w:val="000000"/>
          <w:sz w:val="24"/>
          <w:szCs w:val="24"/>
        </w:rPr>
        <w:t>s»</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w:t>
      </w:r>
      <w:r w:rsidRPr="006E4FE1">
        <w:rPr>
          <w:rFonts w:asciiTheme="minorHAnsi" w:eastAsiaTheme="minorHAnsi" w:hAnsiTheme="minorHAnsi" w:cstheme="minorHAnsi"/>
          <w:color w:val="0000FF"/>
          <w:sz w:val="24"/>
          <w:szCs w:val="24"/>
        </w:rPr>
        <w:t>https://eschools.minedu.gov.gr/login</w:t>
      </w:r>
      <w:r w:rsidRPr="006E4FE1">
        <w:rPr>
          <w:rFonts w:asciiTheme="minorHAnsi" w:eastAsiaTheme="minorHAnsi" w:hAnsiTheme="minorHAnsi" w:cstheme="minorHAnsi"/>
          <w:color w:val="000000"/>
          <w:sz w:val="24"/>
          <w:szCs w:val="24"/>
        </w:rPr>
        <w:t>).</w:t>
      </w:r>
    </w:p>
    <w:p w:rsidR="00BD1199" w:rsidRPr="006E4FE1" w:rsidRDefault="00BD1199" w:rsidP="00BD1199">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Η πλατφόρμα θα δώσει στον/στην πολίτη-κηδεμόνα ένα ζωντανό και μόνιμο δίαυλο επικοινωνίας με το</w:t>
      </w:r>
    </w:p>
    <w:p w:rsidR="00AA4B90" w:rsidRPr="006E4FE1" w:rsidRDefault="00BD1199" w:rsidP="000D5A6F">
      <w:pPr>
        <w:widowControl/>
        <w:adjustRightInd w:val="0"/>
        <w:rPr>
          <w:rFonts w:asciiTheme="minorHAnsi" w:eastAsiaTheme="minorHAnsi" w:hAnsiTheme="minorHAnsi" w:cstheme="minorHAnsi"/>
          <w:color w:val="000000"/>
          <w:sz w:val="24"/>
          <w:szCs w:val="24"/>
        </w:rPr>
      </w:pPr>
      <w:r w:rsidRPr="006E4FE1">
        <w:rPr>
          <w:rFonts w:asciiTheme="minorHAnsi" w:eastAsiaTheme="minorHAnsi" w:hAnsiTheme="minorHAnsi" w:cstheme="minorHAnsi"/>
          <w:color w:val="000000"/>
          <w:sz w:val="24"/>
          <w:szCs w:val="24"/>
        </w:rPr>
        <w:t xml:space="preserve">σχολείο, μέσω του οποίου ο/η κηδεμόνας θα αλληλοεπιδρά με την σχολική μονάδα. Οι διαθέσιμες υπηρεσίες </w:t>
      </w:r>
      <w:proofErr w:type="spellStart"/>
      <w:r w:rsidRPr="006E4FE1">
        <w:rPr>
          <w:rFonts w:asciiTheme="minorHAnsi" w:eastAsiaTheme="minorHAnsi" w:hAnsiTheme="minorHAnsi" w:cstheme="minorHAnsi"/>
          <w:color w:val="000000"/>
          <w:sz w:val="24"/>
          <w:szCs w:val="24"/>
        </w:rPr>
        <w:t>πουπεριλαμβάνονται</w:t>
      </w:r>
      <w:proofErr w:type="spellEnd"/>
      <w:r w:rsidRPr="006E4FE1">
        <w:rPr>
          <w:rFonts w:asciiTheme="minorHAnsi" w:eastAsiaTheme="minorHAnsi" w:hAnsiTheme="minorHAnsi" w:cstheme="minorHAnsi"/>
          <w:color w:val="000000"/>
          <w:sz w:val="24"/>
          <w:szCs w:val="24"/>
        </w:rPr>
        <w:t xml:space="preserve"> στην πρώτη έκδοση του υποσυστήματος «e-</w:t>
      </w:r>
      <w:proofErr w:type="spellStart"/>
      <w:r w:rsidRPr="006E4FE1">
        <w:rPr>
          <w:rFonts w:asciiTheme="minorHAnsi" w:eastAsiaTheme="minorHAnsi" w:hAnsiTheme="minorHAnsi" w:cstheme="minorHAnsi"/>
          <w:color w:val="000000"/>
          <w:sz w:val="24"/>
          <w:szCs w:val="24"/>
        </w:rPr>
        <w:t>Parent</w:t>
      </w:r>
      <w:proofErr w:type="spellEnd"/>
      <w:r w:rsidRPr="006E4FE1">
        <w:rPr>
          <w:rFonts w:asciiTheme="minorHAnsi" w:eastAsiaTheme="minorHAnsi" w:hAnsiTheme="minorHAnsi" w:cstheme="minorHAnsi"/>
          <w:color w:val="000000"/>
          <w:sz w:val="24"/>
          <w:szCs w:val="24"/>
        </w:rPr>
        <w:t xml:space="preserve">s» οργανωμένες ανά ρόλο χρήστη είναι </w:t>
      </w:r>
      <w:proofErr w:type="spellStart"/>
      <w:r w:rsidRPr="006E4FE1">
        <w:rPr>
          <w:rFonts w:asciiTheme="minorHAnsi" w:eastAsiaTheme="minorHAnsi" w:hAnsiTheme="minorHAnsi" w:cstheme="minorHAnsi"/>
          <w:color w:val="000000"/>
          <w:sz w:val="24"/>
          <w:szCs w:val="24"/>
        </w:rPr>
        <w:t>οιεξής</w:t>
      </w:r>
      <w:proofErr w:type="spellEnd"/>
      <w:r w:rsidRPr="006E4FE1">
        <w:rPr>
          <w:rFonts w:asciiTheme="minorHAnsi" w:eastAsiaTheme="minorHAnsi" w:hAnsiTheme="minorHAnsi" w:cstheme="minorHAnsi"/>
          <w:color w:val="000000"/>
          <w:sz w:val="24"/>
          <w:szCs w:val="24"/>
        </w:rPr>
        <w:t>: Ανακοινώσεις και Ειδοποιήσεις Σχολικής Μονάδας, Απουσίες Μαθητή, Βαθμολογίες Μαθητή.</w:t>
      </w:r>
    </w:p>
    <w:p w:rsidR="006B2E57" w:rsidRPr="006E4FE1" w:rsidRDefault="006B2E57" w:rsidP="006B2E57">
      <w:pPr>
        <w:pStyle w:val="a3"/>
        <w:spacing w:before="163"/>
        <w:ind w:left="232" w:right="108" w:firstLine="283"/>
        <w:jc w:val="both"/>
        <w:rPr>
          <w:rFonts w:asciiTheme="minorHAnsi" w:hAnsiTheme="minorHAnsi" w:cstheme="minorHAnsi"/>
        </w:rPr>
      </w:pPr>
      <w:r w:rsidRPr="006E4FE1">
        <w:rPr>
          <w:rFonts w:asciiTheme="minorHAnsi" w:hAnsiTheme="minorHAnsi" w:cstheme="minorHAnsi"/>
        </w:rP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w:t>
      </w:r>
      <w:proofErr w:type="spellStart"/>
      <w:r w:rsidRPr="006E4FE1">
        <w:rPr>
          <w:rFonts w:asciiTheme="minorHAnsi" w:hAnsiTheme="minorHAnsi" w:cstheme="minorHAnsi"/>
        </w:rPr>
        <w:t>μαθήτριε</w:t>
      </w:r>
      <w:proofErr w:type="spellEnd"/>
      <w:r w:rsidRPr="006E4FE1">
        <w:rPr>
          <w:rFonts w:asciiTheme="minorHAnsi" w:hAnsiTheme="minorHAnsi" w:cstheme="minorHAnsi"/>
        </w:rPr>
        <w:t>ς, εκπαιδευτικούς, γονείς/κηδεμόνες, βοηθητικό προσωπικό) με αμοιβαίο σεβασμό στον διακριτό θεσμικό ρόλο τους αποτελεί προϋπόθεση της εύρυθμης λειτουργίας του Νηπιαγωγείου. Είναι το θεμέλιο πάνω στο οποίο μπορεί το σχολείο να οικοδομήσει για να πετύχει τους στόχους και το όραμά του.</w:t>
      </w:r>
    </w:p>
    <w:p w:rsidR="006B2E57" w:rsidRPr="006E4FE1" w:rsidRDefault="006B2E57" w:rsidP="006B2E57">
      <w:pPr>
        <w:pStyle w:val="a3"/>
        <w:spacing w:before="2"/>
        <w:ind w:left="232" w:right="109" w:firstLine="283"/>
        <w:jc w:val="both"/>
        <w:rPr>
          <w:rFonts w:asciiTheme="minorHAnsi" w:hAnsiTheme="minorHAnsi" w:cstheme="minorHAnsi"/>
        </w:rPr>
      </w:pPr>
      <w:r w:rsidRPr="006E4FE1">
        <w:rPr>
          <w:rFonts w:asciiTheme="minorHAnsi" w:hAnsiTheme="minorHAnsi" w:cstheme="minorHAnsi"/>
        </w:rPr>
        <w:t xml:space="preserve">Θέματα που ανακύπτουν στην εκπαιδευτική καθημερινότητα και δεν προβλέπονται από τον Κανονισμό, αντιμετωπίζονται κατά περίπτωση από την Προϊσταμένη </w:t>
      </w:r>
      <w:proofErr w:type="spellStart"/>
      <w:r w:rsidRPr="006E4FE1">
        <w:rPr>
          <w:rFonts w:asciiTheme="minorHAnsi" w:hAnsiTheme="minorHAnsi" w:cstheme="minorHAnsi"/>
        </w:rPr>
        <w:t>Γιαννοπούλου</w:t>
      </w:r>
      <w:proofErr w:type="spellEnd"/>
      <w:r w:rsidRPr="006E4FE1">
        <w:rPr>
          <w:rFonts w:asciiTheme="minorHAnsi" w:hAnsiTheme="minorHAnsi" w:cstheme="minorHAnsi"/>
        </w:rPr>
        <w:t xml:space="preserve"> Γεωργία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p>
    <w:p w:rsidR="0008673F" w:rsidRPr="006E4FE1" w:rsidRDefault="006B2E57" w:rsidP="006B2E57">
      <w:pPr>
        <w:pStyle w:val="a3"/>
        <w:spacing w:before="2"/>
        <w:ind w:left="232" w:right="109" w:firstLine="283"/>
        <w:jc w:val="both"/>
        <w:rPr>
          <w:rFonts w:asciiTheme="minorHAnsi" w:hAnsiTheme="minorHAnsi" w:cstheme="minorHAnsi"/>
        </w:rPr>
      </w:pPr>
      <w:r w:rsidRPr="006E4FE1">
        <w:rPr>
          <w:rFonts w:asciiTheme="minorHAnsi" w:hAnsiTheme="minorHAnsi" w:cstheme="minorHAnsi"/>
        </w:rPr>
        <w:t>Οι γονείς/κηδεμόνες των μαθητών και μαθητριών ενημερώνονται με κάθε πρόσφορο μέσο, έντυπο ή ηλεκτρονικό, σχετικά με τον κανονισμό του Νηπιαγωγείου.</w:t>
      </w:r>
    </w:p>
    <w:p w:rsidR="006D5E58" w:rsidRPr="006E4FE1" w:rsidRDefault="006D5E58" w:rsidP="006B2E57">
      <w:pPr>
        <w:pStyle w:val="a3"/>
        <w:spacing w:before="2"/>
        <w:ind w:left="232" w:right="109" w:firstLine="283"/>
        <w:jc w:val="both"/>
        <w:rPr>
          <w:rFonts w:asciiTheme="minorHAnsi" w:hAnsiTheme="minorHAnsi" w:cstheme="minorHAnsi"/>
        </w:rPr>
      </w:pPr>
    </w:p>
    <w:p w:rsidR="006B2E57" w:rsidRPr="006E4FE1" w:rsidRDefault="006B2E57" w:rsidP="006B2E57">
      <w:pPr>
        <w:pStyle w:val="a3"/>
        <w:spacing w:before="2"/>
        <w:ind w:left="232" w:right="109" w:firstLine="283"/>
        <w:jc w:val="both"/>
        <w:rPr>
          <w:rFonts w:asciiTheme="minorHAnsi" w:hAnsiTheme="minorHAnsi" w:cstheme="minorHAnsi"/>
        </w:rPr>
      </w:pPr>
      <w:r w:rsidRPr="006E4FE1">
        <w:rPr>
          <w:rFonts w:asciiTheme="minorHAnsi" w:hAnsiTheme="minorHAnsi" w:cstheme="minorHAnsi"/>
        </w:rPr>
        <w:t xml:space="preserve">   </w:t>
      </w:r>
    </w:p>
    <w:p w:rsidR="006B2E57" w:rsidRPr="006E4FE1" w:rsidRDefault="0008673F" w:rsidP="006D5E58">
      <w:pPr>
        <w:pStyle w:val="a3"/>
        <w:ind w:right="1346"/>
        <w:rPr>
          <w:rFonts w:asciiTheme="minorHAnsi" w:hAnsiTheme="minorHAnsi" w:cstheme="minorHAnsi"/>
        </w:rPr>
      </w:pPr>
      <w:r w:rsidRPr="006E4FE1">
        <w:rPr>
          <w:rFonts w:asciiTheme="minorHAnsi" w:hAnsiTheme="minorHAnsi" w:cstheme="minorHAnsi"/>
        </w:rPr>
        <w:lastRenderedPageBreak/>
        <w:t xml:space="preserve">                </w:t>
      </w:r>
      <w:r w:rsidR="006D5E58" w:rsidRPr="006E4FE1">
        <w:rPr>
          <w:rFonts w:asciiTheme="minorHAnsi" w:hAnsiTheme="minorHAnsi" w:cstheme="minorHAnsi"/>
        </w:rPr>
        <w:t xml:space="preserve">                                        </w:t>
      </w:r>
      <w:r w:rsidRPr="006E4FE1">
        <w:rPr>
          <w:rFonts w:asciiTheme="minorHAnsi" w:hAnsiTheme="minorHAnsi" w:cstheme="minorHAnsi"/>
        </w:rPr>
        <w:t xml:space="preserve">      </w:t>
      </w:r>
      <w:r w:rsidR="0025452F" w:rsidRPr="006E4FE1">
        <w:rPr>
          <w:rFonts w:asciiTheme="minorHAnsi" w:hAnsiTheme="minorHAnsi" w:cstheme="minorHAnsi"/>
          <w:noProof/>
          <w:lang w:eastAsia="el-GR"/>
        </w:rPr>
        <w:drawing>
          <wp:inline distT="0" distB="0" distL="0" distR="0">
            <wp:extent cx="2129400" cy="2854705"/>
            <wp:effectExtent l="381000" t="0" r="366150" b="0"/>
            <wp:docPr id="4" name="3 - Εικόνα" descr="IMG_20240930_094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930_094223.jpg"/>
                    <pic:cNvPicPr/>
                  </pic:nvPicPr>
                  <pic:blipFill>
                    <a:blip r:embed="rId11" cstate="print"/>
                    <a:stretch>
                      <a:fillRect/>
                    </a:stretch>
                  </pic:blipFill>
                  <pic:spPr>
                    <a:xfrm rot="16200000">
                      <a:off x="0" y="0"/>
                      <a:ext cx="2130018" cy="2855533"/>
                    </a:xfrm>
                    <a:prstGeom prst="rect">
                      <a:avLst/>
                    </a:prstGeom>
                  </pic:spPr>
                </pic:pic>
              </a:graphicData>
            </a:graphic>
          </wp:inline>
        </w:drawing>
      </w:r>
    </w:p>
    <w:p w:rsidR="006B2E57" w:rsidRPr="006E4FE1" w:rsidRDefault="006B2E57" w:rsidP="006B2E57">
      <w:pPr>
        <w:pStyle w:val="a3"/>
        <w:rPr>
          <w:rFonts w:asciiTheme="minorHAnsi" w:hAnsiTheme="minorHAnsi" w:cstheme="minorHAnsi"/>
        </w:rPr>
      </w:pPr>
    </w:p>
    <w:p w:rsidR="006B2E57" w:rsidRPr="006E4FE1" w:rsidRDefault="006B2E57" w:rsidP="006B2E57">
      <w:pPr>
        <w:pStyle w:val="a3"/>
        <w:rPr>
          <w:rFonts w:asciiTheme="minorHAnsi" w:hAnsiTheme="minorHAnsi" w:cstheme="minorHAnsi"/>
        </w:rPr>
      </w:pPr>
    </w:p>
    <w:p w:rsidR="005A7761" w:rsidRPr="006E4FE1" w:rsidRDefault="005A7761" w:rsidP="005A7761">
      <w:pPr>
        <w:pStyle w:val="a3"/>
        <w:spacing w:before="34"/>
        <w:ind w:left="952" w:right="121"/>
        <w:jc w:val="both"/>
        <w:rPr>
          <w:rFonts w:asciiTheme="minorHAnsi" w:hAnsiTheme="minorHAnsi" w:cstheme="minorHAnsi"/>
        </w:rPr>
      </w:pPr>
    </w:p>
    <w:p w:rsidR="005A7761" w:rsidRPr="006E4FE1" w:rsidRDefault="005A7761" w:rsidP="005A7761">
      <w:pPr>
        <w:pStyle w:val="a3"/>
        <w:spacing w:before="34"/>
        <w:ind w:left="952" w:right="121"/>
        <w:jc w:val="both"/>
        <w:rPr>
          <w:rFonts w:asciiTheme="minorHAnsi" w:hAnsiTheme="minorHAnsi" w:cstheme="minorHAnsi"/>
          <w:color w:val="FF0000"/>
        </w:rPr>
      </w:pPr>
    </w:p>
    <w:tbl>
      <w:tblPr>
        <w:tblpPr w:leftFromText="180" w:rightFromText="180" w:vertAnchor="text" w:horzAnchor="margin" w:tblpY="102"/>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5"/>
        <w:gridCol w:w="4815"/>
      </w:tblGrid>
      <w:tr w:rsidR="00DD699E" w:rsidRPr="006E4FE1" w:rsidTr="007D4E99">
        <w:trPr>
          <w:trHeight w:val="410"/>
        </w:trPr>
        <w:tc>
          <w:tcPr>
            <w:tcW w:w="9630" w:type="dxa"/>
            <w:gridSpan w:val="2"/>
            <w:tcBorders>
              <w:top w:val="single" w:sz="4" w:space="0" w:color="000000"/>
              <w:left w:val="single" w:sz="4" w:space="0" w:color="000000"/>
              <w:bottom w:val="single" w:sz="4" w:space="0" w:color="000000"/>
              <w:right w:val="single" w:sz="4" w:space="0" w:color="000000"/>
            </w:tcBorders>
            <w:hideMark/>
          </w:tcPr>
          <w:p w:rsidR="00DD699E" w:rsidRPr="006E4FE1" w:rsidRDefault="00DD699E" w:rsidP="007D4E99">
            <w:pPr>
              <w:spacing w:before="1"/>
              <w:ind w:left="1418" w:right="4311"/>
              <w:jc w:val="center"/>
              <w:rPr>
                <w:rFonts w:ascii="Microsoft Sans Serif" w:eastAsia="Microsoft Sans Serif" w:hAnsi="Microsoft Sans Serif" w:cs="Microsoft Sans Serif"/>
                <w:sz w:val="24"/>
                <w:szCs w:val="24"/>
              </w:rPr>
            </w:pPr>
            <w:bookmarkStart w:id="8" w:name="_Hlk152155973"/>
            <w:r w:rsidRPr="006E4FE1">
              <w:rPr>
                <w:rFonts w:ascii="Microsoft Sans Serif" w:eastAsia="Microsoft Sans Serif" w:hAnsi="Microsoft Sans Serif" w:cs="Microsoft Sans Serif"/>
                <w:sz w:val="24"/>
                <w:szCs w:val="24"/>
              </w:rPr>
              <w:t>Εγκρίνεται</w:t>
            </w:r>
          </w:p>
        </w:tc>
      </w:tr>
      <w:tr w:rsidR="00DD699E" w:rsidRPr="006E4FE1" w:rsidTr="007D4E99">
        <w:trPr>
          <w:trHeight w:hRule="exact" w:val="2498"/>
        </w:trPr>
        <w:tc>
          <w:tcPr>
            <w:tcW w:w="4815" w:type="dxa"/>
            <w:tcBorders>
              <w:top w:val="single" w:sz="4" w:space="0" w:color="000000"/>
              <w:left w:val="single" w:sz="4" w:space="0" w:color="000000"/>
              <w:bottom w:val="single" w:sz="4" w:space="0" w:color="000000"/>
              <w:right w:val="single" w:sz="4" w:space="0" w:color="000000"/>
            </w:tcBorders>
          </w:tcPr>
          <w:p w:rsidR="00DD699E" w:rsidRPr="006E4FE1" w:rsidRDefault="00DD699E" w:rsidP="007D4E99">
            <w:pPr>
              <w:spacing w:before="2"/>
              <w:ind w:left="630"/>
              <w:jc w:val="center"/>
              <w:rPr>
                <w:rFonts w:ascii="Microsoft Sans Serif" w:eastAsia="Microsoft Sans Serif" w:hAnsi="Microsoft Sans Serif" w:cs="Microsoft Sans Serif"/>
                <w:sz w:val="24"/>
                <w:szCs w:val="24"/>
              </w:rPr>
            </w:pPr>
            <w:r w:rsidRPr="006E4FE1">
              <w:rPr>
                <w:rFonts w:ascii="Microsoft Sans Serif" w:eastAsia="Microsoft Sans Serif" w:hAnsi="Microsoft Sans Serif" w:cs="Microsoft Sans Serif"/>
                <w:sz w:val="24"/>
                <w:szCs w:val="24"/>
              </w:rPr>
              <w:t>Η Σύμβουλος Εκπαίδευσης</w:t>
            </w:r>
          </w:p>
          <w:p w:rsidR="00DD699E" w:rsidRPr="006E4FE1" w:rsidRDefault="00DD699E" w:rsidP="007D4E99">
            <w:pPr>
              <w:spacing w:before="2"/>
              <w:ind w:left="630"/>
              <w:rPr>
                <w:rFonts w:ascii="Microsoft Sans Serif" w:eastAsia="Microsoft Sans Serif" w:hAnsi="Microsoft Sans Serif" w:cs="Microsoft Sans Serif"/>
                <w:sz w:val="24"/>
                <w:szCs w:val="24"/>
              </w:rPr>
            </w:pPr>
            <w:r w:rsidRPr="006E4FE1">
              <w:rPr>
                <w:rFonts w:ascii="Microsoft Sans Serif" w:eastAsia="Microsoft Sans Serif" w:hAnsi="Microsoft Sans Serif" w:cs="Microsoft Sans Serif"/>
                <w:sz w:val="24"/>
                <w:szCs w:val="24"/>
              </w:rPr>
              <w:t xml:space="preserve">  της 2ης Θέσης Νηπιαγωγών Αχαΐας</w:t>
            </w:r>
          </w:p>
          <w:p w:rsidR="00DD699E" w:rsidRPr="006E4FE1" w:rsidRDefault="00DD699E" w:rsidP="007D4E99">
            <w:pPr>
              <w:spacing w:before="2"/>
              <w:ind w:left="1418"/>
              <w:rPr>
                <w:rFonts w:ascii="Microsoft Sans Serif" w:eastAsia="Microsoft Sans Serif" w:hAnsi="Microsoft Sans Serif" w:cs="Microsoft Sans Serif"/>
                <w:sz w:val="24"/>
                <w:szCs w:val="24"/>
              </w:rPr>
            </w:pPr>
          </w:p>
          <w:p w:rsidR="00DD699E" w:rsidRPr="006E4FE1" w:rsidRDefault="00DD699E" w:rsidP="007D4E99">
            <w:pPr>
              <w:spacing w:before="2"/>
              <w:ind w:left="1418"/>
              <w:rPr>
                <w:rFonts w:ascii="Microsoft Sans Serif" w:eastAsia="Microsoft Sans Serif" w:hAnsi="Microsoft Sans Serif" w:cs="Microsoft Sans Serif"/>
                <w:sz w:val="24"/>
                <w:szCs w:val="24"/>
              </w:rPr>
            </w:pPr>
          </w:p>
          <w:p w:rsidR="00DD699E" w:rsidRPr="006E4FE1" w:rsidRDefault="00DD699E" w:rsidP="007D4E99">
            <w:pPr>
              <w:spacing w:before="2"/>
              <w:ind w:left="1418"/>
              <w:rPr>
                <w:rFonts w:ascii="Microsoft Sans Serif" w:eastAsia="Microsoft Sans Serif" w:hAnsi="Microsoft Sans Serif" w:cs="Microsoft Sans Serif"/>
                <w:sz w:val="24"/>
                <w:szCs w:val="24"/>
              </w:rPr>
            </w:pPr>
          </w:p>
          <w:p w:rsidR="00DD699E" w:rsidRPr="006E4FE1" w:rsidRDefault="00DD699E" w:rsidP="007D4E99">
            <w:pPr>
              <w:spacing w:before="1" w:line="276" w:lineRule="auto"/>
              <w:ind w:left="204" w:right="479"/>
              <w:jc w:val="center"/>
              <w:rPr>
                <w:rFonts w:ascii="Microsoft Sans Serif" w:eastAsia="Microsoft Sans Serif" w:hAnsi="Microsoft Sans Serif" w:cs="Microsoft Sans Serif"/>
                <w:sz w:val="24"/>
                <w:szCs w:val="24"/>
              </w:rPr>
            </w:pPr>
          </w:p>
          <w:p w:rsidR="00DD699E" w:rsidRPr="006E4FE1" w:rsidRDefault="00DD699E" w:rsidP="007D4E99">
            <w:pPr>
              <w:spacing w:before="1" w:line="276" w:lineRule="auto"/>
              <w:ind w:left="204" w:right="479"/>
              <w:jc w:val="center"/>
              <w:rPr>
                <w:rFonts w:ascii="Microsoft Sans Serif" w:eastAsia="Microsoft Sans Serif" w:hAnsi="Microsoft Sans Serif" w:cs="Microsoft Sans Serif"/>
                <w:sz w:val="24"/>
                <w:szCs w:val="24"/>
              </w:rPr>
            </w:pPr>
            <w:r w:rsidRPr="006E4FE1">
              <w:rPr>
                <w:rFonts w:ascii="Microsoft Sans Serif" w:eastAsia="Microsoft Sans Serif" w:hAnsi="Microsoft Sans Serif" w:cs="Microsoft Sans Serif"/>
                <w:sz w:val="24"/>
                <w:szCs w:val="24"/>
              </w:rPr>
              <w:t>Μαρινάτου Θεοδώρα</w:t>
            </w:r>
          </w:p>
          <w:p w:rsidR="00DD699E" w:rsidRPr="006E4FE1" w:rsidRDefault="00DD699E" w:rsidP="007D4E99">
            <w:pPr>
              <w:spacing w:before="1" w:line="276" w:lineRule="auto"/>
              <w:ind w:left="204" w:right="479"/>
              <w:rPr>
                <w:rFonts w:ascii="Microsoft Sans Serif" w:eastAsia="Microsoft Sans Serif" w:hAnsi="Microsoft Sans Serif" w:cs="Microsoft Sans Serif"/>
                <w:sz w:val="24"/>
                <w:szCs w:val="24"/>
              </w:rPr>
            </w:pPr>
          </w:p>
          <w:p w:rsidR="00DD699E" w:rsidRPr="006E4FE1" w:rsidRDefault="00DD699E" w:rsidP="007D4E99">
            <w:pPr>
              <w:spacing w:before="1" w:line="276" w:lineRule="auto"/>
              <w:ind w:left="204" w:right="479"/>
              <w:jc w:val="center"/>
              <w:rPr>
                <w:rFonts w:ascii="Microsoft Sans Serif" w:eastAsia="Microsoft Sans Serif" w:hAnsi="Microsoft Sans Serif" w:cs="Microsoft Sans Serif"/>
                <w:sz w:val="24"/>
                <w:szCs w:val="24"/>
              </w:rPr>
            </w:pPr>
            <w:r w:rsidRPr="006E4FE1">
              <w:rPr>
                <w:rFonts w:ascii="Microsoft Sans Serif" w:eastAsia="Microsoft Sans Serif" w:hAnsi="Microsoft Sans Serif" w:cs="Microsoft Sans Serif"/>
                <w:sz w:val="24"/>
                <w:szCs w:val="24"/>
              </w:rPr>
              <w:t>Ημερομηνία:………………………………………………….</w:t>
            </w:r>
          </w:p>
        </w:tc>
        <w:tc>
          <w:tcPr>
            <w:tcW w:w="4815" w:type="dxa"/>
            <w:tcBorders>
              <w:top w:val="single" w:sz="4" w:space="0" w:color="000000"/>
              <w:left w:val="single" w:sz="4" w:space="0" w:color="000000"/>
              <w:bottom w:val="single" w:sz="4" w:space="0" w:color="000000"/>
              <w:right w:val="single" w:sz="4" w:space="0" w:color="000000"/>
            </w:tcBorders>
          </w:tcPr>
          <w:p w:rsidR="00DD699E" w:rsidRPr="006E4FE1" w:rsidRDefault="00DD699E" w:rsidP="007D4E99">
            <w:pPr>
              <w:spacing w:before="2" w:line="292" w:lineRule="exact"/>
              <w:ind w:left="492"/>
              <w:rPr>
                <w:rFonts w:ascii="Microsoft Sans Serif" w:eastAsia="Microsoft Sans Serif" w:hAnsi="Microsoft Sans Serif" w:cs="Microsoft Sans Serif"/>
                <w:sz w:val="24"/>
                <w:szCs w:val="24"/>
              </w:rPr>
            </w:pPr>
            <w:r w:rsidRPr="006E4FE1">
              <w:rPr>
                <w:rFonts w:ascii="Microsoft Sans Serif" w:eastAsia="Microsoft Sans Serif" w:hAnsi="Microsoft Sans Serif" w:cs="Microsoft Sans Serif"/>
                <w:sz w:val="24"/>
                <w:szCs w:val="24"/>
              </w:rPr>
              <w:t xml:space="preserve">Ο Διευθυντής   Εκπαίδευσης Π.Ε. Αχαΐας </w:t>
            </w:r>
          </w:p>
          <w:p w:rsidR="00DD699E" w:rsidRPr="006E4FE1" w:rsidRDefault="00DD699E" w:rsidP="007D4E99">
            <w:pPr>
              <w:spacing w:before="2" w:line="292" w:lineRule="exact"/>
              <w:ind w:left="492"/>
              <w:rPr>
                <w:rFonts w:ascii="Microsoft Sans Serif" w:eastAsia="Microsoft Sans Serif" w:hAnsi="Microsoft Sans Serif" w:cs="Microsoft Sans Serif"/>
                <w:sz w:val="24"/>
                <w:szCs w:val="24"/>
              </w:rPr>
            </w:pPr>
          </w:p>
          <w:p w:rsidR="00DD699E" w:rsidRPr="006E4FE1" w:rsidRDefault="00DD699E" w:rsidP="007D4E99">
            <w:pPr>
              <w:spacing w:before="2"/>
              <w:ind w:left="1418"/>
              <w:rPr>
                <w:rFonts w:ascii="Microsoft Sans Serif" w:eastAsia="Microsoft Sans Serif" w:hAnsi="Microsoft Sans Serif" w:cs="Microsoft Sans Serif"/>
                <w:sz w:val="24"/>
                <w:szCs w:val="24"/>
              </w:rPr>
            </w:pPr>
          </w:p>
          <w:p w:rsidR="00DD699E" w:rsidRPr="006E4FE1" w:rsidRDefault="00DD699E" w:rsidP="007D4E99">
            <w:pPr>
              <w:spacing w:before="2"/>
              <w:ind w:left="1418"/>
              <w:rPr>
                <w:rFonts w:ascii="Microsoft Sans Serif" w:eastAsia="Microsoft Sans Serif" w:hAnsi="Microsoft Sans Serif" w:cs="Microsoft Sans Serif"/>
                <w:sz w:val="24"/>
                <w:szCs w:val="24"/>
              </w:rPr>
            </w:pPr>
          </w:p>
          <w:p w:rsidR="00DD699E" w:rsidRPr="006E4FE1" w:rsidRDefault="00DD699E" w:rsidP="007D4E99">
            <w:pPr>
              <w:spacing w:before="2"/>
              <w:ind w:left="1418"/>
              <w:rPr>
                <w:rFonts w:ascii="Microsoft Sans Serif" w:eastAsia="Microsoft Sans Serif" w:hAnsi="Microsoft Sans Serif" w:cs="Microsoft Sans Serif"/>
                <w:sz w:val="24"/>
                <w:szCs w:val="24"/>
              </w:rPr>
            </w:pPr>
          </w:p>
          <w:p w:rsidR="00DD699E" w:rsidRPr="006E4FE1" w:rsidRDefault="00DD699E" w:rsidP="007D4E99">
            <w:pPr>
              <w:spacing w:before="166" w:line="276" w:lineRule="auto"/>
              <w:ind w:left="634" w:right="478"/>
              <w:rPr>
                <w:rFonts w:ascii="Microsoft Sans Serif" w:eastAsia="Microsoft Sans Serif" w:hAnsi="Microsoft Sans Serif" w:cs="Microsoft Sans Serif"/>
                <w:sz w:val="24"/>
                <w:szCs w:val="24"/>
              </w:rPr>
            </w:pPr>
            <w:proofErr w:type="spellStart"/>
            <w:r w:rsidRPr="006E4FE1">
              <w:rPr>
                <w:rFonts w:ascii="Microsoft Sans Serif" w:eastAsia="Microsoft Sans Serif" w:hAnsi="Microsoft Sans Serif" w:cs="Microsoft Sans Serif"/>
                <w:sz w:val="24"/>
                <w:szCs w:val="24"/>
              </w:rPr>
              <w:t>Κλάδης</w:t>
            </w:r>
            <w:proofErr w:type="spellEnd"/>
            <w:r w:rsidRPr="006E4FE1">
              <w:rPr>
                <w:rFonts w:ascii="Microsoft Sans Serif" w:eastAsia="Microsoft Sans Serif" w:hAnsi="Microsoft Sans Serif" w:cs="Microsoft Sans Serif"/>
                <w:sz w:val="24"/>
                <w:szCs w:val="24"/>
              </w:rPr>
              <w:t xml:space="preserve"> Νικόλαος</w:t>
            </w:r>
          </w:p>
          <w:p w:rsidR="00DD699E" w:rsidRPr="006E4FE1" w:rsidRDefault="00DD699E" w:rsidP="007D4E99">
            <w:pPr>
              <w:spacing w:before="166" w:line="276" w:lineRule="auto"/>
              <w:ind w:left="634" w:right="478"/>
              <w:rPr>
                <w:rFonts w:ascii="Microsoft Sans Serif" w:eastAsia="Microsoft Sans Serif" w:hAnsi="Microsoft Sans Serif" w:cs="Microsoft Sans Serif"/>
                <w:sz w:val="24"/>
                <w:szCs w:val="24"/>
              </w:rPr>
            </w:pPr>
            <w:r w:rsidRPr="006E4FE1">
              <w:rPr>
                <w:rFonts w:ascii="Microsoft Sans Serif" w:eastAsia="Microsoft Sans Serif" w:hAnsi="Microsoft Sans Serif" w:cs="Microsoft Sans Serif"/>
                <w:sz w:val="24"/>
                <w:szCs w:val="24"/>
              </w:rPr>
              <w:t>Ημερομηνία:………………………………………………….</w:t>
            </w:r>
          </w:p>
        </w:tc>
      </w:tr>
      <w:bookmarkEnd w:id="8"/>
    </w:tbl>
    <w:p w:rsidR="005A7761" w:rsidRPr="006E4FE1" w:rsidRDefault="005A7761" w:rsidP="00361CAF">
      <w:pPr>
        <w:pStyle w:val="a3"/>
        <w:spacing w:before="34"/>
        <w:ind w:right="121"/>
        <w:jc w:val="both"/>
        <w:rPr>
          <w:rFonts w:asciiTheme="minorHAnsi" w:hAnsiTheme="minorHAnsi" w:cstheme="minorHAnsi"/>
        </w:rPr>
        <w:sectPr w:rsidR="005A7761" w:rsidRPr="006E4FE1">
          <w:pgSz w:w="11910" w:h="16840"/>
          <w:pgMar w:top="1100" w:right="1020" w:bottom="280" w:left="900" w:header="720" w:footer="720" w:gutter="0"/>
          <w:cols w:space="720"/>
        </w:sectPr>
      </w:pPr>
    </w:p>
    <w:p w:rsidR="006E0F3D" w:rsidRPr="006E4FE1" w:rsidRDefault="006E0F3D">
      <w:pPr>
        <w:rPr>
          <w:rFonts w:asciiTheme="minorHAnsi" w:hAnsiTheme="minorHAnsi" w:cstheme="minorHAnsi"/>
          <w:sz w:val="24"/>
          <w:szCs w:val="24"/>
        </w:rPr>
      </w:pPr>
    </w:p>
    <w:sectPr w:rsidR="006E0F3D" w:rsidRPr="006E4FE1" w:rsidSect="00CD3F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4B8"/>
    <w:multiLevelType w:val="hybridMultilevel"/>
    <w:tmpl w:val="0A0829F2"/>
    <w:lvl w:ilvl="0" w:tplc="A5927814">
      <w:numFmt w:val="bullet"/>
      <w:lvlText w:val="o"/>
      <w:lvlJc w:val="left"/>
      <w:pPr>
        <w:ind w:left="953" w:hanging="360"/>
      </w:pPr>
      <w:rPr>
        <w:rFonts w:ascii="Courier New" w:eastAsia="Courier New" w:hAnsi="Courier New" w:cs="Courier New" w:hint="default"/>
        <w:w w:val="100"/>
        <w:sz w:val="24"/>
        <w:szCs w:val="24"/>
        <w:lang w:val="el-GR" w:eastAsia="en-US" w:bidi="ar-SA"/>
      </w:rPr>
    </w:lvl>
    <w:lvl w:ilvl="1" w:tplc="24229A14">
      <w:numFmt w:val="bullet"/>
      <w:lvlText w:val="•"/>
      <w:lvlJc w:val="left"/>
      <w:pPr>
        <w:ind w:left="1862" w:hanging="360"/>
      </w:pPr>
      <w:rPr>
        <w:rFonts w:hint="default"/>
        <w:lang w:val="el-GR" w:eastAsia="en-US" w:bidi="ar-SA"/>
      </w:rPr>
    </w:lvl>
    <w:lvl w:ilvl="2" w:tplc="5DA4ED38">
      <w:numFmt w:val="bullet"/>
      <w:lvlText w:val="•"/>
      <w:lvlJc w:val="left"/>
      <w:pPr>
        <w:ind w:left="2765" w:hanging="360"/>
      </w:pPr>
      <w:rPr>
        <w:rFonts w:hint="default"/>
        <w:lang w:val="el-GR" w:eastAsia="en-US" w:bidi="ar-SA"/>
      </w:rPr>
    </w:lvl>
    <w:lvl w:ilvl="3" w:tplc="06CE8088">
      <w:numFmt w:val="bullet"/>
      <w:lvlText w:val="•"/>
      <w:lvlJc w:val="left"/>
      <w:pPr>
        <w:ind w:left="3667" w:hanging="360"/>
      </w:pPr>
      <w:rPr>
        <w:rFonts w:hint="default"/>
        <w:lang w:val="el-GR" w:eastAsia="en-US" w:bidi="ar-SA"/>
      </w:rPr>
    </w:lvl>
    <w:lvl w:ilvl="4" w:tplc="461C2828">
      <w:numFmt w:val="bullet"/>
      <w:lvlText w:val="•"/>
      <w:lvlJc w:val="left"/>
      <w:pPr>
        <w:ind w:left="4570" w:hanging="360"/>
      </w:pPr>
      <w:rPr>
        <w:rFonts w:hint="default"/>
        <w:lang w:val="el-GR" w:eastAsia="en-US" w:bidi="ar-SA"/>
      </w:rPr>
    </w:lvl>
    <w:lvl w:ilvl="5" w:tplc="0FC681F4">
      <w:numFmt w:val="bullet"/>
      <w:lvlText w:val="•"/>
      <w:lvlJc w:val="left"/>
      <w:pPr>
        <w:ind w:left="5473" w:hanging="360"/>
      </w:pPr>
      <w:rPr>
        <w:rFonts w:hint="default"/>
        <w:lang w:val="el-GR" w:eastAsia="en-US" w:bidi="ar-SA"/>
      </w:rPr>
    </w:lvl>
    <w:lvl w:ilvl="6" w:tplc="FEA6E9EC">
      <w:numFmt w:val="bullet"/>
      <w:lvlText w:val="•"/>
      <w:lvlJc w:val="left"/>
      <w:pPr>
        <w:ind w:left="6375" w:hanging="360"/>
      </w:pPr>
      <w:rPr>
        <w:rFonts w:hint="default"/>
        <w:lang w:val="el-GR" w:eastAsia="en-US" w:bidi="ar-SA"/>
      </w:rPr>
    </w:lvl>
    <w:lvl w:ilvl="7" w:tplc="8EF868FC">
      <w:numFmt w:val="bullet"/>
      <w:lvlText w:val="•"/>
      <w:lvlJc w:val="left"/>
      <w:pPr>
        <w:ind w:left="7278" w:hanging="360"/>
      </w:pPr>
      <w:rPr>
        <w:rFonts w:hint="default"/>
        <w:lang w:val="el-GR" w:eastAsia="en-US" w:bidi="ar-SA"/>
      </w:rPr>
    </w:lvl>
    <w:lvl w:ilvl="8" w:tplc="0930CF64">
      <w:numFmt w:val="bullet"/>
      <w:lvlText w:val="•"/>
      <w:lvlJc w:val="left"/>
      <w:pPr>
        <w:ind w:left="8181" w:hanging="360"/>
      </w:pPr>
      <w:rPr>
        <w:rFonts w:hint="default"/>
        <w:lang w:val="el-GR" w:eastAsia="en-US" w:bidi="ar-SA"/>
      </w:rPr>
    </w:lvl>
  </w:abstractNum>
  <w:abstractNum w:abstractNumId="1">
    <w:nsid w:val="088F7910"/>
    <w:multiLevelType w:val="hybridMultilevel"/>
    <w:tmpl w:val="654218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286FD8"/>
    <w:multiLevelType w:val="hybridMultilevel"/>
    <w:tmpl w:val="22FA29BE"/>
    <w:lvl w:ilvl="0" w:tplc="9B86CB72">
      <w:numFmt w:val="bullet"/>
      <w:lvlText w:val=""/>
      <w:lvlJc w:val="left"/>
      <w:pPr>
        <w:ind w:left="952" w:hanging="360"/>
      </w:pPr>
      <w:rPr>
        <w:rFonts w:ascii="Wingdings" w:eastAsia="Wingdings" w:hAnsi="Wingdings" w:cs="Wingdings" w:hint="default"/>
        <w:w w:val="100"/>
        <w:sz w:val="22"/>
        <w:szCs w:val="22"/>
        <w:lang w:val="el-GR" w:eastAsia="en-US" w:bidi="ar-SA"/>
      </w:rPr>
    </w:lvl>
    <w:lvl w:ilvl="1" w:tplc="04080003" w:tentative="1">
      <w:start w:val="1"/>
      <w:numFmt w:val="bullet"/>
      <w:lvlText w:val="o"/>
      <w:lvlJc w:val="left"/>
      <w:pPr>
        <w:ind w:left="1672" w:hanging="360"/>
      </w:pPr>
      <w:rPr>
        <w:rFonts w:ascii="Courier New" w:hAnsi="Courier New" w:cs="Courier New" w:hint="default"/>
      </w:rPr>
    </w:lvl>
    <w:lvl w:ilvl="2" w:tplc="04080005" w:tentative="1">
      <w:start w:val="1"/>
      <w:numFmt w:val="bullet"/>
      <w:lvlText w:val=""/>
      <w:lvlJc w:val="left"/>
      <w:pPr>
        <w:ind w:left="2392" w:hanging="360"/>
      </w:pPr>
      <w:rPr>
        <w:rFonts w:ascii="Wingdings" w:hAnsi="Wingdings" w:hint="default"/>
      </w:rPr>
    </w:lvl>
    <w:lvl w:ilvl="3" w:tplc="04080001" w:tentative="1">
      <w:start w:val="1"/>
      <w:numFmt w:val="bullet"/>
      <w:lvlText w:val=""/>
      <w:lvlJc w:val="left"/>
      <w:pPr>
        <w:ind w:left="3112" w:hanging="360"/>
      </w:pPr>
      <w:rPr>
        <w:rFonts w:ascii="Symbol" w:hAnsi="Symbol" w:hint="default"/>
      </w:rPr>
    </w:lvl>
    <w:lvl w:ilvl="4" w:tplc="04080003" w:tentative="1">
      <w:start w:val="1"/>
      <w:numFmt w:val="bullet"/>
      <w:lvlText w:val="o"/>
      <w:lvlJc w:val="left"/>
      <w:pPr>
        <w:ind w:left="3832" w:hanging="360"/>
      </w:pPr>
      <w:rPr>
        <w:rFonts w:ascii="Courier New" w:hAnsi="Courier New" w:cs="Courier New" w:hint="default"/>
      </w:rPr>
    </w:lvl>
    <w:lvl w:ilvl="5" w:tplc="04080005" w:tentative="1">
      <w:start w:val="1"/>
      <w:numFmt w:val="bullet"/>
      <w:lvlText w:val=""/>
      <w:lvlJc w:val="left"/>
      <w:pPr>
        <w:ind w:left="4552" w:hanging="360"/>
      </w:pPr>
      <w:rPr>
        <w:rFonts w:ascii="Wingdings" w:hAnsi="Wingdings" w:hint="default"/>
      </w:rPr>
    </w:lvl>
    <w:lvl w:ilvl="6" w:tplc="04080001" w:tentative="1">
      <w:start w:val="1"/>
      <w:numFmt w:val="bullet"/>
      <w:lvlText w:val=""/>
      <w:lvlJc w:val="left"/>
      <w:pPr>
        <w:ind w:left="5272" w:hanging="360"/>
      </w:pPr>
      <w:rPr>
        <w:rFonts w:ascii="Symbol" w:hAnsi="Symbol" w:hint="default"/>
      </w:rPr>
    </w:lvl>
    <w:lvl w:ilvl="7" w:tplc="04080003" w:tentative="1">
      <w:start w:val="1"/>
      <w:numFmt w:val="bullet"/>
      <w:lvlText w:val="o"/>
      <w:lvlJc w:val="left"/>
      <w:pPr>
        <w:ind w:left="5992" w:hanging="360"/>
      </w:pPr>
      <w:rPr>
        <w:rFonts w:ascii="Courier New" w:hAnsi="Courier New" w:cs="Courier New" w:hint="default"/>
      </w:rPr>
    </w:lvl>
    <w:lvl w:ilvl="8" w:tplc="04080005" w:tentative="1">
      <w:start w:val="1"/>
      <w:numFmt w:val="bullet"/>
      <w:lvlText w:val=""/>
      <w:lvlJc w:val="left"/>
      <w:pPr>
        <w:ind w:left="6712" w:hanging="360"/>
      </w:pPr>
      <w:rPr>
        <w:rFonts w:ascii="Wingdings" w:hAnsi="Wingdings" w:hint="default"/>
      </w:rPr>
    </w:lvl>
  </w:abstractNum>
  <w:abstractNum w:abstractNumId="3">
    <w:nsid w:val="12324AEB"/>
    <w:multiLevelType w:val="hybridMultilevel"/>
    <w:tmpl w:val="9C98F0D6"/>
    <w:lvl w:ilvl="0" w:tplc="CEFE73EC">
      <w:numFmt w:val="bullet"/>
      <w:lvlText w:val="o"/>
      <w:lvlJc w:val="left"/>
      <w:pPr>
        <w:ind w:left="660" w:hanging="428"/>
      </w:pPr>
      <w:rPr>
        <w:rFonts w:ascii="Courier New" w:eastAsia="Courier New" w:hAnsi="Courier New" w:cs="Courier New" w:hint="default"/>
        <w:w w:val="100"/>
        <w:sz w:val="24"/>
        <w:szCs w:val="24"/>
        <w:lang w:val="el-GR" w:eastAsia="en-US" w:bidi="ar-SA"/>
      </w:rPr>
    </w:lvl>
    <w:lvl w:ilvl="1" w:tplc="AAAAD69E">
      <w:numFmt w:val="bullet"/>
      <w:lvlText w:val="•"/>
      <w:lvlJc w:val="left"/>
      <w:pPr>
        <w:ind w:left="1592" w:hanging="428"/>
      </w:pPr>
      <w:rPr>
        <w:rFonts w:hint="default"/>
        <w:lang w:val="el-GR" w:eastAsia="en-US" w:bidi="ar-SA"/>
      </w:rPr>
    </w:lvl>
    <w:lvl w:ilvl="2" w:tplc="27D68098">
      <w:numFmt w:val="bullet"/>
      <w:lvlText w:val="•"/>
      <w:lvlJc w:val="left"/>
      <w:pPr>
        <w:ind w:left="2525" w:hanging="428"/>
      </w:pPr>
      <w:rPr>
        <w:rFonts w:hint="default"/>
        <w:lang w:val="el-GR" w:eastAsia="en-US" w:bidi="ar-SA"/>
      </w:rPr>
    </w:lvl>
    <w:lvl w:ilvl="3" w:tplc="D88873F2">
      <w:numFmt w:val="bullet"/>
      <w:lvlText w:val="•"/>
      <w:lvlJc w:val="left"/>
      <w:pPr>
        <w:ind w:left="3457" w:hanging="428"/>
      </w:pPr>
      <w:rPr>
        <w:rFonts w:hint="default"/>
        <w:lang w:val="el-GR" w:eastAsia="en-US" w:bidi="ar-SA"/>
      </w:rPr>
    </w:lvl>
    <w:lvl w:ilvl="4" w:tplc="661473F8">
      <w:numFmt w:val="bullet"/>
      <w:lvlText w:val="•"/>
      <w:lvlJc w:val="left"/>
      <w:pPr>
        <w:ind w:left="4390" w:hanging="428"/>
      </w:pPr>
      <w:rPr>
        <w:rFonts w:hint="default"/>
        <w:lang w:val="el-GR" w:eastAsia="en-US" w:bidi="ar-SA"/>
      </w:rPr>
    </w:lvl>
    <w:lvl w:ilvl="5" w:tplc="7F3ED0E8">
      <w:numFmt w:val="bullet"/>
      <w:lvlText w:val="•"/>
      <w:lvlJc w:val="left"/>
      <w:pPr>
        <w:ind w:left="5323" w:hanging="428"/>
      </w:pPr>
      <w:rPr>
        <w:rFonts w:hint="default"/>
        <w:lang w:val="el-GR" w:eastAsia="en-US" w:bidi="ar-SA"/>
      </w:rPr>
    </w:lvl>
    <w:lvl w:ilvl="6" w:tplc="E0D6EEBC">
      <w:numFmt w:val="bullet"/>
      <w:lvlText w:val="•"/>
      <w:lvlJc w:val="left"/>
      <w:pPr>
        <w:ind w:left="6255" w:hanging="428"/>
      </w:pPr>
      <w:rPr>
        <w:rFonts w:hint="default"/>
        <w:lang w:val="el-GR" w:eastAsia="en-US" w:bidi="ar-SA"/>
      </w:rPr>
    </w:lvl>
    <w:lvl w:ilvl="7" w:tplc="441AECF6">
      <w:numFmt w:val="bullet"/>
      <w:lvlText w:val="•"/>
      <w:lvlJc w:val="left"/>
      <w:pPr>
        <w:ind w:left="7188" w:hanging="428"/>
      </w:pPr>
      <w:rPr>
        <w:rFonts w:hint="default"/>
        <w:lang w:val="el-GR" w:eastAsia="en-US" w:bidi="ar-SA"/>
      </w:rPr>
    </w:lvl>
    <w:lvl w:ilvl="8" w:tplc="3956E9E0">
      <w:numFmt w:val="bullet"/>
      <w:lvlText w:val="•"/>
      <w:lvlJc w:val="left"/>
      <w:pPr>
        <w:ind w:left="8121" w:hanging="428"/>
      </w:pPr>
      <w:rPr>
        <w:rFonts w:hint="default"/>
        <w:lang w:val="el-GR" w:eastAsia="en-US" w:bidi="ar-SA"/>
      </w:rPr>
    </w:lvl>
  </w:abstractNum>
  <w:abstractNum w:abstractNumId="4">
    <w:nsid w:val="12713B51"/>
    <w:multiLevelType w:val="hybridMultilevel"/>
    <w:tmpl w:val="A9F8FA60"/>
    <w:lvl w:ilvl="0" w:tplc="0090DF54">
      <w:numFmt w:val="bullet"/>
      <w:lvlText w:val=""/>
      <w:lvlJc w:val="left"/>
      <w:pPr>
        <w:ind w:left="953" w:hanging="360"/>
      </w:pPr>
      <w:rPr>
        <w:rFonts w:ascii="Symbol" w:eastAsia="Symbol" w:hAnsi="Symbol" w:cs="Symbol" w:hint="default"/>
        <w:w w:val="100"/>
        <w:sz w:val="24"/>
        <w:szCs w:val="24"/>
        <w:lang w:val="el-GR" w:eastAsia="en-US" w:bidi="ar-SA"/>
      </w:rPr>
    </w:lvl>
    <w:lvl w:ilvl="1" w:tplc="437A2372">
      <w:numFmt w:val="bullet"/>
      <w:lvlText w:val="•"/>
      <w:lvlJc w:val="left"/>
      <w:pPr>
        <w:ind w:left="1862" w:hanging="360"/>
      </w:pPr>
      <w:rPr>
        <w:rFonts w:hint="default"/>
        <w:lang w:val="el-GR" w:eastAsia="en-US" w:bidi="ar-SA"/>
      </w:rPr>
    </w:lvl>
    <w:lvl w:ilvl="2" w:tplc="2B0CC2E4">
      <w:numFmt w:val="bullet"/>
      <w:lvlText w:val="•"/>
      <w:lvlJc w:val="left"/>
      <w:pPr>
        <w:ind w:left="2765" w:hanging="360"/>
      </w:pPr>
      <w:rPr>
        <w:rFonts w:hint="default"/>
        <w:lang w:val="el-GR" w:eastAsia="en-US" w:bidi="ar-SA"/>
      </w:rPr>
    </w:lvl>
    <w:lvl w:ilvl="3" w:tplc="3C840DD8">
      <w:numFmt w:val="bullet"/>
      <w:lvlText w:val="•"/>
      <w:lvlJc w:val="left"/>
      <w:pPr>
        <w:ind w:left="3667" w:hanging="360"/>
      </w:pPr>
      <w:rPr>
        <w:rFonts w:hint="default"/>
        <w:lang w:val="el-GR" w:eastAsia="en-US" w:bidi="ar-SA"/>
      </w:rPr>
    </w:lvl>
    <w:lvl w:ilvl="4" w:tplc="64FE03D4">
      <w:numFmt w:val="bullet"/>
      <w:lvlText w:val="•"/>
      <w:lvlJc w:val="left"/>
      <w:pPr>
        <w:ind w:left="4570" w:hanging="360"/>
      </w:pPr>
      <w:rPr>
        <w:rFonts w:hint="default"/>
        <w:lang w:val="el-GR" w:eastAsia="en-US" w:bidi="ar-SA"/>
      </w:rPr>
    </w:lvl>
    <w:lvl w:ilvl="5" w:tplc="1862C310">
      <w:numFmt w:val="bullet"/>
      <w:lvlText w:val="•"/>
      <w:lvlJc w:val="left"/>
      <w:pPr>
        <w:ind w:left="5473" w:hanging="360"/>
      </w:pPr>
      <w:rPr>
        <w:rFonts w:hint="default"/>
        <w:lang w:val="el-GR" w:eastAsia="en-US" w:bidi="ar-SA"/>
      </w:rPr>
    </w:lvl>
    <w:lvl w:ilvl="6" w:tplc="F16C5D84">
      <w:numFmt w:val="bullet"/>
      <w:lvlText w:val="•"/>
      <w:lvlJc w:val="left"/>
      <w:pPr>
        <w:ind w:left="6375" w:hanging="360"/>
      </w:pPr>
      <w:rPr>
        <w:rFonts w:hint="default"/>
        <w:lang w:val="el-GR" w:eastAsia="en-US" w:bidi="ar-SA"/>
      </w:rPr>
    </w:lvl>
    <w:lvl w:ilvl="7" w:tplc="2ACA0F32">
      <w:numFmt w:val="bullet"/>
      <w:lvlText w:val="•"/>
      <w:lvlJc w:val="left"/>
      <w:pPr>
        <w:ind w:left="7278" w:hanging="360"/>
      </w:pPr>
      <w:rPr>
        <w:rFonts w:hint="default"/>
        <w:lang w:val="el-GR" w:eastAsia="en-US" w:bidi="ar-SA"/>
      </w:rPr>
    </w:lvl>
    <w:lvl w:ilvl="8" w:tplc="3806CE7A">
      <w:numFmt w:val="bullet"/>
      <w:lvlText w:val="•"/>
      <w:lvlJc w:val="left"/>
      <w:pPr>
        <w:ind w:left="8181" w:hanging="360"/>
      </w:pPr>
      <w:rPr>
        <w:rFonts w:hint="default"/>
        <w:lang w:val="el-GR" w:eastAsia="en-US" w:bidi="ar-SA"/>
      </w:rPr>
    </w:lvl>
  </w:abstractNum>
  <w:abstractNum w:abstractNumId="5">
    <w:nsid w:val="311A5CEB"/>
    <w:multiLevelType w:val="hybridMultilevel"/>
    <w:tmpl w:val="BA04D52C"/>
    <w:lvl w:ilvl="0" w:tplc="A956D358">
      <w:start w:val="1"/>
      <w:numFmt w:val="decimal"/>
      <w:lvlText w:val="%1."/>
      <w:lvlJc w:val="left"/>
      <w:pPr>
        <w:ind w:left="1366" w:hanging="281"/>
      </w:pPr>
      <w:rPr>
        <w:rFonts w:ascii="Calibri" w:eastAsia="Calibri" w:hAnsi="Calibri" w:cs="Calibri" w:hint="default"/>
        <w:w w:val="100"/>
        <w:sz w:val="24"/>
        <w:szCs w:val="24"/>
        <w:lang w:val="el-GR" w:eastAsia="en-US" w:bidi="ar-SA"/>
      </w:rPr>
    </w:lvl>
    <w:lvl w:ilvl="1" w:tplc="69345C8C">
      <w:numFmt w:val="bullet"/>
      <w:lvlText w:val="•"/>
      <w:lvlJc w:val="left"/>
      <w:pPr>
        <w:ind w:left="2222" w:hanging="281"/>
      </w:pPr>
      <w:rPr>
        <w:rFonts w:hint="default"/>
        <w:lang w:val="el-GR" w:eastAsia="en-US" w:bidi="ar-SA"/>
      </w:rPr>
    </w:lvl>
    <w:lvl w:ilvl="2" w:tplc="045C9318">
      <w:numFmt w:val="bullet"/>
      <w:lvlText w:val="•"/>
      <w:lvlJc w:val="left"/>
      <w:pPr>
        <w:ind w:left="3085" w:hanging="281"/>
      </w:pPr>
      <w:rPr>
        <w:rFonts w:hint="default"/>
        <w:lang w:val="el-GR" w:eastAsia="en-US" w:bidi="ar-SA"/>
      </w:rPr>
    </w:lvl>
    <w:lvl w:ilvl="3" w:tplc="6DCA6962">
      <w:numFmt w:val="bullet"/>
      <w:lvlText w:val="•"/>
      <w:lvlJc w:val="left"/>
      <w:pPr>
        <w:ind w:left="3947" w:hanging="281"/>
      </w:pPr>
      <w:rPr>
        <w:rFonts w:hint="default"/>
        <w:lang w:val="el-GR" w:eastAsia="en-US" w:bidi="ar-SA"/>
      </w:rPr>
    </w:lvl>
    <w:lvl w:ilvl="4" w:tplc="4EC8B01E">
      <w:numFmt w:val="bullet"/>
      <w:lvlText w:val="•"/>
      <w:lvlJc w:val="left"/>
      <w:pPr>
        <w:ind w:left="4810" w:hanging="281"/>
      </w:pPr>
      <w:rPr>
        <w:rFonts w:hint="default"/>
        <w:lang w:val="el-GR" w:eastAsia="en-US" w:bidi="ar-SA"/>
      </w:rPr>
    </w:lvl>
    <w:lvl w:ilvl="5" w:tplc="09D228C6">
      <w:numFmt w:val="bullet"/>
      <w:lvlText w:val="•"/>
      <w:lvlJc w:val="left"/>
      <w:pPr>
        <w:ind w:left="5673" w:hanging="281"/>
      </w:pPr>
      <w:rPr>
        <w:rFonts w:hint="default"/>
        <w:lang w:val="el-GR" w:eastAsia="en-US" w:bidi="ar-SA"/>
      </w:rPr>
    </w:lvl>
    <w:lvl w:ilvl="6" w:tplc="78CA5AD0">
      <w:numFmt w:val="bullet"/>
      <w:lvlText w:val="•"/>
      <w:lvlJc w:val="left"/>
      <w:pPr>
        <w:ind w:left="6535" w:hanging="281"/>
      </w:pPr>
      <w:rPr>
        <w:rFonts w:hint="default"/>
        <w:lang w:val="el-GR" w:eastAsia="en-US" w:bidi="ar-SA"/>
      </w:rPr>
    </w:lvl>
    <w:lvl w:ilvl="7" w:tplc="684A3B1A">
      <w:numFmt w:val="bullet"/>
      <w:lvlText w:val="•"/>
      <w:lvlJc w:val="left"/>
      <w:pPr>
        <w:ind w:left="7398" w:hanging="281"/>
      </w:pPr>
      <w:rPr>
        <w:rFonts w:hint="default"/>
        <w:lang w:val="el-GR" w:eastAsia="en-US" w:bidi="ar-SA"/>
      </w:rPr>
    </w:lvl>
    <w:lvl w:ilvl="8" w:tplc="D91A6A7C">
      <w:numFmt w:val="bullet"/>
      <w:lvlText w:val="•"/>
      <w:lvlJc w:val="left"/>
      <w:pPr>
        <w:ind w:left="8261" w:hanging="281"/>
      </w:pPr>
      <w:rPr>
        <w:rFonts w:hint="default"/>
        <w:lang w:val="el-GR" w:eastAsia="en-US" w:bidi="ar-SA"/>
      </w:rPr>
    </w:lvl>
  </w:abstractNum>
  <w:abstractNum w:abstractNumId="6">
    <w:nsid w:val="32AB1389"/>
    <w:multiLevelType w:val="hybridMultilevel"/>
    <w:tmpl w:val="06E866F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4C6D3AB2"/>
    <w:multiLevelType w:val="hybridMultilevel"/>
    <w:tmpl w:val="0B621C70"/>
    <w:lvl w:ilvl="0" w:tplc="45EE21A4">
      <w:start w:val="2"/>
      <w:numFmt w:val="upperRoman"/>
      <w:lvlText w:val="%1."/>
      <w:lvlJc w:val="left"/>
      <w:pPr>
        <w:ind w:left="482" w:hanging="251"/>
      </w:pPr>
      <w:rPr>
        <w:rFonts w:hint="default"/>
        <w:b/>
        <w:bCs/>
        <w:i/>
        <w:iCs/>
        <w:w w:val="100"/>
        <w:lang w:val="el-GR" w:eastAsia="en-US" w:bidi="ar-SA"/>
      </w:rPr>
    </w:lvl>
    <w:lvl w:ilvl="1" w:tplc="E72AF136">
      <w:numFmt w:val="bullet"/>
      <w:lvlText w:val=""/>
      <w:lvlJc w:val="left"/>
      <w:pPr>
        <w:ind w:left="660" w:hanging="287"/>
      </w:pPr>
      <w:rPr>
        <w:rFonts w:ascii="Symbol" w:eastAsia="Symbol" w:hAnsi="Symbol" w:cs="Symbol" w:hint="default"/>
        <w:w w:val="100"/>
        <w:sz w:val="24"/>
        <w:szCs w:val="24"/>
        <w:lang w:val="el-GR" w:eastAsia="en-US" w:bidi="ar-SA"/>
      </w:rPr>
    </w:lvl>
    <w:lvl w:ilvl="2" w:tplc="5C0A4A44">
      <w:numFmt w:val="bullet"/>
      <w:lvlText w:val="•"/>
      <w:lvlJc w:val="left"/>
      <w:pPr>
        <w:ind w:left="1696" w:hanging="287"/>
      </w:pPr>
      <w:rPr>
        <w:rFonts w:hint="default"/>
        <w:lang w:val="el-GR" w:eastAsia="en-US" w:bidi="ar-SA"/>
      </w:rPr>
    </w:lvl>
    <w:lvl w:ilvl="3" w:tplc="863E6978">
      <w:numFmt w:val="bullet"/>
      <w:lvlText w:val="•"/>
      <w:lvlJc w:val="left"/>
      <w:pPr>
        <w:ind w:left="2732" w:hanging="287"/>
      </w:pPr>
      <w:rPr>
        <w:rFonts w:hint="default"/>
        <w:lang w:val="el-GR" w:eastAsia="en-US" w:bidi="ar-SA"/>
      </w:rPr>
    </w:lvl>
    <w:lvl w:ilvl="4" w:tplc="8B64FCA8">
      <w:numFmt w:val="bullet"/>
      <w:lvlText w:val="•"/>
      <w:lvlJc w:val="left"/>
      <w:pPr>
        <w:ind w:left="3768" w:hanging="287"/>
      </w:pPr>
      <w:rPr>
        <w:rFonts w:hint="default"/>
        <w:lang w:val="el-GR" w:eastAsia="en-US" w:bidi="ar-SA"/>
      </w:rPr>
    </w:lvl>
    <w:lvl w:ilvl="5" w:tplc="5EEAB900">
      <w:numFmt w:val="bullet"/>
      <w:lvlText w:val="•"/>
      <w:lvlJc w:val="left"/>
      <w:pPr>
        <w:ind w:left="4805" w:hanging="287"/>
      </w:pPr>
      <w:rPr>
        <w:rFonts w:hint="default"/>
        <w:lang w:val="el-GR" w:eastAsia="en-US" w:bidi="ar-SA"/>
      </w:rPr>
    </w:lvl>
    <w:lvl w:ilvl="6" w:tplc="DD6AE5C4">
      <w:numFmt w:val="bullet"/>
      <w:lvlText w:val="•"/>
      <w:lvlJc w:val="left"/>
      <w:pPr>
        <w:ind w:left="5841" w:hanging="287"/>
      </w:pPr>
      <w:rPr>
        <w:rFonts w:hint="default"/>
        <w:lang w:val="el-GR" w:eastAsia="en-US" w:bidi="ar-SA"/>
      </w:rPr>
    </w:lvl>
    <w:lvl w:ilvl="7" w:tplc="397CC03A">
      <w:numFmt w:val="bullet"/>
      <w:lvlText w:val="•"/>
      <w:lvlJc w:val="left"/>
      <w:pPr>
        <w:ind w:left="6877" w:hanging="287"/>
      </w:pPr>
      <w:rPr>
        <w:rFonts w:hint="default"/>
        <w:lang w:val="el-GR" w:eastAsia="en-US" w:bidi="ar-SA"/>
      </w:rPr>
    </w:lvl>
    <w:lvl w:ilvl="8" w:tplc="F9749EDC">
      <w:numFmt w:val="bullet"/>
      <w:lvlText w:val="•"/>
      <w:lvlJc w:val="left"/>
      <w:pPr>
        <w:ind w:left="7913" w:hanging="287"/>
      </w:pPr>
      <w:rPr>
        <w:rFonts w:hint="default"/>
        <w:lang w:val="el-GR" w:eastAsia="en-US" w:bidi="ar-SA"/>
      </w:rPr>
    </w:lvl>
  </w:abstractNum>
  <w:abstractNum w:abstractNumId="8">
    <w:nsid w:val="56A41C26"/>
    <w:multiLevelType w:val="hybridMultilevel"/>
    <w:tmpl w:val="2CCC14D0"/>
    <w:lvl w:ilvl="0" w:tplc="B6B26B18">
      <w:start w:val="2"/>
      <w:numFmt w:val="upperRoman"/>
      <w:lvlText w:val="%1."/>
      <w:lvlJc w:val="left"/>
      <w:pPr>
        <w:ind w:left="1332" w:hanging="620"/>
      </w:pPr>
      <w:rPr>
        <w:rFonts w:hint="default"/>
        <w:i/>
        <w:iCs/>
        <w:spacing w:val="-1"/>
        <w:w w:val="99"/>
        <w:lang w:val="el-GR" w:eastAsia="en-US" w:bidi="ar-SA"/>
      </w:rPr>
    </w:lvl>
    <w:lvl w:ilvl="1" w:tplc="CE82DA44">
      <w:numFmt w:val="bullet"/>
      <w:lvlText w:val="•"/>
      <w:lvlJc w:val="left"/>
      <w:pPr>
        <w:ind w:left="2204" w:hanging="620"/>
      </w:pPr>
      <w:rPr>
        <w:rFonts w:hint="default"/>
        <w:lang w:val="el-GR" w:eastAsia="en-US" w:bidi="ar-SA"/>
      </w:rPr>
    </w:lvl>
    <w:lvl w:ilvl="2" w:tplc="237A880C">
      <w:numFmt w:val="bullet"/>
      <w:lvlText w:val="•"/>
      <w:lvlJc w:val="left"/>
      <w:pPr>
        <w:ind w:left="3069" w:hanging="620"/>
      </w:pPr>
      <w:rPr>
        <w:rFonts w:hint="default"/>
        <w:lang w:val="el-GR" w:eastAsia="en-US" w:bidi="ar-SA"/>
      </w:rPr>
    </w:lvl>
    <w:lvl w:ilvl="3" w:tplc="A11AD2A0">
      <w:numFmt w:val="bullet"/>
      <w:lvlText w:val="•"/>
      <w:lvlJc w:val="left"/>
      <w:pPr>
        <w:ind w:left="3933" w:hanging="620"/>
      </w:pPr>
      <w:rPr>
        <w:rFonts w:hint="default"/>
        <w:lang w:val="el-GR" w:eastAsia="en-US" w:bidi="ar-SA"/>
      </w:rPr>
    </w:lvl>
    <w:lvl w:ilvl="4" w:tplc="05DAE5E6">
      <w:numFmt w:val="bullet"/>
      <w:lvlText w:val="•"/>
      <w:lvlJc w:val="left"/>
      <w:pPr>
        <w:ind w:left="4798" w:hanging="620"/>
      </w:pPr>
      <w:rPr>
        <w:rFonts w:hint="default"/>
        <w:lang w:val="el-GR" w:eastAsia="en-US" w:bidi="ar-SA"/>
      </w:rPr>
    </w:lvl>
    <w:lvl w:ilvl="5" w:tplc="455A1876">
      <w:numFmt w:val="bullet"/>
      <w:lvlText w:val="•"/>
      <w:lvlJc w:val="left"/>
      <w:pPr>
        <w:ind w:left="5663" w:hanging="620"/>
      </w:pPr>
      <w:rPr>
        <w:rFonts w:hint="default"/>
        <w:lang w:val="el-GR" w:eastAsia="en-US" w:bidi="ar-SA"/>
      </w:rPr>
    </w:lvl>
    <w:lvl w:ilvl="6" w:tplc="AD760186">
      <w:numFmt w:val="bullet"/>
      <w:lvlText w:val="•"/>
      <w:lvlJc w:val="left"/>
      <w:pPr>
        <w:ind w:left="6527" w:hanging="620"/>
      </w:pPr>
      <w:rPr>
        <w:rFonts w:hint="default"/>
        <w:lang w:val="el-GR" w:eastAsia="en-US" w:bidi="ar-SA"/>
      </w:rPr>
    </w:lvl>
    <w:lvl w:ilvl="7" w:tplc="C5DAD28E">
      <w:numFmt w:val="bullet"/>
      <w:lvlText w:val="•"/>
      <w:lvlJc w:val="left"/>
      <w:pPr>
        <w:ind w:left="7392" w:hanging="620"/>
      </w:pPr>
      <w:rPr>
        <w:rFonts w:hint="default"/>
        <w:lang w:val="el-GR" w:eastAsia="en-US" w:bidi="ar-SA"/>
      </w:rPr>
    </w:lvl>
    <w:lvl w:ilvl="8" w:tplc="4B5EAE50">
      <w:numFmt w:val="bullet"/>
      <w:lvlText w:val="•"/>
      <w:lvlJc w:val="left"/>
      <w:pPr>
        <w:ind w:left="8257" w:hanging="620"/>
      </w:pPr>
      <w:rPr>
        <w:rFonts w:hint="default"/>
        <w:lang w:val="el-GR" w:eastAsia="en-US" w:bidi="ar-SA"/>
      </w:rPr>
    </w:lvl>
  </w:abstractNum>
  <w:abstractNum w:abstractNumId="9">
    <w:nsid w:val="59A26E65"/>
    <w:multiLevelType w:val="hybridMultilevel"/>
    <w:tmpl w:val="AC82A5D0"/>
    <w:lvl w:ilvl="0" w:tplc="BAF27C92">
      <w:start w:val="1"/>
      <w:numFmt w:val="upperRoman"/>
      <w:lvlText w:val="%1."/>
      <w:lvlJc w:val="left"/>
      <w:pPr>
        <w:ind w:left="418" w:hanging="186"/>
      </w:pPr>
      <w:rPr>
        <w:rFonts w:ascii="Calibri" w:eastAsia="Calibri" w:hAnsi="Calibri" w:cs="Calibri" w:hint="default"/>
        <w:b/>
        <w:bCs/>
        <w:i/>
        <w:iCs/>
        <w:w w:val="100"/>
        <w:sz w:val="24"/>
        <w:szCs w:val="24"/>
        <w:lang w:val="el-GR" w:eastAsia="en-US" w:bidi="ar-SA"/>
      </w:rPr>
    </w:lvl>
    <w:lvl w:ilvl="1" w:tplc="52BC495E">
      <w:numFmt w:val="bullet"/>
      <w:lvlText w:val="•"/>
      <w:lvlJc w:val="left"/>
      <w:pPr>
        <w:ind w:left="1376" w:hanging="186"/>
      </w:pPr>
      <w:rPr>
        <w:rFonts w:hint="default"/>
        <w:lang w:val="el-GR" w:eastAsia="en-US" w:bidi="ar-SA"/>
      </w:rPr>
    </w:lvl>
    <w:lvl w:ilvl="2" w:tplc="238AD662">
      <w:numFmt w:val="bullet"/>
      <w:lvlText w:val="•"/>
      <w:lvlJc w:val="left"/>
      <w:pPr>
        <w:ind w:left="2333" w:hanging="186"/>
      </w:pPr>
      <w:rPr>
        <w:rFonts w:hint="default"/>
        <w:lang w:val="el-GR" w:eastAsia="en-US" w:bidi="ar-SA"/>
      </w:rPr>
    </w:lvl>
    <w:lvl w:ilvl="3" w:tplc="F04E6D0E">
      <w:numFmt w:val="bullet"/>
      <w:lvlText w:val="•"/>
      <w:lvlJc w:val="left"/>
      <w:pPr>
        <w:ind w:left="3289" w:hanging="186"/>
      </w:pPr>
      <w:rPr>
        <w:rFonts w:hint="default"/>
        <w:lang w:val="el-GR" w:eastAsia="en-US" w:bidi="ar-SA"/>
      </w:rPr>
    </w:lvl>
    <w:lvl w:ilvl="4" w:tplc="1A744D28">
      <w:numFmt w:val="bullet"/>
      <w:lvlText w:val="•"/>
      <w:lvlJc w:val="left"/>
      <w:pPr>
        <w:ind w:left="4246" w:hanging="186"/>
      </w:pPr>
      <w:rPr>
        <w:rFonts w:hint="default"/>
        <w:lang w:val="el-GR" w:eastAsia="en-US" w:bidi="ar-SA"/>
      </w:rPr>
    </w:lvl>
    <w:lvl w:ilvl="5" w:tplc="7E760C5E">
      <w:numFmt w:val="bullet"/>
      <w:lvlText w:val="•"/>
      <w:lvlJc w:val="left"/>
      <w:pPr>
        <w:ind w:left="5203" w:hanging="186"/>
      </w:pPr>
      <w:rPr>
        <w:rFonts w:hint="default"/>
        <w:lang w:val="el-GR" w:eastAsia="en-US" w:bidi="ar-SA"/>
      </w:rPr>
    </w:lvl>
    <w:lvl w:ilvl="6" w:tplc="F6D26B44">
      <w:numFmt w:val="bullet"/>
      <w:lvlText w:val="•"/>
      <w:lvlJc w:val="left"/>
      <w:pPr>
        <w:ind w:left="6159" w:hanging="186"/>
      </w:pPr>
      <w:rPr>
        <w:rFonts w:hint="default"/>
        <w:lang w:val="el-GR" w:eastAsia="en-US" w:bidi="ar-SA"/>
      </w:rPr>
    </w:lvl>
    <w:lvl w:ilvl="7" w:tplc="772EAD4E">
      <w:numFmt w:val="bullet"/>
      <w:lvlText w:val="•"/>
      <w:lvlJc w:val="left"/>
      <w:pPr>
        <w:ind w:left="7116" w:hanging="186"/>
      </w:pPr>
      <w:rPr>
        <w:rFonts w:hint="default"/>
        <w:lang w:val="el-GR" w:eastAsia="en-US" w:bidi="ar-SA"/>
      </w:rPr>
    </w:lvl>
    <w:lvl w:ilvl="8" w:tplc="27541C62">
      <w:numFmt w:val="bullet"/>
      <w:lvlText w:val="•"/>
      <w:lvlJc w:val="left"/>
      <w:pPr>
        <w:ind w:left="8073" w:hanging="186"/>
      </w:pPr>
      <w:rPr>
        <w:rFonts w:hint="default"/>
        <w:lang w:val="el-GR" w:eastAsia="en-US" w:bidi="ar-SA"/>
      </w:rPr>
    </w:lvl>
  </w:abstractNum>
  <w:abstractNum w:abstractNumId="10">
    <w:nsid w:val="62995107"/>
    <w:multiLevelType w:val="hybridMultilevel"/>
    <w:tmpl w:val="6296A4C0"/>
    <w:lvl w:ilvl="0" w:tplc="CEEA8CFA">
      <w:start w:val="7"/>
      <w:numFmt w:val="upperRoman"/>
      <w:lvlText w:val="%1"/>
      <w:lvlJc w:val="left"/>
      <w:pPr>
        <w:ind w:left="327" w:hanging="327"/>
      </w:pPr>
      <w:rPr>
        <w:rFonts w:ascii="Calibri" w:eastAsia="Calibri" w:hAnsi="Calibri" w:cs="Calibri" w:hint="default"/>
        <w:b/>
        <w:bCs/>
        <w:i/>
        <w:iCs/>
        <w:spacing w:val="-1"/>
        <w:w w:val="100"/>
        <w:sz w:val="24"/>
        <w:szCs w:val="24"/>
        <w:lang w:val="el-GR" w:eastAsia="en-US" w:bidi="ar-SA"/>
      </w:rPr>
    </w:lvl>
    <w:lvl w:ilvl="1" w:tplc="C1788D20">
      <w:numFmt w:val="bullet"/>
      <w:lvlText w:val="•"/>
      <w:lvlJc w:val="left"/>
      <w:pPr>
        <w:ind w:left="1270" w:hanging="327"/>
      </w:pPr>
      <w:rPr>
        <w:rFonts w:hint="default"/>
        <w:lang w:val="el-GR" w:eastAsia="en-US" w:bidi="ar-SA"/>
      </w:rPr>
    </w:lvl>
    <w:lvl w:ilvl="2" w:tplc="8D86D5FE">
      <w:numFmt w:val="bullet"/>
      <w:lvlText w:val="•"/>
      <w:lvlJc w:val="left"/>
      <w:pPr>
        <w:ind w:left="2213" w:hanging="327"/>
      </w:pPr>
      <w:rPr>
        <w:rFonts w:hint="default"/>
        <w:lang w:val="el-GR" w:eastAsia="en-US" w:bidi="ar-SA"/>
      </w:rPr>
    </w:lvl>
    <w:lvl w:ilvl="3" w:tplc="F7286FB2">
      <w:numFmt w:val="bullet"/>
      <w:lvlText w:val="•"/>
      <w:lvlJc w:val="left"/>
      <w:pPr>
        <w:ind w:left="3155" w:hanging="327"/>
      </w:pPr>
      <w:rPr>
        <w:rFonts w:hint="default"/>
        <w:lang w:val="el-GR" w:eastAsia="en-US" w:bidi="ar-SA"/>
      </w:rPr>
    </w:lvl>
    <w:lvl w:ilvl="4" w:tplc="81F8A756">
      <w:numFmt w:val="bullet"/>
      <w:lvlText w:val="•"/>
      <w:lvlJc w:val="left"/>
      <w:pPr>
        <w:ind w:left="4098" w:hanging="327"/>
      </w:pPr>
      <w:rPr>
        <w:rFonts w:hint="default"/>
        <w:lang w:val="el-GR" w:eastAsia="en-US" w:bidi="ar-SA"/>
      </w:rPr>
    </w:lvl>
    <w:lvl w:ilvl="5" w:tplc="2D325A80">
      <w:numFmt w:val="bullet"/>
      <w:lvlText w:val="•"/>
      <w:lvlJc w:val="left"/>
      <w:pPr>
        <w:ind w:left="5041" w:hanging="327"/>
      </w:pPr>
      <w:rPr>
        <w:rFonts w:hint="default"/>
        <w:lang w:val="el-GR" w:eastAsia="en-US" w:bidi="ar-SA"/>
      </w:rPr>
    </w:lvl>
    <w:lvl w:ilvl="6" w:tplc="40345CC8">
      <w:numFmt w:val="bullet"/>
      <w:lvlText w:val="•"/>
      <w:lvlJc w:val="left"/>
      <w:pPr>
        <w:ind w:left="5983" w:hanging="327"/>
      </w:pPr>
      <w:rPr>
        <w:rFonts w:hint="default"/>
        <w:lang w:val="el-GR" w:eastAsia="en-US" w:bidi="ar-SA"/>
      </w:rPr>
    </w:lvl>
    <w:lvl w:ilvl="7" w:tplc="EC46BF36">
      <w:numFmt w:val="bullet"/>
      <w:lvlText w:val="•"/>
      <w:lvlJc w:val="left"/>
      <w:pPr>
        <w:ind w:left="6926" w:hanging="327"/>
      </w:pPr>
      <w:rPr>
        <w:rFonts w:hint="default"/>
        <w:lang w:val="el-GR" w:eastAsia="en-US" w:bidi="ar-SA"/>
      </w:rPr>
    </w:lvl>
    <w:lvl w:ilvl="8" w:tplc="267E2BDA">
      <w:numFmt w:val="bullet"/>
      <w:lvlText w:val="•"/>
      <w:lvlJc w:val="left"/>
      <w:pPr>
        <w:ind w:left="7869" w:hanging="327"/>
      </w:pPr>
      <w:rPr>
        <w:rFonts w:hint="default"/>
        <w:lang w:val="el-GR" w:eastAsia="en-US" w:bidi="ar-SA"/>
      </w:rPr>
    </w:lvl>
  </w:abstractNum>
  <w:abstractNum w:abstractNumId="11">
    <w:nsid w:val="66940328"/>
    <w:multiLevelType w:val="hybridMultilevel"/>
    <w:tmpl w:val="67C8FEB8"/>
    <w:lvl w:ilvl="0" w:tplc="68FAC2C6">
      <w:start w:val="4"/>
      <w:numFmt w:val="upperRoman"/>
      <w:lvlText w:val="%1."/>
      <w:lvlJc w:val="left"/>
      <w:pPr>
        <w:ind w:left="1026" w:hanging="313"/>
      </w:pPr>
      <w:rPr>
        <w:rFonts w:ascii="Times New Roman" w:eastAsia="Times New Roman" w:hAnsi="Times New Roman" w:cs="Times New Roman" w:hint="default"/>
        <w:spacing w:val="-4"/>
        <w:w w:val="99"/>
        <w:sz w:val="22"/>
        <w:szCs w:val="22"/>
        <w:lang w:val="el-GR" w:eastAsia="en-US" w:bidi="ar-SA"/>
      </w:rPr>
    </w:lvl>
    <w:lvl w:ilvl="1" w:tplc="D8140F7C">
      <w:numFmt w:val="bullet"/>
      <w:lvlText w:val="•"/>
      <w:lvlJc w:val="left"/>
      <w:pPr>
        <w:ind w:left="1916" w:hanging="313"/>
      </w:pPr>
      <w:rPr>
        <w:rFonts w:hint="default"/>
        <w:lang w:val="el-GR" w:eastAsia="en-US" w:bidi="ar-SA"/>
      </w:rPr>
    </w:lvl>
    <w:lvl w:ilvl="2" w:tplc="72140C48">
      <w:numFmt w:val="bullet"/>
      <w:lvlText w:val="•"/>
      <w:lvlJc w:val="left"/>
      <w:pPr>
        <w:ind w:left="2813" w:hanging="313"/>
      </w:pPr>
      <w:rPr>
        <w:rFonts w:hint="default"/>
        <w:lang w:val="el-GR" w:eastAsia="en-US" w:bidi="ar-SA"/>
      </w:rPr>
    </w:lvl>
    <w:lvl w:ilvl="3" w:tplc="93A23B84">
      <w:numFmt w:val="bullet"/>
      <w:lvlText w:val="•"/>
      <w:lvlJc w:val="left"/>
      <w:pPr>
        <w:ind w:left="3709" w:hanging="313"/>
      </w:pPr>
      <w:rPr>
        <w:rFonts w:hint="default"/>
        <w:lang w:val="el-GR" w:eastAsia="en-US" w:bidi="ar-SA"/>
      </w:rPr>
    </w:lvl>
    <w:lvl w:ilvl="4" w:tplc="A986F682">
      <w:numFmt w:val="bullet"/>
      <w:lvlText w:val="•"/>
      <w:lvlJc w:val="left"/>
      <w:pPr>
        <w:ind w:left="4606" w:hanging="313"/>
      </w:pPr>
      <w:rPr>
        <w:rFonts w:hint="default"/>
        <w:lang w:val="el-GR" w:eastAsia="en-US" w:bidi="ar-SA"/>
      </w:rPr>
    </w:lvl>
    <w:lvl w:ilvl="5" w:tplc="879E2F6C">
      <w:numFmt w:val="bullet"/>
      <w:lvlText w:val="•"/>
      <w:lvlJc w:val="left"/>
      <w:pPr>
        <w:ind w:left="5503" w:hanging="313"/>
      </w:pPr>
      <w:rPr>
        <w:rFonts w:hint="default"/>
        <w:lang w:val="el-GR" w:eastAsia="en-US" w:bidi="ar-SA"/>
      </w:rPr>
    </w:lvl>
    <w:lvl w:ilvl="6" w:tplc="9EE897EE">
      <w:numFmt w:val="bullet"/>
      <w:lvlText w:val="•"/>
      <w:lvlJc w:val="left"/>
      <w:pPr>
        <w:ind w:left="6399" w:hanging="313"/>
      </w:pPr>
      <w:rPr>
        <w:rFonts w:hint="default"/>
        <w:lang w:val="el-GR" w:eastAsia="en-US" w:bidi="ar-SA"/>
      </w:rPr>
    </w:lvl>
    <w:lvl w:ilvl="7" w:tplc="F50C62D0">
      <w:numFmt w:val="bullet"/>
      <w:lvlText w:val="•"/>
      <w:lvlJc w:val="left"/>
      <w:pPr>
        <w:ind w:left="7296" w:hanging="313"/>
      </w:pPr>
      <w:rPr>
        <w:rFonts w:hint="default"/>
        <w:lang w:val="el-GR" w:eastAsia="en-US" w:bidi="ar-SA"/>
      </w:rPr>
    </w:lvl>
    <w:lvl w:ilvl="8" w:tplc="4606BD7C">
      <w:numFmt w:val="bullet"/>
      <w:lvlText w:val="•"/>
      <w:lvlJc w:val="left"/>
      <w:pPr>
        <w:ind w:left="8193" w:hanging="313"/>
      </w:pPr>
      <w:rPr>
        <w:rFonts w:hint="default"/>
        <w:lang w:val="el-GR" w:eastAsia="en-US" w:bidi="ar-SA"/>
      </w:rPr>
    </w:lvl>
  </w:abstractNum>
  <w:abstractNum w:abstractNumId="12">
    <w:nsid w:val="6B2962A8"/>
    <w:multiLevelType w:val="hybridMultilevel"/>
    <w:tmpl w:val="0DCEDBAA"/>
    <w:lvl w:ilvl="0" w:tplc="B776CF48">
      <w:start w:val="1"/>
      <w:numFmt w:val="decimal"/>
      <w:lvlText w:val="%1."/>
      <w:lvlJc w:val="left"/>
      <w:pPr>
        <w:ind w:left="713" w:hanging="240"/>
      </w:pPr>
      <w:rPr>
        <w:rFonts w:ascii="Times New Roman" w:eastAsia="Times New Roman" w:hAnsi="Times New Roman" w:cs="Times New Roman" w:hint="default"/>
        <w:b/>
        <w:bCs/>
        <w:w w:val="100"/>
        <w:sz w:val="24"/>
        <w:szCs w:val="24"/>
        <w:lang w:val="el-GR" w:eastAsia="en-US" w:bidi="ar-SA"/>
      </w:rPr>
    </w:lvl>
    <w:lvl w:ilvl="1" w:tplc="8CF65814">
      <w:start w:val="1"/>
      <w:numFmt w:val="upperRoman"/>
      <w:lvlText w:val="%2."/>
      <w:lvlJc w:val="left"/>
      <w:pPr>
        <w:ind w:left="913" w:hanging="200"/>
      </w:pPr>
      <w:rPr>
        <w:rFonts w:ascii="Times New Roman" w:eastAsia="Times New Roman" w:hAnsi="Times New Roman" w:cs="Times New Roman" w:hint="default"/>
        <w:i/>
        <w:iCs/>
        <w:w w:val="100"/>
        <w:sz w:val="24"/>
        <w:szCs w:val="24"/>
        <w:lang w:val="el-GR" w:eastAsia="en-US" w:bidi="ar-SA"/>
      </w:rPr>
    </w:lvl>
    <w:lvl w:ilvl="2" w:tplc="6764D572">
      <w:numFmt w:val="bullet"/>
      <w:lvlText w:val="•"/>
      <w:lvlJc w:val="left"/>
      <w:pPr>
        <w:ind w:left="1927" w:hanging="200"/>
      </w:pPr>
      <w:rPr>
        <w:rFonts w:hint="default"/>
        <w:lang w:val="el-GR" w:eastAsia="en-US" w:bidi="ar-SA"/>
      </w:rPr>
    </w:lvl>
    <w:lvl w:ilvl="3" w:tplc="20641526">
      <w:numFmt w:val="bullet"/>
      <w:lvlText w:val="•"/>
      <w:lvlJc w:val="left"/>
      <w:pPr>
        <w:ind w:left="2934" w:hanging="200"/>
      </w:pPr>
      <w:rPr>
        <w:rFonts w:hint="default"/>
        <w:lang w:val="el-GR" w:eastAsia="en-US" w:bidi="ar-SA"/>
      </w:rPr>
    </w:lvl>
    <w:lvl w:ilvl="4" w:tplc="D77E73B2">
      <w:numFmt w:val="bullet"/>
      <w:lvlText w:val="•"/>
      <w:lvlJc w:val="left"/>
      <w:pPr>
        <w:ind w:left="3942" w:hanging="200"/>
      </w:pPr>
      <w:rPr>
        <w:rFonts w:hint="default"/>
        <w:lang w:val="el-GR" w:eastAsia="en-US" w:bidi="ar-SA"/>
      </w:rPr>
    </w:lvl>
    <w:lvl w:ilvl="5" w:tplc="F5ECE6AC">
      <w:numFmt w:val="bullet"/>
      <w:lvlText w:val="•"/>
      <w:lvlJc w:val="left"/>
      <w:pPr>
        <w:ind w:left="4949" w:hanging="200"/>
      </w:pPr>
      <w:rPr>
        <w:rFonts w:hint="default"/>
        <w:lang w:val="el-GR" w:eastAsia="en-US" w:bidi="ar-SA"/>
      </w:rPr>
    </w:lvl>
    <w:lvl w:ilvl="6" w:tplc="D8CC875C">
      <w:numFmt w:val="bullet"/>
      <w:lvlText w:val="•"/>
      <w:lvlJc w:val="left"/>
      <w:pPr>
        <w:ind w:left="5956" w:hanging="200"/>
      </w:pPr>
      <w:rPr>
        <w:rFonts w:hint="default"/>
        <w:lang w:val="el-GR" w:eastAsia="en-US" w:bidi="ar-SA"/>
      </w:rPr>
    </w:lvl>
    <w:lvl w:ilvl="7" w:tplc="5CE06322">
      <w:numFmt w:val="bullet"/>
      <w:lvlText w:val="•"/>
      <w:lvlJc w:val="left"/>
      <w:pPr>
        <w:ind w:left="6964" w:hanging="200"/>
      </w:pPr>
      <w:rPr>
        <w:rFonts w:hint="default"/>
        <w:lang w:val="el-GR" w:eastAsia="en-US" w:bidi="ar-SA"/>
      </w:rPr>
    </w:lvl>
    <w:lvl w:ilvl="8" w:tplc="84AC500A">
      <w:numFmt w:val="bullet"/>
      <w:lvlText w:val="•"/>
      <w:lvlJc w:val="left"/>
      <w:pPr>
        <w:ind w:left="7971" w:hanging="200"/>
      </w:pPr>
      <w:rPr>
        <w:rFonts w:hint="default"/>
        <w:lang w:val="el-GR" w:eastAsia="en-US" w:bidi="ar-SA"/>
      </w:rPr>
    </w:lvl>
  </w:abstractNum>
  <w:abstractNum w:abstractNumId="13">
    <w:nsid w:val="6C9D0457"/>
    <w:multiLevelType w:val="hybridMultilevel"/>
    <w:tmpl w:val="3BD4968A"/>
    <w:lvl w:ilvl="0" w:tplc="CF745324">
      <w:numFmt w:val="bullet"/>
      <w:lvlText w:val="-"/>
      <w:lvlJc w:val="left"/>
      <w:pPr>
        <w:ind w:left="232" w:hanging="149"/>
      </w:pPr>
      <w:rPr>
        <w:rFonts w:ascii="Calibri" w:eastAsia="Calibri" w:hAnsi="Calibri" w:cs="Calibri" w:hint="default"/>
        <w:w w:val="100"/>
        <w:sz w:val="24"/>
        <w:szCs w:val="24"/>
        <w:lang w:val="el-GR" w:eastAsia="en-US" w:bidi="ar-SA"/>
      </w:rPr>
    </w:lvl>
    <w:lvl w:ilvl="1" w:tplc="068C995E">
      <w:numFmt w:val="bullet"/>
      <w:lvlText w:val="•"/>
      <w:lvlJc w:val="left"/>
      <w:pPr>
        <w:ind w:left="1214" w:hanging="149"/>
      </w:pPr>
      <w:rPr>
        <w:rFonts w:hint="default"/>
        <w:lang w:val="el-GR" w:eastAsia="en-US" w:bidi="ar-SA"/>
      </w:rPr>
    </w:lvl>
    <w:lvl w:ilvl="2" w:tplc="105A8D54">
      <w:numFmt w:val="bullet"/>
      <w:lvlText w:val="•"/>
      <w:lvlJc w:val="left"/>
      <w:pPr>
        <w:ind w:left="2189" w:hanging="149"/>
      </w:pPr>
      <w:rPr>
        <w:rFonts w:hint="default"/>
        <w:lang w:val="el-GR" w:eastAsia="en-US" w:bidi="ar-SA"/>
      </w:rPr>
    </w:lvl>
    <w:lvl w:ilvl="3" w:tplc="3A8EA530">
      <w:numFmt w:val="bullet"/>
      <w:lvlText w:val="•"/>
      <w:lvlJc w:val="left"/>
      <w:pPr>
        <w:ind w:left="3163" w:hanging="149"/>
      </w:pPr>
      <w:rPr>
        <w:rFonts w:hint="default"/>
        <w:lang w:val="el-GR" w:eastAsia="en-US" w:bidi="ar-SA"/>
      </w:rPr>
    </w:lvl>
    <w:lvl w:ilvl="4" w:tplc="9E56E72E">
      <w:numFmt w:val="bullet"/>
      <w:lvlText w:val="•"/>
      <w:lvlJc w:val="left"/>
      <w:pPr>
        <w:ind w:left="4138" w:hanging="149"/>
      </w:pPr>
      <w:rPr>
        <w:rFonts w:hint="default"/>
        <w:lang w:val="el-GR" w:eastAsia="en-US" w:bidi="ar-SA"/>
      </w:rPr>
    </w:lvl>
    <w:lvl w:ilvl="5" w:tplc="5AF49E9E">
      <w:numFmt w:val="bullet"/>
      <w:lvlText w:val="•"/>
      <w:lvlJc w:val="left"/>
      <w:pPr>
        <w:ind w:left="5113" w:hanging="149"/>
      </w:pPr>
      <w:rPr>
        <w:rFonts w:hint="default"/>
        <w:lang w:val="el-GR" w:eastAsia="en-US" w:bidi="ar-SA"/>
      </w:rPr>
    </w:lvl>
    <w:lvl w:ilvl="6" w:tplc="BBC27DF0">
      <w:numFmt w:val="bullet"/>
      <w:lvlText w:val="•"/>
      <w:lvlJc w:val="left"/>
      <w:pPr>
        <w:ind w:left="6087" w:hanging="149"/>
      </w:pPr>
      <w:rPr>
        <w:rFonts w:hint="default"/>
        <w:lang w:val="el-GR" w:eastAsia="en-US" w:bidi="ar-SA"/>
      </w:rPr>
    </w:lvl>
    <w:lvl w:ilvl="7" w:tplc="0754A4CC">
      <w:numFmt w:val="bullet"/>
      <w:lvlText w:val="•"/>
      <w:lvlJc w:val="left"/>
      <w:pPr>
        <w:ind w:left="7062" w:hanging="149"/>
      </w:pPr>
      <w:rPr>
        <w:rFonts w:hint="default"/>
        <w:lang w:val="el-GR" w:eastAsia="en-US" w:bidi="ar-SA"/>
      </w:rPr>
    </w:lvl>
    <w:lvl w:ilvl="8" w:tplc="C1E28EA2">
      <w:numFmt w:val="bullet"/>
      <w:lvlText w:val="•"/>
      <w:lvlJc w:val="left"/>
      <w:pPr>
        <w:ind w:left="8037" w:hanging="149"/>
      </w:pPr>
      <w:rPr>
        <w:rFonts w:hint="default"/>
        <w:lang w:val="el-GR" w:eastAsia="en-US" w:bidi="ar-SA"/>
      </w:rPr>
    </w:lvl>
  </w:abstractNum>
  <w:abstractNum w:abstractNumId="14">
    <w:nsid w:val="71367C6B"/>
    <w:multiLevelType w:val="hybridMultilevel"/>
    <w:tmpl w:val="BC56C38C"/>
    <w:lvl w:ilvl="0" w:tplc="4FB8C498">
      <w:start w:val="7"/>
      <w:numFmt w:val="upperRoman"/>
      <w:lvlText w:val="%1"/>
      <w:lvlJc w:val="left"/>
      <w:pPr>
        <w:ind w:left="1078" w:hanging="365"/>
      </w:pPr>
      <w:rPr>
        <w:rFonts w:ascii="Times New Roman" w:eastAsia="Times New Roman" w:hAnsi="Times New Roman" w:cs="Times New Roman" w:hint="default"/>
        <w:i/>
        <w:iCs/>
        <w:spacing w:val="-1"/>
        <w:w w:val="99"/>
        <w:sz w:val="24"/>
        <w:szCs w:val="24"/>
        <w:lang w:val="el-GR" w:eastAsia="en-US" w:bidi="ar-SA"/>
      </w:rPr>
    </w:lvl>
    <w:lvl w:ilvl="1" w:tplc="97DA0B00">
      <w:numFmt w:val="bullet"/>
      <w:lvlText w:val="•"/>
      <w:lvlJc w:val="left"/>
      <w:pPr>
        <w:ind w:left="1970" w:hanging="365"/>
      </w:pPr>
      <w:rPr>
        <w:rFonts w:hint="default"/>
        <w:lang w:val="el-GR" w:eastAsia="en-US" w:bidi="ar-SA"/>
      </w:rPr>
    </w:lvl>
    <w:lvl w:ilvl="2" w:tplc="48A68AD6">
      <w:numFmt w:val="bullet"/>
      <w:lvlText w:val="•"/>
      <w:lvlJc w:val="left"/>
      <w:pPr>
        <w:ind w:left="2861" w:hanging="365"/>
      </w:pPr>
      <w:rPr>
        <w:rFonts w:hint="default"/>
        <w:lang w:val="el-GR" w:eastAsia="en-US" w:bidi="ar-SA"/>
      </w:rPr>
    </w:lvl>
    <w:lvl w:ilvl="3" w:tplc="9632A1B8">
      <w:numFmt w:val="bullet"/>
      <w:lvlText w:val="•"/>
      <w:lvlJc w:val="left"/>
      <w:pPr>
        <w:ind w:left="3751" w:hanging="365"/>
      </w:pPr>
      <w:rPr>
        <w:rFonts w:hint="default"/>
        <w:lang w:val="el-GR" w:eastAsia="en-US" w:bidi="ar-SA"/>
      </w:rPr>
    </w:lvl>
    <w:lvl w:ilvl="4" w:tplc="B96A97B8">
      <w:numFmt w:val="bullet"/>
      <w:lvlText w:val="•"/>
      <w:lvlJc w:val="left"/>
      <w:pPr>
        <w:ind w:left="4642" w:hanging="365"/>
      </w:pPr>
      <w:rPr>
        <w:rFonts w:hint="default"/>
        <w:lang w:val="el-GR" w:eastAsia="en-US" w:bidi="ar-SA"/>
      </w:rPr>
    </w:lvl>
    <w:lvl w:ilvl="5" w:tplc="0C4620BE">
      <w:numFmt w:val="bullet"/>
      <w:lvlText w:val="•"/>
      <w:lvlJc w:val="left"/>
      <w:pPr>
        <w:ind w:left="5533" w:hanging="365"/>
      </w:pPr>
      <w:rPr>
        <w:rFonts w:hint="default"/>
        <w:lang w:val="el-GR" w:eastAsia="en-US" w:bidi="ar-SA"/>
      </w:rPr>
    </w:lvl>
    <w:lvl w:ilvl="6" w:tplc="81B2EE5E">
      <w:numFmt w:val="bullet"/>
      <w:lvlText w:val="•"/>
      <w:lvlJc w:val="left"/>
      <w:pPr>
        <w:ind w:left="6423" w:hanging="365"/>
      </w:pPr>
      <w:rPr>
        <w:rFonts w:hint="default"/>
        <w:lang w:val="el-GR" w:eastAsia="en-US" w:bidi="ar-SA"/>
      </w:rPr>
    </w:lvl>
    <w:lvl w:ilvl="7" w:tplc="27A68FA2">
      <w:numFmt w:val="bullet"/>
      <w:lvlText w:val="•"/>
      <w:lvlJc w:val="left"/>
      <w:pPr>
        <w:ind w:left="7314" w:hanging="365"/>
      </w:pPr>
      <w:rPr>
        <w:rFonts w:hint="default"/>
        <w:lang w:val="el-GR" w:eastAsia="en-US" w:bidi="ar-SA"/>
      </w:rPr>
    </w:lvl>
    <w:lvl w:ilvl="8" w:tplc="BF56EA80">
      <w:numFmt w:val="bullet"/>
      <w:lvlText w:val="•"/>
      <w:lvlJc w:val="left"/>
      <w:pPr>
        <w:ind w:left="8205" w:hanging="365"/>
      </w:pPr>
      <w:rPr>
        <w:rFonts w:hint="default"/>
        <w:lang w:val="el-GR" w:eastAsia="en-US" w:bidi="ar-SA"/>
      </w:rPr>
    </w:lvl>
  </w:abstractNum>
  <w:abstractNum w:abstractNumId="15">
    <w:nsid w:val="7F6061E6"/>
    <w:multiLevelType w:val="hybridMultilevel"/>
    <w:tmpl w:val="E6D28ACC"/>
    <w:lvl w:ilvl="0" w:tplc="53C4F7BE">
      <w:start w:val="3"/>
      <w:numFmt w:val="upperRoman"/>
      <w:lvlText w:val="%1."/>
      <w:lvlJc w:val="left"/>
      <w:pPr>
        <w:ind w:left="545" w:hanging="313"/>
      </w:pPr>
      <w:rPr>
        <w:rFonts w:hint="default"/>
        <w:b/>
        <w:bCs/>
        <w:w w:val="100"/>
        <w:lang w:val="el-GR" w:eastAsia="en-US" w:bidi="ar-SA"/>
      </w:rPr>
    </w:lvl>
    <w:lvl w:ilvl="1" w:tplc="F846251E">
      <w:start w:val="1"/>
      <w:numFmt w:val="decimal"/>
      <w:lvlText w:val="%2."/>
      <w:lvlJc w:val="left"/>
      <w:pPr>
        <w:ind w:left="660" w:hanging="287"/>
      </w:pPr>
      <w:rPr>
        <w:rFonts w:ascii="Calibri" w:eastAsia="Calibri" w:hAnsi="Calibri" w:cs="Calibri" w:hint="default"/>
        <w:w w:val="100"/>
        <w:sz w:val="24"/>
        <w:szCs w:val="24"/>
        <w:lang w:val="el-GR" w:eastAsia="en-US" w:bidi="ar-SA"/>
      </w:rPr>
    </w:lvl>
    <w:lvl w:ilvl="2" w:tplc="41DAB7B2">
      <w:numFmt w:val="bullet"/>
      <w:lvlText w:val="•"/>
      <w:lvlJc w:val="left"/>
      <w:pPr>
        <w:ind w:left="1696" w:hanging="287"/>
      </w:pPr>
      <w:rPr>
        <w:rFonts w:hint="default"/>
        <w:lang w:val="el-GR" w:eastAsia="en-US" w:bidi="ar-SA"/>
      </w:rPr>
    </w:lvl>
    <w:lvl w:ilvl="3" w:tplc="C908C914">
      <w:numFmt w:val="bullet"/>
      <w:lvlText w:val="•"/>
      <w:lvlJc w:val="left"/>
      <w:pPr>
        <w:ind w:left="2732" w:hanging="287"/>
      </w:pPr>
      <w:rPr>
        <w:rFonts w:hint="default"/>
        <w:lang w:val="el-GR" w:eastAsia="en-US" w:bidi="ar-SA"/>
      </w:rPr>
    </w:lvl>
    <w:lvl w:ilvl="4" w:tplc="B8D2F6D4">
      <w:numFmt w:val="bullet"/>
      <w:lvlText w:val="•"/>
      <w:lvlJc w:val="left"/>
      <w:pPr>
        <w:ind w:left="3768" w:hanging="287"/>
      </w:pPr>
      <w:rPr>
        <w:rFonts w:hint="default"/>
        <w:lang w:val="el-GR" w:eastAsia="en-US" w:bidi="ar-SA"/>
      </w:rPr>
    </w:lvl>
    <w:lvl w:ilvl="5" w:tplc="E8D254CA">
      <w:numFmt w:val="bullet"/>
      <w:lvlText w:val="•"/>
      <w:lvlJc w:val="left"/>
      <w:pPr>
        <w:ind w:left="4805" w:hanging="287"/>
      </w:pPr>
      <w:rPr>
        <w:rFonts w:hint="default"/>
        <w:lang w:val="el-GR" w:eastAsia="en-US" w:bidi="ar-SA"/>
      </w:rPr>
    </w:lvl>
    <w:lvl w:ilvl="6" w:tplc="4EA20360">
      <w:numFmt w:val="bullet"/>
      <w:lvlText w:val="•"/>
      <w:lvlJc w:val="left"/>
      <w:pPr>
        <w:ind w:left="5841" w:hanging="287"/>
      </w:pPr>
      <w:rPr>
        <w:rFonts w:hint="default"/>
        <w:lang w:val="el-GR" w:eastAsia="en-US" w:bidi="ar-SA"/>
      </w:rPr>
    </w:lvl>
    <w:lvl w:ilvl="7" w:tplc="FA006FF2">
      <w:numFmt w:val="bullet"/>
      <w:lvlText w:val="•"/>
      <w:lvlJc w:val="left"/>
      <w:pPr>
        <w:ind w:left="6877" w:hanging="287"/>
      </w:pPr>
      <w:rPr>
        <w:rFonts w:hint="default"/>
        <w:lang w:val="el-GR" w:eastAsia="en-US" w:bidi="ar-SA"/>
      </w:rPr>
    </w:lvl>
    <w:lvl w:ilvl="8" w:tplc="0458F906">
      <w:numFmt w:val="bullet"/>
      <w:lvlText w:val="•"/>
      <w:lvlJc w:val="left"/>
      <w:pPr>
        <w:ind w:left="7913" w:hanging="287"/>
      </w:pPr>
      <w:rPr>
        <w:rFonts w:hint="default"/>
        <w:lang w:val="el-GR" w:eastAsia="en-US" w:bidi="ar-SA"/>
      </w:rPr>
    </w:lvl>
  </w:abstractNum>
  <w:num w:numId="1">
    <w:abstractNumId w:val="15"/>
  </w:num>
  <w:num w:numId="2">
    <w:abstractNumId w:val="3"/>
  </w:num>
  <w:num w:numId="3">
    <w:abstractNumId w:val="10"/>
  </w:num>
  <w:num w:numId="4">
    <w:abstractNumId w:val="13"/>
  </w:num>
  <w:num w:numId="5">
    <w:abstractNumId w:val="5"/>
  </w:num>
  <w:num w:numId="6">
    <w:abstractNumId w:val="7"/>
  </w:num>
  <w:num w:numId="7">
    <w:abstractNumId w:val="0"/>
  </w:num>
  <w:num w:numId="8">
    <w:abstractNumId w:val="9"/>
  </w:num>
  <w:num w:numId="9">
    <w:abstractNumId w:val="4"/>
  </w:num>
  <w:num w:numId="10">
    <w:abstractNumId w:val="11"/>
  </w:num>
  <w:num w:numId="11">
    <w:abstractNumId w:val="14"/>
  </w:num>
  <w:num w:numId="12">
    <w:abstractNumId w:val="8"/>
  </w:num>
  <w:num w:numId="13">
    <w:abstractNumId w:val="12"/>
  </w:num>
  <w:num w:numId="14">
    <w:abstractNumId w:val="15"/>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7"/>
    <w:lvlOverride w:ilvl="0">
      <w:startOverride w:val="2"/>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efaultTabStop w:val="720"/>
  <w:characterSpacingControl w:val="doNotCompress"/>
  <w:compat/>
  <w:rsids>
    <w:rsidRoot w:val="002727C2"/>
    <w:rsid w:val="000117CB"/>
    <w:rsid w:val="00012482"/>
    <w:rsid w:val="000205EE"/>
    <w:rsid w:val="00024318"/>
    <w:rsid w:val="00034326"/>
    <w:rsid w:val="0004462C"/>
    <w:rsid w:val="000658C1"/>
    <w:rsid w:val="000662B0"/>
    <w:rsid w:val="00066408"/>
    <w:rsid w:val="00075084"/>
    <w:rsid w:val="000816D9"/>
    <w:rsid w:val="0008440B"/>
    <w:rsid w:val="0008673F"/>
    <w:rsid w:val="000A080D"/>
    <w:rsid w:val="000A55B5"/>
    <w:rsid w:val="000A56E1"/>
    <w:rsid w:val="000B0347"/>
    <w:rsid w:val="000B3562"/>
    <w:rsid w:val="000B5B04"/>
    <w:rsid w:val="000D12DF"/>
    <w:rsid w:val="000D5006"/>
    <w:rsid w:val="000D5A6F"/>
    <w:rsid w:val="000F7ECB"/>
    <w:rsid w:val="00100ABF"/>
    <w:rsid w:val="00102B86"/>
    <w:rsid w:val="0010757E"/>
    <w:rsid w:val="001131BD"/>
    <w:rsid w:val="00120310"/>
    <w:rsid w:val="00121E1F"/>
    <w:rsid w:val="00122CD3"/>
    <w:rsid w:val="00130DCD"/>
    <w:rsid w:val="001330B7"/>
    <w:rsid w:val="001362D6"/>
    <w:rsid w:val="0013727E"/>
    <w:rsid w:val="00137BFB"/>
    <w:rsid w:val="00137D32"/>
    <w:rsid w:val="001437D7"/>
    <w:rsid w:val="00143BFC"/>
    <w:rsid w:val="00145A7B"/>
    <w:rsid w:val="00145F95"/>
    <w:rsid w:val="00147B79"/>
    <w:rsid w:val="0015125B"/>
    <w:rsid w:val="00151A3C"/>
    <w:rsid w:val="00154161"/>
    <w:rsid w:val="00183D3D"/>
    <w:rsid w:val="001A0CF0"/>
    <w:rsid w:val="001A6261"/>
    <w:rsid w:val="001A6C4E"/>
    <w:rsid w:val="001B0A7C"/>
    <w:rsid w:val="001B5F6A"/>
    <w:rsid w:val="001B735B"/>
    <w:rsid w:val="001B77DE"/>
    <w:rsid w:val="001C0C5B"/>
    <w:rsid w:val="001C41AF"/>
    <w:rsid w:val="001C5BE6"/>
    <w:rsid w:val="001C763F"/>
    <w:rsid w:val="001C7C28"/>
    <w:rsid w:val="001D2A8E"/>
    <w:rsid w:val="001E0F13"/>
    <w:rsid w:val="001E3EF3"/>
    <w:rsid w:val="001E5A8F"/>
    <w:rsid w:val="001F59B2"/>
    <w:rsid w:val="001F6F46"/>
    <w:rsid w:val="00201874"/>
    <w:rsid w:val="0020282A"/>
    <w:rsid w:val="002079D4"/>
    <w:rsid w:val="002161CE"/>
    <w:rsid w:val="002163EB"/>
    <w:rsid w:val="00216FD5"/>
    <w:rsid w:val="00222049"/>
    <w:rsid w:val="00232499"/>
    <w:rsid w:val="00232C71"/>
    <w:rsid w:val="00241F96"/>
    <w:rsid w:val="0024297D"/>
    <w:rsid w:val="00246CF0"/>
    <w:rsid w:val="0025276B"/>
    <w:rsid w:val="0025452F"/>
    <w:rsid w:val="002572C8"/>
    <w:rsid w:val="002663DF"/>
    <w:rsid w:val="0026662D"/>
    <w:rsid w:val="002669C6"/>
    <w:rsid w:val="0027259C"/>
    <w:rsid w:val="002727C2"/>
    <w:rsid w:val="00275841"/>
    <w:rsid w:val="00284509"/>
    <w:rsid w:val="00291766"/>
    <w:rsid w:val="002A5D06"/>
    <w:rsid w:val="002B0C08"/>
    <w:rsid w:val="002B40E7"/>
    <w:rsid w:val="002C29E2"/>
    <w:rsid w:val="002C2EC5"/>
    <w:rsid w:val="002D71C9"/>
    <w:rsid w:val="002E38F0"/>
    <w:rsid w:val="002F32EB"/>
    <w:rsid w:val="0031009E"/>
    <w:rsid w:val="00317750"/>
    <w:rsid w:val="00320D2F"/>
    <w:rsid w:val="00325FC0"/>
    <w:rsid w:val="00332283"/>
    <w:rsid w:val="00333B86"/>
    <w:rsid w:val="00347F8E"/>
    <w:rsid w:val="00353541"/>
    <w:rsid w:val="003560F7"/>
    <w:rsid w:val="00356FD1"/>
    <w:rsid w:val="00357310"/>
    <w:rsid w:val="00361CAF"/>
    <w:rsid w:val="00363474"/>
    <w:rsid w:val="00373AA7"/>
    <w:rsid w:val="003772EA"/>
    <w:rsid w:val="00385FD9"/>
    <w:rsid w:val="00391BC8"/>
    <w:rsid w:val="00397D2F"/>
    <w:rsid w:val="003A3348"/>
    <w:rsid w:val="003A50F9"/>
    <w:rsid w:val="003A70AF"/>
    <w:rsid w:val="003A793F"/>
    <w:rsid w:val="003A7D47"/>
    <w:rsid w:val="003B1283"/>
    <w:rsid w:val="003B512D"/>
    <w:rsid w:val="003C4834"/>
    <w:rsid w:val="003D0DD0"/>
    <w:rsid w:val="003D122C"/>
    <w:rsid w:val="003D7DD2"/>
    <w:rsid w:val="003E0957"/>
    <w:rsid w:val="003E4961"/>
    <w:rsid w:val="003F0D01"/>
    <w:rsid w:val="003F1A37"/>
    <w:rsid w:val="003F7789"/>
    <w:rsid w:val="004013CA"/>
    <w:rsid w:val="004102C4"/>
    <w:rsid w:val="004104DB"/>
    <w:rsid w:val="004157BB"/>
    <w:rsid w:val="00415AA9"/>
    <w:rsid w:val="00421CFD"/>
    <w:rsid w:val="00426C32"/>
    <w:rsid w:val="0043292E"/>
    <w:rsid w:val="0043596E"/>
    <w:rsid w:val="00440453"/>
    <w:rsid w:val="00440C73"/>
    <w:rsid w:val="00442736"/>
    <w:rsid w:val="004551CF"/>
    <w:rsid w:val="0046230D"/>
    <w:rsid w:val="00465D8F"/>
    <w:rsid w:val="004704D3"/>
    <w:rsid w:val="0047391A"/>
    <w:rsid w:val="00484C81"/>
    <w:rsid w:val="00487CBF"/>
    <w:rsid w:val="00492372"/>
    <w:rsid w:val="004A3898"/>
    <w:rsid w:val="004A67E2"/>
    <w:rsid w:val="004B2C02"/>
    <w:rsid w:val="004B4178"/>
    <w:rsid w:val="004D3389"/>
    <w:rsid w:val="004D5ABF"/>
    <w:rsid w:val="004D7362"/>
    <w:rsid w:val="004E354D"/>
    <w:rsid w:val="004E4BCC"/>
    <w:rsid w:val="004E7AF4"/>
    <w:rsid w:val="004F07BB"/>
    <w:rsid w:val="004F1ABF"/>
    <w:rsid w:val="005000A3"/>
    <w:rsid w:val="00514379"/>
    <w:rsid w:val="00524B0C"/>
    <w:rsid w:val="00562851"/>
    <w:rsid w:val="005670FD"/>
    <w:rsid w:val="005765CA"/>
    <w:rsid w:val="005779BC"/>
    <w:rsid w:val="00582980"/>
    <w:rsid w:val="0058605C"/>
    <w:rsid w:val="005864C6"/>
    <w:rsid w:val="00587DCF"/>
    <w:rsid w:val="005927A8"/>
    <w:rsid w:val="005953BD"/>
    <w:rsid w:val="005A1DD6"/>
    <w:rsid w:val="005A589F"/>
    <w:rsid w:val="005A71C3"/>
    <w:rsid w:val="005A7761"/>
    <w:rsid w:val="005B1587"/>
    <w:rsid w:val="005B6F80"/>
    <w:rsid w:val="005C196E"/>
    <w:rsid w:val="005D192F"/>
    <w:rsid w:val="005F2F1F"/>
    <w:rsid w:val="005F4E95"/>
    <w:rsid w:val="005F7EFD"/>
    <w:rsid w:val="00606EF0"/>
    <w:rsid w:val="0061299D"/>
    <w:rsid w:val="00616900"/>
    <w:rsid w:val="00642C03"/>
    <w:rsid w:val="00647D2E"/>
    <w:rsid w:val="0065020D"/>
    <w:rsid w:val="00654B60"/>
    <w:rsid w:val="00655A4F"/>
    <w:rsid w:val="00657072"/>
    <w:rsid w:val="006679B1"/>
    <w:rsid w:val="00670FD6"/>
    <w:rsid w:val="00675783"/>
    <w:rsid w:val="00681F3F"/>
    <w:rsid w:val="006856BB"/>
    <w:rsid w:val="006913A7"/>
    <w:rsid w:val="00694F75"/>
    <w:rsid w:val="00695D78"/>
    <w:rsid w:val="006A463F"/>
    <w:rsid w:val="006B2E57"/>
    <w:rsid w:val="006C2423"/>
    <w:rsid w:val="006C260D"/>
    <w:rsid w:val="006D03BE"/>
    <w:rsid w:val="006D03D1"/>
    <w:rsid w:val="006D5E58"/>
    <w:rsid w:val="006E0233"/>
    <w:rsid w:val="006E0F3D"/>
    <w:rsid w:val="006E4FE1"/>
    <w:rsid w:val="006E4FE6"/>
    <w:rsid w:val="006F0221"/>
    <w:rsid w:val="006F7B64"/>
    <w:rsid w:val="0070416D"/>
    <w:rsid w:val="00705801"/>
    <w:rsid w:val="00705F69"/>
    <w:rsid w:val="00720DDA"/>
    <w:rsid w:val="007365B6"/>
    <w:rsid w:val="00742787"/>
    <w:rsid w:val="007441F3"/>
    <w:rsid w:val="007522A5"/>
    <w:rsid w:val="007627D1"/>
    <w:rsid w:val="00763990"/>
    <w:rsid w:val="00774ECF"/>
    <w:rsid w:val="0077571D"/>
    <w:rsid w:val="00791B70"/>
    <w:rsid w:val="00796A0C"/>
    <w:rsid w:val="007A3CD6"/>
    <w:rsid w:val="007A6DC9"/>
    <w:rsid w:val="007B1734"/>
    <w:rsid w:val="007C26F7"/>
    <w:rsid w:val="007D0B48"/>
    <w:rsid w:val="007D2194"/>
    <w:rsid w:val="007E4292"/>
    <w:rsid w:val="007E6F91"/>
    <w:rsid w:val="007E7595"/>
    <w:rsid w:val="007F2FFC"/>
    <w:rsid w:val="007F5442"/>
    <w:rsid w:val="007F7885"/>
    <w:rsid w:val="007F7ADD"/>
    <w:rsid w:val="00803860"/>
    <w:rsid w:val="0081089B"/>
    <w:rsid w:val="00813CCF"/>
    <w:rsid w:val="00830B40"/>
    <w:rsid w:val="00834164"/>
    <w:rsid w:val="008351C3"/>
    <w:rsid w:val="00836C50"/>
    <w:rsid w:val="008425AF"/>
    <w:rsid w:val="00845135"/>
    <w:rsid w:val="008540B7"/>
    <w:rsid w:val="00855C5F"/>
    <w:rsid w:val="00856C05"/>
    <w:rsid w:val="00862C3D"/>
    <w:rsid w:val="00864B2F"/>
    <w:rsid w:val="00865A65"/>
    <w:rsid w:val="00871C39"/>
    <w:rsid w:val="00873FBA"/>
    <w:rsid w:val="0088231B"/>
    <w:rsid w:val="008961C2"/>
    <w:rsid w:val="008A17EB"/>
    <w:rsid w:val="008A39C2"/>
    <w:rsid w:val="008A7CC4"/>
    <w:rsid w:val="008B0FC8"/>
    <w:rsid w:val="008B3460"/>
    <w:rsid w:val="008C04D7"/>
    <w:rsid w:val="008D6F83"/>
    <w:rsid w:val="008E1F42"/>
    <w:rsid w:val="008E4748"/>
    <w:rsid w:val="009006FF"/>
    <w:rsid w:val="009024E4"/>
    <w:rsid w:val="0090537E"/>
    <w:rsid w:val="009060AF"/>
    <w:rsid w:val="009116D3"/>
    <w:rsid w:val="0092355B"/>
    <w:rsid w:val="00937361"/>
    <w:rsid w:val="009448CC"/>
    <w:rsid w:val="00953B2E"/>
    <w:rsid w:val="00957ACA"/>
    <w:rsid w:val="0096274B"/>
    <w:rsid w:val="00971885"/>
    <w:rsid w:val="009756A9"/>
    <w:rsid w:val="00986FCE"/>
    <w:rsid w:val="0099665A"/>
    <w:rsid w:val="00996EC5"/>
    <w:rsid w:val="009A0C4F"/>
    <w:rsid w:val="009A26CA"/>
    <w:rsid w:val="009A63C2"/>
    <w:rsid w:val="009B334F"/>
    <w:rsid w:val="009B5A05"/>
    <w:rsid w:val="009C055A"/>
    <w:rsid w:val="009C4D2E"/>
    <w:rsid w:val="009D3DEE"/>
    <w:rsid w:val="009E0D2B"/>
    <w:rsid w:val="009E3B56"/>
    <w:rsid w:val="009E4309"/>
    <w:rsid w:val="009F0FAD"/>
    <w:rsid w:val="009F6EAE"/>
    <w:rsid w:val="009F7ED9"/>
    <w:rsid w:val="00A03A4C"/>
    <w:rsid w:val="00A04550"/>
    <w:rsid w:val="00A061B9"/>
    <w:rsid w:val="00A332E5"/>
    <w:rsid w:val="00A44ABC"/>
    <w:rsid w:val="00A47F94"/>
    <w:rsid w:val="00A50EB8"/>
    <w:rsid w:val="00A5506D"/>
    <w:rsid w:val="00A5738B"/>
    <w:rsid w:val="00A57B0C"/>
    <w:rsid w:val="00A60474"/>
    <w:rsid w:val="00A61C8A"/>
    <w:rsid w:val="00A707C8"/>
    <w:rsid w:val="00A75B66"/>
    <w:rsid w:val="00A80EF1"/>
    <w:rsid w:val="00A84BBE"/>
    <w:rsid w:val="00A85594"/>
    <w:rsid w:val="00A85B03"/>
    <w:rsid w:val="00A90026"/>
    <w:rsid w:val="00A906C1"/>
    <w:rsid w:val="00A91BF0"/>
    <w:rsid w:val="00A97E0C"/>
    <w:rsid w:val="00AA4B90"/>
    <w:rsid w:val="00AA4F08"/>
    <w:rsid w:val="00AA50A7"/>
    <w:rsid w:val="00AA675F"/>
    <w:rsid w:val="00AB00D9"/>
    <w:rsid w:val="00AC1F5C"/>
    <w:rsid w:val="00AC3190"/>
    <w:rsid w:val="00AC6544"/>
    <w:rsid w:val="00AE34AA"/>
    <w:rsid w:val="00AF7FF8"/>
    <w:rsid w:val="00B0184A"/>
    <w:rsid w:val="00B05E1A"/>
    <w:rsid w:val="00B07677"/>
    <w:rsid w:val="00B07B5C"/>
    <w:rsid w:val="00B10DAC"/>
    <w:rsid w:val="00B135B6"/>
    <w:rsid w:val="00B138D3"/>
    <w:rsid w:val="00B15DA0"/>
    <w:rsid w:val="00B16353"/>
    <w:rsid w:val="00B41691"/>
    <w:rsid w:val="00B51B14"/>
    <w:rsid w:val="00B5614F"/>
    <w:rsid w:val="00B56F4D"/>
    <w:rsid w:val="00B62FDC"/>
    <w:rsid w:val="00B90558"/>
    <w:rsid w:val="00B93E8A"/>
    <w:rsid w:val="00B96D3F"/>
    <w:rsid w:val="00B97162"/>
    <w:rsid w:val="00BA3984"/>
    <w:rsid w:val="00BA4909"/>
    <w:rsid w:val="00BC0A31"/>
    <w:rsid w:val="00BC36DE"/>
    <w:rsid w:val="00BC553F"/>
    <w:rsid w:val="00BD1199"/>
    <w:rsid w:val="00BE27A9"/>
    <w:rsid w:val="00BF66F8"/>
    <w:rsid w:val="00C1168A"/>
    <w:rsid w:val="00C1401B"/>
    <w:rsid w:val="00C14951"/>
    <w:rsid w:val="00C16AFD"/>
    <w:rsid w:val="00C21447"/>
    <w:rsid w:val="00C25805"/>
    <w:rsid w:val="00C267FB"/>
    <w:rsid w:val="00C26D69"/>
    <w:rsid w:val="00C27ED6"/>
    <w:rsid w:val="00C303E4"/>
    <w:rsid w:val="00C31A05"/>
    <w:rsid w:val="00C404CB"/>
    <w:rsid w:val="00C40500"/>
    <w:rsid w:val="00C429B5"/>
    <w:rsid w:val="00C5062A"/>
    <w:rsid w:val="00C50A7C"/>
    <w:rsid w:val="00C52572"/>
    <w:rsid w:val="00C655FE"/>
    <w:rsid w:val="00C66924"/>
    <w:rsid w:val="00C84840"/>
    <w:rsid w:val="00C864B1"/>
    <w:rsid w:val="00C941A1"/>
    <w:rsid w:val="00CA79C0"/>
    <w:rsid w:val="00CA7D22"/>
    <w:rsid w:val="00CB05C7"/>
    <w:rsid w:val="00CB0B0C"/>
    <w:rsid w:val="00CB5157"/>
    <w:rsid w:val="00CB79A1"/>
    <w:rsid w:val="00CC4E49"/>
    <w:rsid w:val="00CD0535"/>
    <w:rsid w:val="00CD2ABE"/>
    <w:rsid w:val="00CD3F54"/>
    <w:rsid w:val="00CD6DB6"/>
    <w:rsid w:val="00CD71B3"/>
    <w:rsid w:val="00CE0C7A"/>
    <w:rsid w:val="00CE400F"/>
    <w:rsid w:val="00CE561B"/>
    <w:rsid w:val="00D05180"/>
    <w:rsid w:val="00D077C7"/>
    <w:rsid w:val="00D1557B"/>
    <w:rsid w:val="00D163ED"/>
    <w:rsid w:val="00D242D0"/>
    <w:rsid w:val="00D24DCA"/>
    <w:rsid w:val="00D378E1"/>
    <w:rsid w:val="00D37E85"/>
    <w:rsid w:val="00D45BAD"/>
    <w:rsid w:val="00D55461"/>
    <w:rsid w:val="00D61293"/>
    <w:rsid w:val="00D6688E"/>
    <w:rsid w:val="00D66ABE"/>
    <w:rsid w:val="00D72CCC"/>
    <w:rsid w:val="00D7457C"/>
    <w:rsid w:val="00D81D39"/>
    <w:rsid w:val="00D86689"/>
    <w:rsid w:val="00D904C3"/>
    <w:rsid w:val="00D91E07"/>
    <w:rsid w:val="00DA5FBC"/>
    <w:rsid w:val="00DC62C2"/>
    <w:rsid w:val="00DC654E"/>
    <w:rsid w:val="00DD699E"/>
    <w:rsid w:val="00E10FB3"/>
    <w:rsid w:val="00E14934"/>
    <w:rsid w:val="00E26D11"/>
    <w:rsid w:val="00E35806"/>
    <w:rsid w:val="00E368CA"/>
    <w:rsid w:val="00E36BC1"/>
    <w:rsid w:val="00E453CF"/>
    <w:rsid w:val="00E50312"/>
    <w:rsid w:val="00E5380B"/>
    <w:rsid w:val="00E60450"/>
    <w:rsid w:val="00E6496F"/>
    <w:rsid w:val="00E7446B"/>
    <w:rsid w:val="00E74E84"/>
    <w:rsid w:val="00EA6F2A"/>
    <w:rsid w:val="00EB0637"/>
    <w:rsid w:val="00EB6CEF"/>
    <w:rsid w:val="00EB6F16"/>
    <w:rsid w:val="00EC089E"/>
    <w:rsid w:val="00EC1F09"/>
    <w:rsid w:val="00EC5A40"/>
    <w:rsid w:val="00ED76BD"/>
    <w:rsid w:val="00EE2E36"/>
    <w:rsid w:val="00EE577F"/>
    <w:rsid w:val="00F02667"/>
    <w:rsid w:val="00F06FA1"/>
    <w:rsid w:val="00F0748C"/>
    <w:rsid w:val="00F1732D"/>
    <w:rsid w:val="00F17700"/>
    <w:rsid w:val="00F20CE1"/>
    <w:rsid w:val="00F26A1B"/>
    <w:rsid w:val="00F27E20"/>
    <w:rsid w:val="00F405E5"/>
    <w:rsid w:val="00F41E60"/>
    <w:rsid w:val="00F455BC"/>
    <w:rsid w:val="00F45BB1"/>
    <w:rsid w:val="00F52E4C"/>
    <w:rsid w:val="00F55CF8"/>
    <w:rsid w:val="00F620DA"/>
    <w:rsid w:val="00F62DD4"/>
    <w:rsid w:val="00F738C6"/>
    <w:rsid w:val="00F762CE"/>
    <w:rsid w:val="00F80AF7"/>
    <w:rsid w:val="00F84F9E"/>
    <w:rsid w:val="00F915DB"/>
    <w:rsid w:val="00F930AD"/>
    <w:rsid w:val="00F955BC"/>
    <w:rsid w:val="00F9628E"/>
    <w:rsid w:val="00FA7174"/>
    <w:rsid w:val="00FA7DEB"/>
    <w:rsid w:val="00FB1B43"/>
    <w:rsid w:val="00FB38D3"/>
    <w:rsid w:val="00FB45EC"/>
    <w:rsid w:val="00FC6EA9"/>
    <w:rsid w:val="00FD0D2D"/>
    <w:rsid w:val="00FE1F58"/>
    <w:rsid w:val="00FE244B"/>
    <w:rsid w:val="00FE4809"/>
    <w:rsid w:val="00FF05E9"/>
    <w:rsid w:val="00FF0858"/>
    <w:rsid w:val="00FF3AA7"/>
    <w:rsid w:val="00FF568D"/>
    <w:rsid w:val="00FF57D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C2"/>
    <w:pPr>
      <w:widowControl w:val="0"/>
      <w:autoSpaceDE w:val="0"/>
      <w:autoSpaceDN w:val="0"/>
      <w:spacing w:after="0" w:line="240" w:lineRule="auto"/>
    </w:pPr>
    <w:rPr>
      <w:rFonts w:ascii="Calibri" w:eastAsia="Calibri" w:hAnsi="Calibri" w:cs="Calibri"/>
    </w:rPr>
  </w:style>
  <w:style w:type="paragraph" w:styleId="1">
    <w:name w:val="heading 1"/>
    <w:basedOn w:val="a"/>
    <w:link w:val="1Char"/>
    <w:uiPriority w:val="9"/>
    <w:qFormat/>
    <w:rsid w:val="002727C2"/>
    <w:pPr>
      <w:ind w:left="204"/>
      <w:outlineLvl w:val="0"/>
    </w:pPr>
    <w:rPr>
      <w:b/>
      <w:bCs/>
      <w:sz w:val="24"/>
      <w:szCs w:val="24"/>
    </w:rPr>
  </w:style>
  <w:style w:type="paragraph" w:styleId="2">
    <w:name w:val="heading 2"/>
    <w:basedOn w:val="a"/>
    <w:link w:val="2Char"/>
    <w:uiPriority w:val="9"/>
    <w:unhideWhenUsed/>
    <w:qFormat/>
    <w:rsid w:val="002727C2"/>
    <w:pPr>
      <w:ind w:left="23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27C2"/>
    <w:rPr>
      <w:rFonts w:ascii="Calibri" w:eastAsia="Calibri" w:hAnsi="Calibri" w:cs="Calibri"/>
      <w:b/>
      <w:bCs/>
      <w:sz w:val="24"/>
      <w:szCs w:val="24"/>
    </w:rPr>
  </w:style>
  <w:style w:type="character" w:customStyle="1" w:styleId="2Char">
    <w:name w:val="Επικεφαλίδα 2 Char"/>
    <w:basedOn w:val="a0"/>
    <w:link w:val="2"/>
    <w:uiPriority w:val="9"/>
    <w:rsid w:val="002727C2"/>
    <w:rPr>
      <w:rFonts w:ascii="Calibri" w:eastAsia="Calibri" w:hAnsi="Calibri" w:cs="Calibri"/>
      <w:b/>
      <w:bCs/>
      <w:i/>
      <w:iCs/>
      <w:sz w:val="24"/>
      <w:szCs w:val="24"/>
    </w:rPr>
  </w:style>
  <w:style w:type="table" w:customStyle="1" w:styleId="TableNormal">
    <w:name w:val="Table Normal"/>
    <w:uiPriority w:val="2"/>
    <w:semiHidden/>
    <w:unhideWhenUsed/>
    <w:qFormat/>
    <w:rsid w:val="002727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0">
    <w:name w:val="toc 1"/>
    <w:basedOn w:val="a"/>
    <w:uiPriority w:val="1"/>
    <w:qFormat/>
    <w:rsid w:val="002727C2"/>
    <w:pPr>
      <w:spacing w:before="101"/>
      <w:ind w:left="473" w:hanging="241"/>
    </w:pPr>
    <w:rPr>
      <w:rFonts w:ascii="Times New Roman" w:eastAsia="Times New Roman" w:hAnsi="Times New Roman" w:cs="Times New Roman"/>
      <w:b/>
      <w:bCs/>
      <w:sz w:val="24"/>
      <w:szCs w:val="24"/>
    </w:rPr>
  </w:style>
  <w:style w:type="paragraph" w:styleId="20">
    <w:name w:val="toc 2"/>
    <w:basedOn w:val="a"/>
    <w:uiPriority w:val="1"/>
    <w:qFormat/>
    <w:rsid w:val="002727C2"/>
    <w:pPr>
      <w:spacing w:before="99"/>
      <w:ind w:left="473"/>
    </w:pPr>
    <w:rPr>
      <w:rFonts w:ascii="Times New Roman" w:eastAsia="Times New Roman" w:hAnsi="Times New Roman" w:cs="Times New Roman"/>
      <w:sz w:val="24"/>
      <w:szCs w:val="24"/>
    </w:rPr>
  </w:style>
  <w:style w:type="paragraph" w:styleId="3">
    <w:name w:val="toc 3"/>
    <w:basedOn w:val="a"/>
    <w:uiPriority w:val="1"/>
    <w:qFormat/>
    <w:rsid w:val="002727C2"/>
    <w:pPr>
      <w:spacing w:before="101"/>
      <w:ind w:left="713"/>
    </w:pPr>
    <w:rPr>
      <w:rFonts w:ascii="Times New Roman" w:eastAsia="Times New Roman" w:hAnsi="Times New Roman" w:cs="Times New Roman"/>
      <w:sz w:val="24"/>
      <w:szCs w:val="24"/>
    </w:rPr>
  </w:style>
  <w:style w:type="paragraph" w:styleId="4">
    <w:name w:val="toc 4"/>
    <w:basedOn w:val="a"/>
    <w:uiPriority w:val="1"/>
    <w:qFormat/>
    <w:rsid w:val="002727C2"/>
    <w:pPr>
      <w:spacing w:before="101"/>
      <w:ind w:left="713"/>
    </w:pPr>
    <w:rPr>
      <w:rFonts w:ascii="Times New Roman" w:eastAsia="Times New Roman" w:hAnsi="Times New Roman" w:cs="Times New Roman"/>
      <w:i/>
      <w:iCs/>
      <w:sz w:val="24"/>
      <w:szCs w:val="24"/>
    </w:rPr>
  </w:style>
  <w:style w:type="paragraph" w:styleId="5">
    <w:name w:val="toc 5"/>
    <w:basedOn w:val="a"/>
    <w:uiPriority w:val="1"/>
    <w:qFormat/>
    <w:rsid w:val="002727C2"/>
    <w:pPr>
      <w:spacing w:before="98"/>
      <w:ind w:left="713"/>
    </w:pPr>
    <w:rPr>
      <w:rFonts w:ascii="Times New Roman" w:eastAsia="Times New Roman" w:hAnsi="Times New Roman" w:cs="Times New Roman"/>
      <w:b/>
      <w:bCs/>
      <w:i/>
      <w:iCs/>
    </w:rPr>
  </w:style>
  <w:style w:type="paragraph" w:styleId="a3">
    <w:name w:val="Body Text"/>
    <w:basedOn w:val="a"/>
    <w:link w:val="Char"/>
    <w:uiPriority w:val="1"/>
    <w:qFormat/>
    <w:rsid w:val="002727C2"/>
    <w:rPr>
      <w:sz w:val="24"/>
      <w:szCs w:val="24"/>
    </w:rPr>
  </w:style>
  <w:style w:type="character" w:customStyle="1" w:styleId="Char">
    <w:name w:val="Σώμα κειμένου Char"/>
    <w:basedOn w:val="a0"/>
    <w:link w:val="a3"/>
    <w:uiPriority w:val="1"/>
    <w:rsid w:val="002727C2"/>
    <w:rPr>
      <w:rFonts w:ascii="Calibri" w:eastAsia="Calibri" w:hAnsi="Calibri" w:cs="Calibri"/>
      <w:sz w:val="24"/>
      <w:szCs w:val="24"/>
    </w:rPr>
  </w:style>
  <w:style w:type="paragraph" w:styleId="a4">
    <w:name w:val="Title"/>
    <w:basedOn w:val="a"/>
    <w:link w:val="Char0"/>
    <w:uiPriority w:val="10"/>
    <w:qFormat/>
    <w:rsid w:val="002727C2"/>
    <w:pPr>
      <w:spacing w:before="118"/>
      <w:ind w:left="1327" w:firstLine="144"/>
    </w:pPr>
    <w:rPr>
      <w:b/>
      <w:bCs/>
      <w:sz w:val="72"/>
      <w:szCs w:val="72"/>
    </w:rPr>
  </w:style>
  <w:style w:type="character" w:customStyle="1" w:styleId="Char0">
    <w:name w:val="Τίτλος Char"/>
    <w:basedOn w:val="a0"/>
    <w:link w:val="a4"/>
    <w:uiPriority w:val="10"/>
    <w:rsid w:val="002727C2"/>
    <w:rPr>
      <w:rFonts w:ascii="Calibri" w:eastAsia="Calibri" w:hAnsi="Calibri" w:cs="Calibri"/>
      <w:b/>
      <w:bCs/>
      <w:sz w:val="72"/>
      <w:szCs w:val="72"/>
    </w:rPr>
  </w:style>
  <w:style w:type="paragraph" w:styleId="a5">
    <w:name w:val="List Paragraph"/>
    <w:basedOn w:val="a"/>
    <w:uiPriority w:val="1"/>
    <w:qFormat/>
    <w:rsid w:val="002727C2"/>
    <w:pPr>
      <w:ind w:left="660" w:hanging="287"/>
      <w:jc w:val="both"/>
    </w:pPr>
  </w:style>
  <w:style w:type="paragraph" w:customStyle="1" w:styleId="TableParagraph">
    <w:name w:val="Table Paragraph"/>
    <w:basedOn w:val="a"/>
    <w:uiPriority w:val="1"/>
    <w:qFormat/>
    <w:rsid w:val="002727C2"/>
  </w:style>
  <w:style w:type="table" w:styleId="a6">
    <w:name w:val="Table Grid"/>
    <w:basedOn w:val="a1"/>
    <w:uiPriority w:val="39"/>
    <w:rsid w:val="002727C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2727C2"/>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a7">
    <w:name w:val="header"/>
    <w:basedOn w:val="a"/>
    <w:link w:val="Char1"/>
    <w:uiPriority w:val="99"/>
    <w:semiHidden/>
    <w:unhideWhenUsed/>
    <w:rsid w:val="002727C2"/>
    <w:pPr>
      <w:tabs>
        <w:tab w:val="center" w:pos="4153"/>
        <w:tab w:val="right" w:pos="8306"/>
      </w:tabs>
    </w:pPr>
  </w:style>
  <w:style w:type="character" w:customStyle="1" w:styleId="Char1">
    <w:name w:val="Κεφαλίδα Char"/>
    <w:basedOn w:val="a0"/>
    <w:link w:val="a7"/>
    <w:uiPriority w:val="99"/>
    <w:semiHidden/>
    <w:rsid w:val="002727C2"/>
    <w:rPr>
      <w:rFonts w:ascii="Calibri" w:eastAsia="Calibri" w:hAnsi="Calibri" w:cs="Calibri"/>
    </w:rPr>
  </w:style>
  <w:style w:type="paragraph" w:styleId="a8">
    <w:name w:val="footer"/>
    <w:basedOn w:val="a"/>
    <w:link w:val="Char2"/>
    <w:uiPriority w:val="99"/>
    <w:semiHidden/>
    <w:unhideWhenUsed/>
    <w:rsid w:val="002727C2"/>
    <w:pPr>
      <w:tabs>
        <w:tab w:val="center" w:pos="4153"/>
        <w:tab w:val="right" w:pos="8306"/>
      </w:tabs>
    </w:pPr>
  </w:style>
  <w:style w:type="character" w:customStyle="1" w:styleId="Char2">
    <w:name w:val="Υποσέλιδο Char"/>
    <w:basedOn w:val="a0"/>
    <w:link w:val="a8"/>
    <w:uiPriority w:val="99"/>
    <w:semiHidden/>
    <w:rsid w:val="002727C2"/>
    <w:rPr>
      <w:rFonts w:ascii="Calibri" w:eastAsia="Calibri" w:hAnsi="Calibri" w:cs="Calibri"/>
    </w:rPr>
  </w:style>
  <w:style w:type="paragraph" w:customStyle="1" w:styleId="11">
    <w:name w:val="Παράγραφος λίστας1"/>
    <w:basedOn w:val="a"/>
    <w:rsid w:val="00FE1F58"/>
    <w:pPr>
      <w:widowControl/>
      <w:autoSpaceDE/>
      <w:autoSpaceDN/>
      <w:spacing w:after="200" w:line="276" w:lineRule="auto"/>
      <w:ind w:left="720"/>
      <w:contextualSpacing/>
    </w:pPr>
    <w:rPr>
      <w:rFonts w:eastAsia="Times New Roman" w:cs="Times New Roman"/>
    </w:rPr>
  </w:style>
  <w:style w:type="character" w:styleId="-">
    <w:name w:val="Hyperlink"/>
    <w:basedOn w:val="a0"/>
    <w:uiPriority w:val="99"/>
    <w:unhideWhenUsed/>
    <w:rsid w:val="00D86689"/>
    <w:rPr>
      <w:color w:val="0000FF" w:themeColor="hyperlink"/>
      <w:u w:val="single"/>
    </w:rPr>
  </w:style>
  <w:style w:type="paragraph" w:styleId="a9">
    <w:name w:val="Balloon Text"/>
    <w:basedOn w:val="a"/>
    <w:link w:val="Char3"/>
    <w:uiPriority w:val="99"/>
    <w:semiHidden/>
    <w:unhideWhenUsed/>
    <w:rsid w:val="00AA675F"/>
    <w:rPr>
      <w:rFonts w:ascii="Tahoma" w:hAnsi="Tahoma" w:cs="Tahoma"/>
      <w:sz w:val="16"/>
      <w:szCs w:val="16"/>
    </w:rPr>
  </w:style>
  <w:style w:type="character" w:customStyle="1" w:styleId="Char3">
    <w:name w:val="Κείμενο πλαισίου Char"/>
    <w:basedOn w:val="a0"/>
    <w:link w:val="a9"/>
    <w:uiPriority w:val="99"/>
    <w:semiHidden/>
    <w:rsid w:val="00AA675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mail@nip-kamin.ach.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85C1D-A2C9-4EA9-8C21-3C253CC9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5339</Words>
  <Characters>28834</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Kouzeli</dc:creator>
  <cp:lastModifiedBy>Teacher</cp:lastModifiedBy>
  <cp:revision>143</cp:revision>
  <dcterms:created xsi:type="dcterms:W3CDTF">2023-12-04T03:34:00Z</dcterms:created>
  <dcterms:modified xsi:type="dcterms:W3CDTF">2024-09-30T08:38:00Z</dcterms:modified>
</cp:coreProperties>
</file>