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F4" w:rsidRDefault="00234EF4">
      <w:pPr>
        <w:rPr>
          <w:b/>
          <w:sz w:val="32"/>
          <w:szCs w:val="32"/>
        </w:rPr>
      </w:pPr>
      <w:r w:rsidRPr="00234EF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Πρότυπο Ανάπτυξης Δράσεων Ενίσχυσης της Ενεργού </w:t>
      </w:r>
      <w:proofErr w:type="spellStart"/>
      <w:r>
        <w:rPr>
          <w:b/>
          <w:sz w:val="32"/>
          <w:szCs w:val="32"/>
        </w:rPr>
        <w:t>Πολιτειότητας</w:t>
      </w:r>
      <w:proofErr w:type="spellEnd"/>
    </w:p>
    <w:p w:rsidR="00BF40AA" w:rsidRDefault="00234E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F40AA">
        <w:rPr>
          <w:b/>
          <w:sz w:val="32"/>
          <w:szCs w:val="32"/>
        </w:rPr>
        <w:t xml:space="preserve">Σχέδιο Δράσης Ενεργού Πολίτη Νηπιαγωγείου </w:t>
      </w:r>
      <w:proofErr w:type="spellStart"/>
      <w:r w:rsidR="00BF40AA">
        <w:rPr>
          <w:b/>
          <w:sz w:val="32"/>
          <w:szCs w:val="32"/>
        </w:rPr>
        <w:t>Γοργόπης</w:t>
      </w:r>
      <w:proofErr w:type="spellEnd"/>
      <w:r w:rsidR="00BF40AA">
        <w:rPr>
          <w:b/>
          <w:sz w:val="32"/>
          <w:szCs w:val="32"/>
        </w:rPr>
        <w:t xml:space="preserve"> 2025-26</w:t>
      </w:r>
    </w:p>
    <w:p w:rsidR="004A1213" w:rsidRDefault="006027DE">
      <w:pPr>
        <w:rPr>
          <w:sz w:val="32"/>
          <w:szCs w:val="32"/>
        </w:rPr>
      </w:pPr>
      <w:r w:rsidRPr="00DA4585">
        <w:rPr>
          <w:b/>
          <w:sz w:val="32"/>
          <w:szCs w:val="32"/>
        </w:rPr>
        <w:t>Τίτλος</w:t>
      </w:r>
      <w:r w:rsidR="00DA6175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: </w:t>
      </w:r>
      <w:r w:rsidRPr="00BF40AA">
        <w:rPr>
          <w:b/>
          <w:sz w:val="32"/>
          <w:szCs w:val="32"/>
        </w:rPr>
        <w:t>«Φροντίζουμε το σχολείο κα</w:t>
      </w:r>
      <w:r w:rsidR="00042D87" w:rsidRPr="00BF40AA">
        <w:rPr>
          <w:b/>
          <w:sz w:val="32"/>
          <w:szCs w:val="32"/>
        </w:rPr>
        <w:t>ι</w:t>
      </w:r>
      <w:r w:rsidRPr="00BF40AA">
        <w:rPr>
          <w:b/>
          <w:sz w:val="32"/>
          <w:szCs w:val="32"/>
        </w:rPr>
        <w:t xml:space="preserve"> το περιβάλλον μας»</w:t>
      </w:r>
    </w:p>
    <w:p w:rsidR="006027DE" w:rsidRDefault="006027DE">
      <w:pPr>
        <w:rPr>
          <w:sz w:val="32"/>
          <w:szCs w:val="32"/>
        </w:rPr>
      </w:pPr>
      <w:r w:rsidRPr="00DA4585">
        <w:rPr>
          <w:b/>
          <w:sz w:val="32"/>
          <w:szCs w:val="32"/>
        </w:rPr>
        <w:t>Επίπεδο</w:t>
      </w:r>
      <w:r>
        <w:rPr>
          <w:sz w:val="32"/>
          <w:szCs w:val="32"/>
        </w:rPr>
        <w:t xml:space="preserve"> :Νηπιαγωγείο</w:t>
      </w:r>
    </w:p>
    <w:p w:rsidR="006027DE" w:rsidRDefault="00DA4585">
      <w:pPr>
        <w:rPr>
          <w:sz w:val="32"/>
          <w:szCs w:val="32"/>
        </w:rPr>
      </w:pPr>
      <w:r w:rsidRPr="00DA4585">
        <w:rPr>
          <w:b/>
          <w:sz w:val="32"/>
          <w:szCs w:val="32"/>
        </w:rPr>
        <w:t>Θεματικό Πεδίο</w:t>
      </w:r>
      <w:r w:rsidRPr="00DA4585">
        <w:rPr>
          <w:sz w:val="32"/>
          <w:szCs w:val="32"/>
        </w:rPr>
        <w:t xml:space="preserve"> Η δράση ανήκει στα θεματικά πεδία 3, 4, 11, 17 του Προγράμματος Σπουδών Δράσεων Ενεργού Πολίτη.</w:t>
      </w:r>
    </w:p>
    <w:p w:rsidR="00DA4585" w:rsidRDefault="00DA4585">
      <w:pPr>
        <w:rPr>
          <w:b/>
          <w:sz w:val="32"/>
          <w:szCs w:val="32"/>
        </w:rPr>
      </w:pPr>
      <w:r w:rsidRPr="00DA4585">
        <w:rPr>
          <w:b/>
          <w:sz w:val="32"/>
          <w:szCs w:val="32"/>
        </w:rPr>
        <w:t>Σύντομη περιγραφή της Δράσης</w:t>
      </w:r>
    </w:p>
    <w:p w:rsidR="00DA6175" w:rsidRPr="00DA6175" w:rsidRDefault="00DA6175">
      <w:pPr>
        <w:rPr>
          <w:sz w:val="32"/>
          <w:szCs w:val="32"/>
        </w:rPr>
      </w:pPr>
      <w:r>
        <w:rPr>
          <w:sz w:val="32"/>
          <w:szCs w:val="32"/>
        </w:rPr>
        <w:t xml:space="preserve"> Η δράση στοχεύει στο να μάθουν τα παιδιά να φροντίζουν το περιβάλλον μέσα στο οποίο ζουν </w:t>
      </w:r>
      <w:r w:rsidR="0035373C">
        <w:rPr>
          <w:sz w:val="32"/>
          <w:szCs w:val="32"/>
        </w:rPr>
        <w:t>εντοπίζοντας τα σημεία που επιδέχονται βελτίωση  αναλαμβάνοντας πρωτοβουλίες και ευθύνες</w:t>
      </w:r>
      <w:r>
        <w:rPr>
          <w:sz w:val="32"/>
          <w:szCs w:val="32"/>
        </w:rPr>
        <w:t>.</w:t>
      </w:r>
      <w:r w:rsidR="0035373C">
        <w:rPr>
          <w:sz w:val="32"/>
          <w:szCs w:val="32"/>
        </w:rPr>
        <w:t xml:space="preserve"> </w:t>
      </w:r>
      <w:r w:rsidRPr="00DA6175">
        <w:rPr>
          <w:sz w:val="32"/>
          <w:szCs w:val="32"/>
        </w:rPr>
        <w:t xml:space="preserve">Τα </w:t>
      </w:r>
      <w:r>
        <w:rPr>
          <w:sz w:val="32"/>
          <w:szCs w:val="32"/>
        </w:rPr>
        <w:t xml:space="preserve">παιδιά μέσα από συζήτηση στον κύκλο προτείνουν τρόπους με τους οποίους μπορούν να βελτιώσουν το σχολικό τους περιβάλλον. </w:t>
      </w:r>
      <w:r w:rsidR="0035373C">
        <w:rPr>
          <w:sz w:val="32"/>
          <w:szCs w:val="32"/>
        </w:rPr>
        <w:t xml:space="preserve">Θα μπορούσαν να καθαρίσουν την αυλή από φύλλα και σκουπίδια, να φροντίσουν τα φυτά και τα δέντρα, να απευθύνουμε γράμμα τον Δήμο  και στον Σύλλογο Γονέων και Κηδεμόνων για συντήρηση του </w:t>
      </w:r>
      <w:proofErr w:type="spellStart"/>
      <w:r w:rsidR="0035373C">
        <w:rPr>
          <w:sz w:val="32"/>
          <w:szCs w:val="32"/>
        </w:rPr>
        <w:t>τραπεζοκαθίσματος</w:t>
      </w:r>
      <w:proofErr w:type="spellEnd"/>
      <w:r w:rsidR="0035373C">
        <w:rPr>
          <w:sz w:val="32"/>
          <w:szCs w:val="32"/>
        </w:rPr>
        <w:t xml:space="preserve"> της αυλής, των κάγκελων που θέλουν συντήρηση και να ανακυκλώσουν , χαρτιά , μπαταρίες και πλαστικά καπάκια.</w:t>
      </w:r>
    </w:p>
    <w:p w:rsidR="00DA4585" w:rsidRDefault="00DA4585">
      <w:pPr>
        <w:rPr>
          <w:b/>
          <w:sz w:val="32"/>
          <w:szCs w:val="32"/>
        </w:rPr>
      </w:pPr>
      <w:r w:rsidRPr="00DA4585">
        <w:rPr>
          <w:b/>
          <w:sz w:val="32"/>
          <w:szCs w:val="32"/>
        </w:rPr>
        <w:t xml:space="preserve">Μάθημα ή τομέας του Εργαστηρίου Δεξιοτήτων που </w:t>
      </w:r>
    </w:p>
    <w:p w:rsidR="00DA4585" w:rsidRPr="00042D87" w:rsidRDefault="00DA4585">
      <w:pPr>
        <w:rPr>
          <w:sz w:val="32"/>
          <w:szCs w:val="32"/>
        </w:rPr>
      </w:pPr>
      <w:r w:rsidRPr="00042D87">
        <w:rPr>
          <w:sz w:val="32"/>
          <w:szCs w:val="32"/>
        </w:rPr>
        <w:t>Εντάσσεται</w:t>
      </w:r>
      <w:r w:rsidR="00042D87">
        <w:rPr>
          <w:sz w:val="32"/>
          <w:szCs w:val="32"/>
        </w:rPr>
        <w:t xml:space="preserve"> στα Εργαστήρια Δεξιοτήτων , Θεματική Ενότητα : Φροντίζω το περιβάλλον . Τομέας: Παγκόσμια και Τοπική φυσική κληρονομιά</w:t>
      </w:r>
    </w:p>
    <w:p w:rsidR="00DA4585" w:rsidRDefault="00DA4585">
      <w:pPr>
        <w:rPr>
          <w:b/>
          <w:sz w:val="32"/>
          <w:szCs w:val="32"/>
        </w:rPr>
      </w:pPr>
      <w:r w:rsidRPr="00DA4585">
        <w:rPr>
          <w:b/>
          <w:sz w:val="32"/>
          <w:szCs w:val="32"/>
        </w:rPr>
        <w:t>Προσδοκώμενα Μαθησιακά Αποτελέσματα</w:t>
      </w:r>
    </w:p>
    <w:p w:rsidR="00DA6175" w:rsidRPr="00BF40AA" w:rsidRDefault="00DA6175">
      <w:pPr>
        <w:rPr>
          <w:sz w:val="32"/>
          <w:szCs w:val="32"/>
        </w:rPr>
      </w:pPr>
      <w:r w:rsidRPr="00DA6175">
        <w:rPr>
          <w:sz w:val="32"/>
          <w:szCs w:val="32"/>
        </w:rPr>
        <w:lastRenderedPageBreak/>
        <w:t xml:space="preserve">Να </w:t>
      </w:r>
      <w:r>
        <w:rPr>
          <w:sz w:val="32"/>
          <w:szCs w:val="32"/>
        </w:rPr>
        <w:t>αναπτύξουν οι μαθητέ</w:t>
      </w:r>
      <w:r w:rsidR="00BF40AA">
        <w:rPr>
          <w:sz w:val="32"/>
          <w:szCs w:val="32"/>
        </w:rPr>
        <w:t>ς /</w:t>
      </w:r>
      <w:proofErr w:type="spellStart"/>
      <w:r w:rsidR="00BF40AA">
        <w:rPr>
          <w:sz w:val="32"/>
          <w:szCs w:val="32"/>
        </w:rPr>
        <w:t>τριες</w:t>
      </w:r>
      <w:proofErr w:type="spellEnd"/>
      <w:r w:rsidR="00BF40AA">
        <w:rPr>
          <w:sz w:val="32"/>
          <w:szCs w:val="32"/>
        </w:rPr>
        <w:t xml:space="preserve"> στάσεις ενεργού πολίτη και να </w:t>
      </w:r>
      <w:r w:rsidR="00BF40AA" w:rsidRPr="00BF40AA">
        <w:rPr>
          <w:sz w:val="32"/>
          <w:szCs w:val="32"/>
        </w:rPr>
        <w:t>συμμετέχουν και να παρεμβαίνουν ενεργά σε δράσεις που έχουν στόχο τη βελτίωση της υφιστάμενης κατάστασης</w:t>
      </w:r>
      <w:r w:rsidR="00BF40AA">
        <w:rPr>
          <w:sz w:val="32"/>
          <w:szCs w:val="32"/>
        </w:rPr>
        <w:t>.</w:t>
      </w:r>
    </w:p>
    <w:p w:rsidR="00BF40AA" w:rsidRPr="00BF40AA" w:rsidRDefault="00BF40AA">
      <w:pPr>
        <w:rPr>
          <w:sz w:val="32"/>
          <w:szCs w:val="32"/>
        </w:rPr>
      </w:pPr>
      <w:r w:rsidRPr="00BF40AA">
        <w:rPr>
          <w:sz w:val="32"/>
          <w:szCs w:val="32"/>
        </w:rPr>
        <w:t>Να προσδιορίζουν τις συνέπειες που θα προκύψουν στο μέλλον για τους κατοίκους , καθώς και το φυσικό περιβάλλον από την απόρριψη σκουπιδιών εκτός των ελεγχόμενων χώρων (</w:t>
      </w:r>
      <w:r>
        <w:rPr>
          <w:sz w:val="32"/>
          <w:szCs w:val="32"/>
        </w:rPr>
        <w:t>κάδοι και καλάθια απορριμμάτων).</w:t>
      </w:r>
    </w:p>
    <w:p w:rsidR="00DA6175" w:rsidRDefault="00DA6175">
      <w:pPr>
        <w:rPr>
          <w:sz w:val="32"/>
          <w:szCs w:val="32"/>
        </w:rPr>
      </w:pPr>
      <w:r>
        <w:rPr>
          <w:sz w:val="32"/>
          <w:szCs w:val="32"/>
        </w:rPr>
        <w:t>Να μάθουν να συνεργάζονται και να σέβονται τον κοινόχρηστο χώρο.</w:t>
      </w:r>
    </w:p>
    <w:p w:rsidR="00DA6175" w:rsidRDefault="00DA6175">
      <w:pPr>
        <w:rPr>
          <w:sz w:val="32"/>
          <w:szCs w:val="32"/>
        </w:rPr>
      </w:pPr>
      <w:r>
        <w:rPr>
          <w:sz w:val="32"/>
          <w:szCs w:val="32"/>
        </w:rPr>
        <w:t>Να συνειδητοποιήσουν την σημασία της οικολογικής συνείδησης.</w:t>
      </w:r>
    </w:p>
    <w:p w:rsidR="00DA6175" w:rsidRPr="00DA6175" w:rsidRDefault="00DA6175">
      <w:pPr>
        <w:rPr>
          <w:sz w:val="32"/>
          <w:szCs w:val="32"/>
        </w:rPr>
      </w:pPr>
      <w:r>
        <w:rPr>
          <w:sz w:val="32"/>
          <w:szCs w:val="32"/>
        </w:rPr>
        <w:t>Να αναλάβουν μικρές , αλλά ουσιαστικές πρωτοβουλίες.</w:t>
      </w:r>
    </w:p>
    <w:p w:rsidR="00DA4585" w:rsidRPr="00DA4585" w:rsidRDefault="00DA4585">
      <w:pPr>
        <w:rPr>
          <w:b/>
          <w:sz w:val="32"/>
          <w:szCs w:val="32"/>
        </w:rPr>
      </w:pPr>
      <w:r w:rsidRPr="00DA4585">
        <w:rPr>
          <w:b/>
          <w:sz w:val="32"/>
          <w:szCs w:val="32"/>
        </w:rPr>
        <w:t>Πεδίο Υλοποίησης</w:t>
      </w:r>
    </w:p>
    <w:p w:rsidR="00DA4585" w:rsidRPr="00BF40AA" w:rsidRDefault="00DA6175">
      <w:pPr>
        <w:rPr>
          <w:sz w:val="32"/>
          <w:szCs w:val="32"/>
        </w:rPr>
      </w:pPr>
      <w:r w:rsidRPr="00BF40AA">
        <w:rPr>
          <w:sz w:val="32"/>
          <w:szCs w:val="32"/>
        </w:rPr>
        <w:t xml:space="preserve">Ο εσωτερικός  χώρος και η </w:t>
      </w:r>
      <w:r w:rsidR="00DA4585" w:rsidRPr="00BF40AA">
        <w:rPr>
          <w:sz w:val="32"/>
          <w:szCs w:val="32"/>
        </w:rPr>
        <w:t xml:space="preserve"> αυλή του σχολείου </w:t>
      </w:r>
      <w:r w:rsidRPr="00BF40AA">
        <w:rPr>
          <w:sz w:val="32"/>
          <w:szCs w:val="32"/>
        </w:rPr>
        <w:t>.</w:t>
      </w:r>
    </w:p>
    <w:p w:rsidR="00DA4585" w:rsidRPr="00BF40AA" w:rsidRDefault="00DA4585">
      <w:pPr>
        <w:rPr>
          <w:sz w:val="32"/>
          <w:szCs w:val="32"/>
        </w:rPr>
      </w:pPr>
      <w:r w:rsidRPr="00BF40AA">
        <w:rPr>
          <w:sz w:val="32"/>
          <w:szCs w:val="32"/>
        </w:rPr>
        <w:t xml:space="preserve">Ψηφιακός χώρος (διαδικτυακή παρουσία της δράσης για </w:t>
      </w:r>
      <w:r w:rsidR="00DA6175" w:rsidRPr="00BF40AA">
        <w:rPr>
          <w:sz w:val="32"/>
          <w:szCs w:val="32"/>
        </w:rPr>
        <w:t xml:space="preserve">ενημέρωση και </w:t>
      </w:r>
      <w:r w:rsidRPr="00BF40AA">
        <w:rPr>
          <w:sz w:val="32"/>
          <w:szCs w:val="32"/>
        </w:rPr>
        <w:t>ευαισθητοποίηση)</w:t>
      </w:r>
    </w:p>
    <w:p w:rsidR="00DA4585" w:rsidRDefault="00DA4585">
      <w:pPr>
        <w:rPr>
          <w:b/>
          <w:sz w:val="32"/>
          <w:szCs w:val="32"/>
        </w:rPr>
      </w:pPr>
      <w:r w:rsidRPr="00DA4585">
        <w:rPr>
          <w:b/>
          <w:sz w:val="32"/>
          <w:szCs w:val="32"/>
        </w:rPr>
        <w:t>Φάσεις Υλοποίησης Δράσης Διερεύνηση (1 διδακτική ώρα)</w:t>
      </w:r>
    </w:p>
    <w:p w:rsidR="00DA4585" w:rsidRDefault="0035373C">
      <w:pPr>
        <w:rPr>
          <w:sz w:val="32"/>
          <w:szCs w:val="32"/>
        </w:rPr>
      </w:pPr>
      <w:r>
        <w:rPr>
          <w:sz w:val="32"/>
          <w:szCs w:val="32"/>
        </w:rPr>
        <w:t>Συζήτηση με τα παιδιά πάνω στο θέμα της καθαριότητας και της περιποίησης του χώρου του σχολείου και της αυλής.</w:t>
      </w:r>
    </w:p>
    <w:p w:rsidR="0035373C" w:rsidRDefault="0035373C">
      <w:pPr>
        <w:rPr>
          <w:sz w:val="32"/>
          <w:szCs w:val="32"/>
        </w:rPr>
      </w:pPr>
      <w:r>
        <w:rPr>
          <w:sz w:val="32"/>
          <w:szCs w:val="32"/>
        </w:rPr>
        <w:t>Καταιγισμός ιδεών: «Τι μπορούμε να κάνουμε»</w:t>
      </w:r>
    </w:p>
    <w:p w:rsidR="006864C2" w:rsidRPr="0035373C" w:rsidRDefault="006864C2">
      <w:pPr>
        <w:rPr>
          <w:sz w:val="32"/>
          <w:szCs w:val="32"/>
        </w:rPr>
      </w:pPr>
      <w:r>
        <w:rPr>
          <w:sz w:val="32"/>
          <w:szCs w:val="32"/>
        </w:rPr>
        <w:t>Σύνδεση με τις εμπειρίες και τα βιώματα των παιδιών</w:t>
      </w:r>
    </w:p>
    <w:p w:rsidR="00DA4585" w:rsidRDefault="00DA4585">
      <w:pPr>
        <w:rPr>
          <w:b/>
          <w:sz w:val="32"/>
          <w:szCs w:val="32"/>
        </w:rPr>
      </w:pPr>
      <w:r w:rsidRPr="00DA4585">
        <w:rPr>
          <w:b/>
          <w:sz w:val="32"/>
          <w:szCs w:val="32"/>
        </w:rPr>
        <w:t>Προετοιμασία/Σχεδιασμός (2 διδακτικές ώρες)</w:t>
      </w:r>
    </w:p>
    <w:p w:rsidR="006864C2" w:rsidRDefault="006864C2">
      <w:pPr>
        <w:rPr>
          <w:sz w:val="32"/>
          <w:szCs w:val="32"/>
        </w:rPr>
      </w:pPr>
      <w:r>
        <w:rPr>
          <w:sz w:val="32"/>
          <w:szCs w:val="32"/>
        </w:rPr>
        <w:t>Δημιουργία ομάδων , καταμερισμός ρόλων ποιος θα ζωγραφίσει , ποιος θα γράψει , ποιος θα φυτέψει , ποιος θα ποτίσει, ποιος θα καθαρίσει κ.α.</w:t>
      </w:r>
    </w:p>
    <w:p w:rsidR="006864C2" w:rsidRPr="006864C2" w:rsidRDefault="006864C2">
      <w:pPr>
        <w:rPr>
          <w:sz w:val="32"/>
          <w:szCs w:val="32"/>
        </w:rPr>
      </w:pPr>
      <w:r>
        <w:rPr>
          <w:sz w:val="32"/>
          <w:szCs w:val="32"/>
        </w:rPr>
        <w:lastRenderedPageBreak/>
        <w:t>Προετοιμασία υλικών</w:t>
      </w:r>
    </w:p>
    <w:p w:rsidR="00DA4585" w:rsidRDefault="00DA4585">
      <w:pPr>
        <w:rPr>
          <w:b/>
          <w:sz w:val="32"/>
          <w:szCs w:val="32"/>
        </w:rPr>
      </w:pPr>
      <w:r w:rsidRPr="00DA4585">
        <w:rPr>
          <w:b/>
          <w:sz w:val="32"/>
          <w:szCs w:val="32"/>
        </w:rPr>
        <w:t>Υλοποίηση (4 διδακτικές ώρες)</w:t>
      </w:r>
    </w:p>
    <w:p w:rsidR="00DA4585" w:rsidRDefault="00D751C4">
      <w:pPr>
        <w:rPr>
          <w:sz w:val="32"/>
          <w:szCs w:val="32"/>
        </w:rPr>
      </w:pPr>
      <w:r>
        <w:rPr>
          <w:sz w:val="32"/>
          <w:szCs w:val="32"/>
        </w:rPr>
        <w:t>Τα παιδιά δρουν στην πράξη (καθαρίζουν την αυλή ,γράφουν επιστολή, φτιάχνουν πινακίδες και αφίσες , φυτεύουν φυτά</w:t>
      </w:r>
      <w:r w:rsidR="00900743">
        <w:rPr>
          <w:sz w:val="32"/>
          <w:szCs w:val="32"/>
        </w:rPr>
        <w:t>, λουλούδια και τα ποτίζουν</w:t>
      </w:r>
      <w:r>
        <w:rPr>
          <w:sz w:val="32"/>
          <w:szCs w:val="32"/>
        </w:rPr>
        <w:t>)</w:t>
      </w:r>
      <w:r w:rsidR="00900743">
        <w:rPr>
          <w:sz w:val="32"/>
          <w:szCs w:val="32"/>
        </w:rPr>
        <w:t>.</w:t>
      </w:r>
    </w:p>
    <w:p w:rsidR="00D751C4" w:rsidRPr="00D751C4" w:rsidRDefault="00D751C4">
      <w:pPr>
        <w:rPr>
          <w:sz w:val="32"/>
          <w:szCs w:val="32"/>
        </w:rPr>
      </w:pPr>
      <w:r>
        <w:rPr>
          <w:sz w:val="32"/>
          <w:szCs w:val="32"/>
        </w:rPr>
        <w:t xml:space="preserve">Συνεργάζονται και αναλαμβάνουν τις ευθύνες </w:t>
      </w:r>
      <w:r w:rsidR="00900743">
        <w:rPr>
          <w:sz w:val="32"/>
          <w:szCs w:val="32"/>
        </w:rPr>
        <w:t>τους.</w:t>
      </w:r>
    </w:p>
    <w:p w:rsidR="00DA4585" w:rsidRDefault="00DA4585">
      <w:pPr>
        <w:rPr>
          <w:b/>
          <w:sz w:val="32"/>
          <w:szCs w:val="32"/>
        </w:rPr>
      </w:pPr>
      <w:r w:rsidRPr="00DA4585">
        <w:rPr>
          <w:b/>
          <w:sz w:val="32"/>
          <w:szCs w:val="32"/>
        </w:rPr>
        <w:t>Επικοινωνία-Διάχυση (2 διδακτικές ώρες)</w:t>
      </w:r>
    </w:p>
    <w:p w:rsidR="00D751C4" w:rsidRDefault="00D751C4">
      <w:pPr>
        <w:rPr>
          <w:sz w:val="32"/>
          <w:szCs w:val="32"/>
        </w:rPr>
      </w:pPr>
      <w:r>
        <w:rPr>
          <w:sz w:val="32"/>
          <w:szCs w:val="32"/>
        </w:rPr>
        <w:t>Παρουσία</w:t>
      </w:r>
      <w:r w:rsidRPr="00D751C4">
        <w:rPr>
          <w:sz w:val="32"/>
          <w:szCs w:val="32"/>
        </w:rPr>
        <w:t xml:space="preserve">ση </w:t>
      </w:r>
      <w:r>
        <w:rPr>
          <w:sz w:val="32"/>
          <w:szCs w:val="32"/>
        </w:rPr>
        <w:t>της δράσης σε  γονείς, μαθητές του Δημοτικού σχολείου ή την τοπική κοινότητα.</w:t>
      </w:r>
    </w:p>
    <w:p w:rsidR="00D751C4" w:rsidRDefault="00D751C4">
      <w:pPr>
        <w:rPr>
          <w:sz w:val="32"/>
          <w:szCs w:val="32"/>
        </w:rPr>
      </w:pPr>
      <w:r>
        <w:rPr>
          <w:sz w:val="32"/>
          <w:szCs w:val="32"/>
        </w:rPr>
        <w:t>Δημιουργία αφίσας , έκθεσης φωτογραφιών, βίντεο και ανάρτηση στην ιστοσελίδα του σχολείου.</w:t>
      </w:r>
    </w:p>
    <w:p w:rsidR="00DA4585" w:rsidRDefault="00DA4585">
      <w:pPr>
        <w:rPr>
          <w:b/>
          <w:sz w:val="32"/>
          <w:szCs w:val="32"/>
        </w:rPr>
      </w:pPr>
      <w:r w:rsidRPr="00DA4585">
        <w:rPr>
          <w:b/>
          <w:sz w:val="32"/>
          <w:szCs w:val="32"/>
        </w:rPr>
        <w:t>Αναστοχασμός (1 διδακτική ώρα)</w:t>
      </w:r>
    </w:p>
    <w:p w:rsidR="00D751C4" w:rsidRDefault="00D751C4">
      <w:pPr>
        <w:rPr>
          <w:sz w:val="32"/>
          <w:szCs w:val="32"/>
        </w:rPr>
      </w:pPr>
      <w:r w:rsidRPr="00D751C4">
        <w:rPr>
          <w:sz w:val="32"/>
          <w:szCs w:val="32"/>
        </w:rPr>
        <w:t xml:space="preserve">Συζήτηση </w:t>
      </w:r>
      <w:r>
        <w:rPr>
          <w:sz w:val="32"/>
          <w:szCs w:val="32"/>
        </w:rPr>
        <w:t>στην ολομέλεια</w:t>
      </w:r>
      <w:r w:rsidR="00042D87">
        <w:rPr>
          <w:sz w:val="32"/>
          <w:szCs w:val="32"/>
        </w:rPr>
        <w:t>: Πως τα καταφέραμε; Τι μας άρεσε; Τι μάθαμε;</w:t>
      </w:r>
    </w:p>
    <w:p w:rsidR="00042D87" w:rsidRPr="00D751C4" w:rsidRDefault="00042D87">
      <w:pPr>
        <w:rPr>
          <w:sz w:val="32"/>
          <w:szCs w:val="32"/>
        </w:rPr>
      </w:pPr>
      <w:r>
        <w:rPr>
          <w:sz w:val="32"/>
          <w:szCs w:val="32"/>
        </w:rPr>
        <w:t xml:space="preserve"> Καταγραφή , εικονογράφηση των εμπειριών από τα παιδιά.</w:t>
      </w:r>
    </w:p>
    <w:sectPr w:rsidR="00042D87" w:rsidRPr="00D751C4" w:rsidSect="004A12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6027DE"/>
    <w:rsid w:val="00042D87"/>
    <w:rsid w:val="00234EF4"/>
    <w:rsid w:val="00253194"/>
    <w:rsid w:val="0035373C"/>
    <w:rsid w:val="004A1213"/>
    <w:rsid w:val="005E3752"/>
    <w:rsid w:val="006027DE"/>
    <w:rsid w:val="006864C2"/>
    <w:rsid w:val="00900743"/>
    <w:rsid w:val="009368AA"/>
    <w:rsid w:val="00BF40AA"/>
    <w:rsid w:val="00D751C4"/>
    <w:rsid w:val="00DA4585"/>
    <w:rsid w:val="00DA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2025-09-30T14:03:00Z</dcterms:created>
  <dcterms:modified xsi:type="dcterms:W3CDTF">2025-09-30T20:30:00Z</dcterms:modified>
</cp:coreProperties>
</file>