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68B" w:rsidRPr="00A763F9" w:rsidRDefault="0090168B" w:rsidP="00113EDA">
      <w:pPr>
        <w:rPr>
          <w:sz w:val="32"/>
          <w:szCs w:val="32"/>
          <w:lang w:val="en-US"/>
        </w:rPr>
      </w:pPr>
    </w:p>
    <w:p w:rsidR="00113EDA" w:rsidRPr="00113EDA" w:rsidRDefault="00113EDA" w:rsidP="00113EDA">
      <w:pPr>
        <w:rPr>
          <w:sz w:val="32"/>
          <w:szCs w:val="32"/>
        </w:rPr>
      </w:pPr>
      <w:r>
        <w:rPr>
          <w:sz w:val="32"/>
          <w:szCs w:val="32"/>
        </w:rPr>
        <w:t>1)</w:t>
      </w:r>
    </w:p>
    <w:p w:rsidR="00113EDA" w:rsidRPr="00304B02" w:rsidRDefault="00113EDA" w:rsidP="00113EDA">
      <w:pPr>
        <w:tabs>
          <w:tab w:val="left" w:pos="3491"/>
        </w:tabs>
        <w:jc w:val="center"/>
        <w:rPr>
          <w:b/>
          <w:sz w:val="72"/>
          <w:szCs w:val="72"/>
          <w:u w:val="single"/>
        </w:rPr>
      </w:pPr>
      <w:r w:rsidRPr="00304B02">
        <w:rPr>
          <w:b/>
          <w:sz w:val="72"/>
          <w:szCs w:val="72"/>
          <w:u w:val="single"/>
        </w:rPr>
        <w:t>Μαθαίνω τα βασικά συναισθήματα</w:t>
      </w:r>
    </w:p>
    <w:p w:rsidR="00113EDA" w:rsidRDefault="00113EDA" w:rsidP="00113EDA">
      <w:pPr>
        <w:pStyle w:val="Web"/>
        <w:shd w:val="clear" w:color="auto" w:fill="FFFFFF"/>
        <w:spacing w:before="0" w:beforeAutospacing="0"/>
        <w:jc w:val="both"/>
        <w:rPr>
          <w:rFonts w:ascii="Segoe UI" w:hAnsi="Segoe UI" w:cs="Segoe UI"/>
          <w:color w:val="212529"/>
          <w:sz w:val="18"/>
          <w:szCs w:val="18"/>
        </w:rPr>
      </w:pPr>
    </w:p>
    <w:p w:rsidR="00113EDA" w:rsidRDefault="00113EDA" w:rsidP="00113EDA">
      <w:pPr>
        <w:pStyle w:val="Web"/>
        <w:shd w:val="clear" w:color="auto" w:fill="FFFFFF"/>
        <w:spacing w:before="0" w:beforeAutospacing="0"/>
        <w:jc w:val="both"/>
        <w:rPr>
          <w:rFonts w:ascii="Segoe UI" w:hAnsi="Segoe UI" w:cs="Segoe UI"/>
          <w:color w:val="212529"/>
          <w:sz w:val="18"/>
          <w:szCs w:val="18"/>
        </w:rPr>
      </w:pPr>
    </w:p>
    <w:p w:rsidR="00113EDA" w:rsidRDefault="00113EDA" w:rsidP="00113EDA">
      <w:pPr>
        <w:pStyle w:val="Web"/>
        <w:shd w:val="clear" w:color="auto" w:fill="FFFFFF"/>
        <w:spacing w:before="0" w:beforeAutospacing="0"/>
        <w:ind w:firstLine="720"/>
        <w:jc w:val="both"/>
        <w:rPr>
          <w:rFonts w:ascii="Segoe UI" w:hAnsi="Segoe UI" w:cs="Segoe UI"/>
          <w:color w:val="212529"/>
          <w:sz w:val="18"/>
          <w:szCs w:val="18"/>
        </w:rPr>
      </w:pPr>
      <w:r>
        <w:rPr>
          <w:rFonts w:ascii="Segoe UI" w:hAnsi="Segoe UI" w:cs="Segoe UI"/>
          <w:color w:val="212529"/>
          <w:sz w:val="18"/>
          <w:szCs w:val="18"/>
        </w:rPr>
        <w:t>Ένα πρώτο βήμα που μπορούμε να κάνουμε από πολύ μικρή ηλικία είναι η αναγνώριση βασικών συναισθημάτων χαρά-λύπη-φόβος-θυμός. Μπορούμε να χρησιμοποιήσουμε εικόνες από βιβλία, σκίτσα και να εστιάσουμε στις εκφράσεις του προσώπου που παίρνουμε όταν νιώθουμε κάποιο από αυτά τα συναισθήματα. Σε αυτό το σημείο μπορεί να μας βοηθήσει ένας καθρέπτης.</w:t>
      </w:r>
    </w:p>
    <w:p w:rsidR="00113EDA" w:rsidRPr="00347A6A" w:rsidRDefault="00113EDA" w:rsidP="00347A6A">
      <w:pPr>
        <w:pStyle w:val="Web"/>
        <w:shd w:val="clear" w:color="auto" w:fill="FFFFFF"/>
        <w:spacing w:before="0" w:beforeAutospacing="0"/>
        <w:ind w:firstLine="720"/>
        <w:jc w:val="both"/>
        <w:rPr>
          <w:rFonts w:ascii="Segoe UI" w:hAnsi="Segoe UI" w:cs="Segoe UI"/>
          <w:color w:val="212529"/>
          <w:sz w:val="18"/>
          <w:szCs w:val="18"/>
        </w:rPr>
      </w:pPr>
      <w:r>
        <w:rPr>
          <w:rFonts w:ascii="Segoe UI" w:hAnsi="Segoe UI" w:cs="Segoe UI"/>
          <w:color w:val="212529"/>
          <w:sz w:val="18"/>
          <w:szCs w:val="18"/>
        </w:rPr>
        <w:t xml:space="preserve">Το επόμενο βήμα είναι να συνδέσουμε αυτά τα συναισθήματα με πιθανές αιτίες. Δουλεύουμε μέσα από καθημερινές ευκαιρίες που προκύπτουν, καθοδηγώντας το παιδί να αναγνωρίσει τι νιώθει, τι νιώθουμε και για ποιο λόγο. Επιπλέον χρησιμοποιούμε παραμύθια και παιδικές ταινίες. Σχολιάζουμε τις καταστάσεις , τα συναισθήματα που δημιουργούν στους ήρωες. Επιπλέον χρήσιμο είναι να παίζουμε με τα παιδιά διάφορους ρόλους, </w:t>
      </w:r>
      <w:proofErr w:type="spellStart"/>
      <w:r>
        <w:rPr>
          <w:rFonts w:ascii="Segoe UI" w:hAnsi="Segoe UI" w:cs="Segoe UI"/>
          <w:color w:val="212529"/>
          <w:sz w:val="18"/>
          <w:szCs w:val="18"/>
        </w:rPr>
        <w:t>role</w:t>
      </w:r>
      <w:proofErr w:type="spellEnd"/>
      <w:r>
        <w:rPr>
          <w:rFonts w:ascii="Segoe UI" w:hAnsi="Segoe UI" w:cs="Segoe UI"/>
          <w:color w:val="212529"/>
          <w:sz w:val="18"/>
          <w:szCs w:val="18"/>
        </w:rPr>
        <w:t>-</w:t>
      </w:r>
      <w:proofErr w:type="spellStart"/>
      <w:r>
        <w:rPr>
          <w:rFonts w:ascii="Segoe UI" w:hAnsi="Segoe UI" w:cs="Segoe UI"/>
          <w:color w:val="212529"/>
          <w:sz w:val="18"/>
          <w:szCs w:val="18"/>
        </w:rPr>
        <w:t>play</w:t>
      </w:r>
      <w:proofErr w:type="spellEnd"/>
      <w:r>
        <w:rPr>
          <w:rFonts w:ascii="Segoe UI" w:hAnsi="Segoe UI" w:cs="Segoe UI"/>
          <w:color w:val="212529"/>
          <w:sz w:val="18"/>
          <w:szCs w:val="18"/>
        </w:rPr>
        <w:t xml:space="preserve"> με έμφαση στην αναγνώριση και έκφραση του συναισθήματος</w:t>
      </w:r>
      <w:r w:rsidR="00347A6A">
        <w:rPr>
          <w:rFonts w:ascii="Segoe UI" w:hAnsi="Segoe UI" w:cs="Segoe UI"/>
          <w:color w:val="212529"/>
          <w:sz w:val="18"/>
          <w:szCs w:val="18"/>
        </w:rPr>
        <w:t>.</w:t>
      </w:r>
    </w:p>
    <w:p w:rsidR="00113EDA" w:rsidRDefault="00113EDA" w:rsidP="00113EDA">
      <w:pPr>
        <w:tabs>
          <w:tab w:val="left" w:pos="3491"/>
        </w:tabs>
        <w:jc w:val="center"/>
        <w:rPr>
          <w:b/>
          <w:sz w:val="36"/>
          <w:szCs w:val="36"/>
        </w:rPr>
      </w:pPr>
      <w:r w:rsidRPr="009F61FB">
        <w:rPr>
          <w:b/>
          <w:sz w:val="72"/>
          <w:szCs w:val="72"/>
        </w:rPr>
        <w:t>ΧΑΡΑ</w:t>
      </w:r>
      <w:r>
        <w:rPr>
          <w:b/>
          <w:sz w:val="36"/>
          <w:szCs w:val="36"/>
        </w:rPr>
        <w:tab/>
      </w:r>
      <w:r>
        <w:rPr>
          <w:noProof/>
          <w:lang w:eastAsia="el-GR"/>
        </w:rPr>
        <w:drawing>
          <wp:inline distT="0" distB="0" distL="0" distR="0">
            <wp:extent cx="2007260" cy="1580082"/>
            <wp:effectExtent l="19050" t="0" r="0" b="0"/>
            <wp:docPr id="1" name="Εικόνα 1" descr="Το ήξερες; Ποια χώρα έχει τα πιο χαρούμενα παιδιά στον πλανήτ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ήξερες; Ποια χώρα έχει τα πιο χαρούμενα παιδιά στον πλανήτη ..."/>
                    <pic:cNvPicPr>
                      <a:picLocks noChangeAspect="1" noChangeArrowheads="1"/>
                    </pic:cNvPicPr>
                  </pic:nvPicPr>
                  <pic:blipFill>
                    <a:blip r:embed="rId7" cstate="print"/>
                    <a:srcRect/>
                    <a:stretch>
                      <a:fillRect/>
                    </a:stretch>
                  </pic:blipFill>
                  <pic:spPr bwMode="auto">
                    <a:xfrm>
                      <a:off x="0" y="0"/>
                      <a:ext cx="2008760" cy="1581263"/>
                    </a:xfrm>
                    <a:prstGeom prst="rect">
                      <a:avLst/>
                    </a:prstGeom>
                    <a:noFill/>
                    <a:ln w="9525">
                      <a:noFill/>
                      <a:miter lim="800000"/>
                      <a:headEnd/>
                      <a:tailEnd/>
                    </a:ln>
                  </pic:spPr>
                </pic:pic>
              </a:graphicData>
            </a:graphic>
          </wp:inline>
        </w:drawing>
      </w:r>
    </w:p>
    <w:p w:rsidR="00113EDA" w:rsidRDefault="00113EDA" w:rsidP="00113EDA">
      <w:pPr>
        <w:rPr>
          <w:sz w:val="36"/>
          <w:szCs w:val="36"/>
        </w:rPr>
      </w:pPr>
    </w:p>
    <w:p w:rsidR="00113EDA" w:rsidRPr="009F61FB" w:rsidRDefault="00113EDA" w:rsidP="00113EDA">
      <w:pPr>
        <w:tabs>
          <w:tab w:val="left" w:pos="1452"/>
        </w:tabs>
        <w:rPr>
          <w:b/>
          <w:sz w:val="72"/>
          <w:szCs w:val="72"/>
        </w:rPr>
      </w:pPr>
      <w:r w:rsidRPr="009F61FB">
        <w:rPr>
          <w:b/>
          <w:sz w:val="72"/>
          <w:szCs w:val="72"/>
        </w:rPr>
        <w:lastRenderedPageBreak/>
        <w:t>ΛΥΠΗ</w:t>
      </w:r>
      <w:r>
        <w:rPr>
          <w:b/>
          <w:sz w:val="72"/>
          <w:szCs w:val="72"/>
        </w:rPr>
        <w:t xml:space="preserve">           </w:t>
      </w:r>
      <w:r>
        <w:rPr>
          <w:noProof/>
          <w:lang w:eastAsia="el-GR"/>
        </w:rPr>
        <w:drawing>
          <wp:inline distT="0" distB="0" distL="0" distR="0">
            <wp:extent cx="2877769" cy="1496504"/>
            <wp:effectExtent l="19050" t="0" r="0" b="0"/>
            <wp:docPr id="4" name="Εικόνα 4" descr="διαχείριση της λύπης paidi lipimeno lipi luph dakru - babyradi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ιαχείριση της λύπης paidi lipimeno lipi luph dakru - babyradio.gr"/>
                    <pic:cNvPicPr>
                      <a:picLocks noChangeAspect="1" noChangeArrowheads="1"/>
                    </pic:cNvPicPr>
                  </pic:nvPicPr>
                  <pic:blipFill>
                    <a:blip r:embed="rId8" cstate="print"/>
                    <a:srcRect/>
                    <a:stretch>
                      <a:fillRect/>
                    </a:stretch>
                  </pic:blipFill>
                  <pic:spPr bwMode="auto">
                    <a:xfrm>
                      <a:off x="0" y="0"/>
                      <a:ext cx="2877256" cy="1496237"/>
                    </a:xfrm>
                    <a:prstGeom prst="rect">
                      <a:avLst/>
                    </a:prstGeom>
                    <a:noFill/>
                    <a:ln w="9525">
                      <a:noFill/>
                      <a:miter lim="800000"/>
                      <a:headEnd/>
                      <a:tailEnd/>
                    </a:ln>
                  </pic:spPr>
                </pic:pic>
              </a:graphicData>
            </a:graphic>
          </wp:inline>
        </w:drawing>
      </w:r>
    </w:p>
    <w:p w:rsidR="00113EDA" w:rsidRDefault="00113EDA" w:rsidP="00113EDA">
      <w:pPr>
        <w:tabs>
          <w:tab w:val="left" w:pos="1452"/>
        </w:tabs>
        <w:rPr>
          <w:b/>
          <w:sz w:val="36"/>
          <w:szCs w:val="36"/>
        </w:rPr>
      </w:pPr>
    </w:p>
    <w:p w:rsidR="00113EDA" w:rsidRDefault="00113EDA" w:rsidP="00113EDA">
      <w:pPr>
        <w:tabs>
          <w:tab w:val="left" w:pos="1452"/>
          <w:tab w:val="left" w:pos="4447"/>
        </w:tabs>
        <w:rPr>
          <w:b/>
          <w:sz w:val="72"/>
          <w:szCs w:val="72"/>
        </w:rPr>
      </w:pPr>
      <w:r w:rsidRPr="009F61FB">
        <w:rPr>
          <w:b/>
          <w:sz w:val="72"/>
          <w:szCs w:val="72"/>
        </w:rPr>
        <w:t>ΘΥΜΟΣ</w:t>
      </w:r>
      <w:r>
        <w:rPr>
          <w:b/>
          <w:sz w:val="72"/>
          <w:szCs w:val="72"/>
        </w:rPr>
        <w:t xml:space="preserve">       </w:t>
      </w:r>
      <w:r w:rsidRPr="009F61FB">
        <w:rPr>
          <w:b/>
          <w:sz w:val="72"/>
          <w:szCs w:val="72"/>
        </w:rPr>
        <w:t xml:space="preserve"> </w:t>
      </w:r>
      <w:r>
        <w:rPr>
          <w:b/>
          <w:sz w:val="72"/>
          <w:szCs w:val="72"/>
        </w:rPr>
        <w:tab/>
      </w:r>
      <w:r w:rsidRPr="00183297">
        <w:rPr>
          <w:b/>
          <w:noProof/>
          <w:sz w:val="72"/>
          <w:szCs w:val="72"/>
          <w:lang w:eastAsia="el-GR"/>
        </w:rPr>
        <w:drawing>
          <wp:inline distT="0" distB="0" distL="0" distR="0">
            <wp:extent cx="2299869" cy="1923898"/>
            <wp:effectExtent l="19050" t="0" r="5181" b="0"/>
            <wp:docPr id="3" name="Εικόνα 1" descr="Οι διαφορές του θυμωμένου ενήλικα από το θυμωμένο μικρό παιδ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ι διαφορές του θυμωμένου ενήλικα από το θυμωμένο μικρό παιδί ..."/>
                    <pic:cNvPicPr>
                      <a:picLocks noChangeAspect="1" noChangeArrowheads="1"/>
                    </pic:cNvPicPr>
                  </pic:nvPicPr>
                  <pic:blipFill>
                    <a:blip r:embed="rId9" cstate="print"/>
                    <a:srcRect/>
                    <a:stretch>
                      <a:fillRect/>
                    </a:stretch>
                  </pic:blipFill>
                  <pic:spPr bwMode="auto">
                    <a:xfrm>
                      <a:off x="0" y="0"/>
                      <a:ext cx="2305419" cy="1928541"/>
                    </a:xfrm>
                    <a:prstGeom prst="rect">
                      <a:avLst/>
                    </a:prstGeom>
                    <a:noFill/>
                    <a:ln w="9525">
                      <a:noFill/>
                      <a:miter lim="800000"/>
                      <a:headEnd/>
                      <a:tailEnd/>
                    </a:ln>
                  </pic:spPr>
                </pic:pic>
              </a:graphicData>
            </a:graphic>
          </wp:inline>
        </w:drawing>
      </w:r>
    </w:p>
    <w:p w:rsidR="00113EDA" w:rsidRDefault="00113EDA" w:rsidP="00113EDA">
      <w:pPr>
        <w:rPr>
          <w:sz w:val="72"/>
          <w:szCs w:val="72"/>
        </w:rPr>
      </w:pPr>
    </w:p>
    <w:p w:rsidR="00113EDA" w:rsidRPr="00347A6A" w:rsidRDefault="00113EDA" w:rsidP="00113EDA">
      <w:pPr>
        <w:rPr>
          <w:b/>
          <w:sz w:val="72"/>
          <w:szCs w:val="72"/>
        </w:rPr>
      </w:pPr>
      <w:r w:rsidRPr="009F61FB">
        <w:rPr>
          <w:b/>
          <w:sz w:val="72"/>
          <w:szCs w:val="72"/>
        </w:rPr>
        <w:t>ΦΟΒΟΣ</w:t>
      </w:r>
      <w:r>
        <w:rPr>
          <w:b/>
          <w:sz w:val="72"/>
          <w:szCs w:val="72"/>
        </w:rPr>
        <w:t xml:space="preserve">           </w:t>
      </w:r>
      <w:r>
        <w:rPr>
          <w:noProof/>
          <w:lang w:eastAsia="el-GR"/>
        </w:rPr>
        <w:drawing>
          <wp:inline distT="0" distB="0" distL="0" distR="0">
            <wp:extent cx="2614422" cy="1521561"/>
            <wp:effectExtent l="19050" t="0" r="0" b="0"/>
            <wp:docPr id="10" name="Εικόνα 10" descr="φοβισμένο παιδί στοκ εικόνα. εικόνα από τρίχωμα, έκφραση - 678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φοβισμένο παιδί στοκ εικόνα. εικόνα από τρίχωμα, έκφραση - 6787959"/>
                    <pic:cNvPicPr>
                      <a:picLocks noChangeAspect="1" noChangeArrowheads="1"/>
                    </pic:cNvPicPr>
                  </pic:nvPicPr>
                  <pic:blipFill>
                    <a:blip r:embed="rId10" cstate="print"/>
                    <a:srcRect/>
                    <a:stretch>
                      <a:fillRect/>
                    </a:stretch>
                  </pic:blipFill>
                  <pic:spPr bwMode="auto">
                    <a:xfrm>
                      <a:off x="0" y="0"/>
                      <a:ext cx="2615901" cy="1522422"/>
                    </a:xfrm>
                    <a:prstGeom prst="rect">
                      <a:avLst/>
                    </a:prstGeom>
                    <a:noFill/>
                    <a:ln w="9525">
                      <a:noFill/>
                      <a:miter lim="800000"/>
                      <a:headEnd/>
                      <a:tailEnd/>
                    </a:ln>
                  </pic:spPr>
                </pic:pic>
              </a:graphicData>
            </a:graphic>
          </wp:inline>
        </w:drawing>
      </w:r>
    </w:p>
    <w:p w:rsidR="00113EDA" w:rsidRPr="00113EDA" w:rsidRDefault="00113EDA" w:rsidP="00113EDA"/>
    <w:p w:rsidR="00C87017" w:rsidRDefault="00C87017" w:rsidP="00113EDA"/>
    <w:p w:rsidR="00C87017" w:rsidRDefault="00C87017" w:rsidP="00113EDA">
      <w:r w:rsidRPr="0090168B">
        <w:lastRenderedPageBreak/>
        <w:t>2)</w:t>
      </w:r>
      <w:r>
        <w:t>ΚΥΚΛΩΝΩ ΤΟ ΣΩΣΤΟ ΣΥΝΑΙΣΘΗΜΑ</w:t>
      </w:r>
      <w:r w:rsidRPr="00C87017">
        <w:object w:dxaOrig="8336" w:dyaOrig="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418.5pt" o:ole="">
            <v:imagedata r:id="rId11" o:title=""/>
          </v:shape>
          <o:OLEObject Type="Embed" ProgID="Word.Document.12" ShapeID="_x0000_i1025" DrawAspect="Content" ObjectID="_1649510980" r:id="rId12">
            <o:FieldCodes>\s</o:FieldCodes>
          </o:OLEObject>
        </w:object>
      </w:r>
      <w:r w:rsidRPr="00C87017">
        <w:object w:dxaOrig="8336" w:dyaOrig="8418">
          <v:shape id="_x0000_i1026" type="#_x0000_t75" style="width:417pt;height:420pt" o:ole="">
            <v:imagedata r:id="rId13" o:title=""/>
          </v:shape>
          <o:OLEObject Type="Embed" ProgID="Word.Document.12" ShapeID="_x0000_i1026" DrawAspect="Content" ObjectID="_1649510981" r:id="rId14">
            <o:FieldCodes>\s</o:FieldCodes>
          </o:OLEObject>
        </w:object>
      </w:r>
      <w:r w:rsidRPr="00C87017">
        <w:object w:dxaOrig="8336" w:dyaOrig="8224">
          <v:shape id="_x0000_i1027" type="#_x0000_t75" style="width:417pt;height:411pt" o:ole="">
            <v:imagedata r:id="rId15" o:title=""/>
          </v:shape>
          <o:OLEObject Type="Embed" ProgID="Word.Document.12" ShapeID="_x0000_i1027" DrawAspect="Content" ObjectID="_1649510982" r:id="rId16">
            <o:FieldCodes>\s</o:FieldCodes>
          </o:OLEObject>
        </w:object>
      </w:r>
      <w:r w:rsidRPr="00C87017">
        <w:object w:dxaOrig="8336" w:dyaOrig="8224">
          <v:shape id="_x0000_i1028" type="#_x0000_t75" style="width:417pt;height:411pt" o:ole="">
            <v:imagedata r:id="rId17" o:title=""/>
          </v:shape>
          <o:OLEObject Type="Embed" ProgID="Word.Document.12" ShapeID="_x0000_i1028" DrawAspect="Content" ObjectID="_1649510983" r:id="rId18">
            <o:FieldCodes>\s</o:FieldCodes>
          </o:OLEObject>
        </w:object>
      </w:r>
    </w:p>
    <w:p w:rsidR="00347A6A" w:rsidRDefault="00347A6A" w:rsidP="00113EDA"/>
    <w:p w:rsidR="00347A6A" w:rsidRDefault="00347A6A" w:rsidP="00113EDA"/>
    <w:p w:rsidR="00347A6A" w:rsidRDefault="00347A6A" w:rsidP="00113EDA"/>
    <w:p w:rsidR="00347A6A" w:rsidRDefault="00347A6A" w:rsidP="00113EDA"/>
    <w:p w:rsidR="00347A6A" w:rsidRDefault="00347A6A" w:rsidP="00113EDA"/>
    <w:p w:rsidR="00347A6A" w:rsidRDefault="00347A6A" w:rsidP="00113EDA"/>
    <w:p w:rsidR="00347A6A" w:rsidRDefault="00347A6A" w:rsidP="00113EDA"/>
    <w:p w:rsidR="00347A6A" w:rsidRDefault="00347A6A" w:rsidP="00113EDA"/>
    <w:p w:rsidR="00347A6A" w:rsidRPr="00C87017" w:rsidRDefault="00347A6A" w:rsidP="00113EDA"/>
    <w:p w:rsidR="00113EDA" w:rsidRDefault="00113EDA" w:rsidP="00113EDA"/>
    <w:p w:rsidR="00113EDA" w:rsidRDefault="00C87017" w:rsidP="00113EDA">
      <w:pPr>
        <w:pStyle w:val="Web"/>
        <w:shd w:val="clear" w:color="auto" w:fill="FFFFFF"/>
        <w:spacing w:before="0" w:beforeAutospacing="0" w:after="0" w:afterAutospacing="0"/>
        <w:textAlignment w:val="baseline"/>
        <w:rPr>
          <w:rFonts w:ascii="Georgia" w:hAnsi="Georgia"/>
          <w:color w:val="333333"/>
          <w:sz w:val="18"/>
          <w:szCs w:val="18"/>
        </w:rPr>
      </w:pPr>
      <w:r w:rsidRPr="00C87017">
        <w:lastRenderedPageBreak/>
        <w:t>3</w:t>
      </w:r>
      <w:r w:rsidR="00113EDA">
        <w:t>)</w:t>
      </w:r>
      <w:r w:rsidR="00113EDA" w:rsidRPr="00113EDA">
        <w:rPr>
          <w:rFonts w:ascii="Georgia" w:hAnsi="Georgia"/>
          <w:color w:val="333333"/>
          <w:sz w:val="18"/>
          <w:szCs w:val="18"/>
        </w:rPr>
        <w:t xml:space="preserve"> </w:t>
      </w:r>
      <w:r w:rsidR="00113EDA">
        <w:rPr>
          <w:rFonts w:ascii="Georgia" w:hAnsi="Georgia"/>
          <w:color w:val="333333"/>
          <w:sz w:val="18"/>
          <w:szCs w:val="18"/>
        </w:rPr>
        <w:t>ΤΕΧΝΙΚΗ ΔΙΑΧΕΙΡΙΣΗΣ ΘΥΜΟΥ ΚΑΙ ΕΠΙΘΕΤΙΚΟΤΗΤΑΣ ΠΑΙΔΙΩΝ</w:t>
      </w: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r w:rsidRPr="00113EDA">
        <w:rPr>
          <w:rFonts w:ascii="Georgia" w:hAnsi="Georgia"/>
          <w:color w:val="333333"/>
          <w:sz w:val="18"/>
          <w:szCs w:val="18"/>
        </w:rPr>
        <w:t>Το παιδί ακούει από τον ενήλικα την ιστορία της μικρής χελώνας:</w:t>
      </w:r>
      <w:r w:rsidRPr="00113EDA">
        <w:rPr>
          <w:rFonts w:ascii="Georgia" w:hAnsi="Georgia"/>
          <w:color w:val="333333"/>
          <w:sz w:val="18"/>
          <w:szCs w:val="18"/>
        </w:rPr>
        <w:br/>
      </w: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r w:rsidRPr="00113EDA">
        <w:rPr>
          <w:rFonts w:ascii="Georgia" w:hAnsi="Georgia"/>
          <w:color w:val="333333"/>
          <w:sz w:val="32"/>
          <w:szCs w:val="32"/>
        </w:rPr>
        <w:t>«Το μικρό χελωνάκι, κάθε φορά που πήγαινε στο σχολείο έμπλεκε σε καβγάδες με τα άλλα μικρά χελωνάκια, που το πείραζαν και το χτυπούσαν. Ο δάσκαλος το τιμωρούσε. Μια μέρα συνάντησε τη μεγάλη χελώνα, η οποία του είπε πως η απάντηση στο πρόβλημά του ήταν το καβούκι του. Το συμβούλευσε να κρύβεται στο καβούκι του κάθε φορά που θύμωνε, μέχρι να αισθανθεί καλύτερα. Το χελωνάκι εφάρμοσε τη συμβουλή της χελώνας, και όλα βελτιώθηκαν: σταμάτησε τους καβγάδες, ο δάσκαλος δεν το μάλωνε πια και άρχισε να του αρέσει το σχολείο».</w:t>
      </w:r>
      <w:r w:rsidRPr="00113EDA">
        <w:rPr>
          <w:rFonts w:ascii="Georgia" w:hAnsi="Georgia"/>
          <w:color w:val="333333"/>
          <w:sz w:val="32"/>
          <w:szCs w:val="32"/>
        </w:rPr>
        <w:br/>
      </w: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Default="00347A6A" w:rsidP="00113EDA">
      <w:pPr>
        <w:pStyle w:val="Web"/>
        <w:shd w:val="clear" w:color="auto" w:fill="FFFFFF"/>
        <w:spacing w:before="0" w:beforeAutospacing="0" w:after="0" w:afterAutospacing="0"/>
        <w:textAlignment w:val="baseline"/>
        <w:rPr>
          <w:rFonts w:ascii="Georgia" w:hAnsi="Georgia"/>
          <w:color w:val="333333"/>
          <w:sz w:val="18"/>
          <w:szCs w:val="18"/>
        </w:rPr>
      </w:pPr>
      <w:r>
        <w:rPr>
          <w:rFonts w:ascii="Georgia" w:hAnsi="Georgia"/>
          <w:color w:val="333333"/>
          <w:sz w:val="18"/>
          <w:szCs w:val="18"/>
        </w:rPr>
        <w:t xml:space="preserve">Αφού το παιδί </w:t>
      </w:r>
      <w:r w:rsidR="00113EDA" w:rsidRPr="00113EDA">
        <w:rPr>
          <w:rFonts w:ascii="Georgia" w:hAnsi="Georgia"/>
          <w:color w:val="333333"/>
          <w:sz w:val="18"/>
          <w:szCs w:val="18"/>
        </w:rPr>
        <w:t xml:space="preserve"> ακούσει την ιστορία, στη συνέχεια διδάσκεται από τον ενήλικα εναλλακτικές αντιδράσεις που το ίδιο θα κλιθεί να εφαρμόσει σε περιπτώσεις που νιώσει όπως το χελωνάκι. Το παιδί εξασκείται στις παρακάτω ασκήσεις:</w:t>
      </w:r>
    </w:p>
    <w:p w:rsidR="00113EDA" w:rsidRPr="00113EDA" w:rsidRDefault="00113EDA" w:rsidP="00113EDA">
      <w:pPr>
        <w:pStyle w:val="Web"/>
        <w:shd w:val="clear" w:color="auto" w:fill="FFFFFF"/>
        <w:spacing w:before="0" w:beforeAutospacing="0" w:after="0" w:afterAutospacing="0"/>
        <w:textAlignment w:val="baseline"/>
        <w:rPr>
          <w:rFonts w:ascii="Georgia" w:hAnsi="Georgia"/>
          <w:color w:val="333333"/>
          <w:sz w:val="18"/>
          <w:szCs w:val="18"/>
        </w:rPr>
      </w:pPr>
    </w:p>
    <w:p w:rsidR="00113EDA" w:rsidRPr="00113EDA" w:rsidRDefault="00113EDA" w:rsidP="00113EDA">
      <w:pPr>
        <w:numPr>
          <w:ilvl w:val="0"/>
          <w:numId w:val="1"/>
        </w:numPr>
        <w:spacing w:after="0" w:line="240" w:lineRule="auto"/>
        <w:ind w:left="360"/>
        <w:textAlignment w:val="baseline"/>
        <w:rPr>
          <w:rFonts w:ascii="Georgia" w:eastAsia="Times New Roman" w:hAnsi="Georgia" w:cs="Times New Roman"/>
          <w:color w:val="333333"/>
          <w:sz w:val="18"/>
          <w:szCs w:val="18"/>
          <w:lang w:eastAsia="el-GR"/>
        </w:rPr>
      </w:pPr>
      <w:r w:rsidRPr="00113EDA">
        <w:rPr>
          <w:rFonts w:ascii="Georgia" w:eastAsia="Times New Roman" w:hAnsi="Georgia" w:cs="Times New Roman"/>
          <w:color w:val="333333"/>
          <w:sz w:val="18"/>
          <w:szCs w:val="18"/>
          <w:lang w:eastAsia="el-GR"/>
        </w:rPr>
        <w:t>να μαζεύει κοντά στο σώμα του τα χέρια και τα πόδια,</w:t>
      </w:r>
    </w:p>
    <w:p w:rsidR="00113EDA" w:rsidRPr="00113EDA" w:rsidRDefault="00113EDA" w:rsidP="00113EDA">
      <w:pPr>
        <w:numPr>
          <w:ilvl w:val="0"/>
          <w:numId w:val="1"/>
        </w:numPr>
        <w:spacing w:after="0" w:line="240" w:lineRule="auto"/>
        <w:ind w:left="360"/>
        <w:textAlignment w:val="baseline"/>
        <w:rPr>
          <w:rFonts w:ascii="Georgia" w:eastAsia="Times New Roman" w:hAnsi="Georgia" w:cs="Times New Roman"/>
          <w:color w:val="333333"/>
          <w:sz w:val="18"/>
          <w:szCs w:val="18"/>
          <w:lang w:eastAsia="el-GR"/>
        </w:rPr>
      </w:pPr>
      <w:r w:rsidRPr="00113EDA">
        <w:rPr>
          <w:rFonts w:ascii="Georgia" w:eastAsia="Times New Roman" w:hAnsi="Georgia" w:cs="Times New Roman"/>
          <w:color w:val="333333"/>
          <w:sz w:val="18"/>
          <w:szCs w:val="18"/>
          <w:lang w:eastAsia="el-GR"/>
        </w:rPr>
        <w:t>να ακουμπά το κεφάλι του στο θρανίο,</w:t>
      </w:r>
    </w:p>
    <w:p w:rsidR="00113EDA" w:rsidRPr="00113EDA" w:rsidRDefault="00113EDA" w:rsidP="00113EDA">
      <w:pPr>
        <w:numPr>
          <w:ilvl w:val="0"/>
          <w:numId w:val="1"/>
        </w:numPr>
        <w:spacing w:after="0" w:line="240" w:lineRule="auto"/>
        <w:ind w:left="360"/>
        <w:textAlignment w:val="baseline"/>
        <w:rPr>
          <w:rFonts w:ascii="Georgia" w:eastAsia="Times New Roman" w:hAnsi="Georgia" w:cs="Times New Roman"/>
          <w:color w:val="333333"/>
          <w:sz w:val="18"/>
          <w:szCs w:val="18"/>
          <w:lang w:eastAsia="el-GR"/>
        </w:rPr>
      </w:pPr>
      <w:r w:rsidRPr="00113EDA">
        <w:rPr>
          <w:rFonts w:ascii="Georgia" w:eastAsia="Times New Roman" w:hAnsi="Georgia" w:cs="Times New Roman"/>
          <w:color w:val="333333"/>
          <w:sz w:val="18"/>
          <w:szCs w:val="18"/>
          <w:lang w:eastAsia="el-GR"/>
        </w:rPr>
        <w:t xml:space="preserve">να φανταστεί πως είναι το χελωνάκι που κρύβεται μέσα στο καβούκι του και να σκεπάζει το κεφάλι με τους </w:t>
      </w:r>
      <w:r w:rsidR="00347A6A" w:rsidRPr="00113EDA">
        <w:rPr>
          <w:rFonts w:ascii="Georgia" w:eastAsia="Times New Roman" w:hAnsi="Georgia" w:cs="Times New Roman"/>
          <w:color w:val="333333"/>
          <w:sz w:val="18"/>
          <w:szCs w:val="18"/>
          <w:lang w:eastAsia="el-GR"/>
        </w:rPr>
        <w:t>βραχίονες</w:t>
      </w:r>
      <w:r w:rsidRPr="00113EDA">
        <w:rPr>
          <w:rFonts w:ascii="Georgia" w:eastAsia="Times New Roman" w:hAnsi="Georgia" w:cs="Times New Roman"/>
          <w:color w:val="333333"/>
          <w:sz w:val="18"/>
          <w:szCs w:val="18"/>
          <w:lang w:eastAsia="el-GR"/>
        </w:rPr>
        <w:t xml:space="preserve"> ή τις παλάμες του,</w:t>
      </w:r>
    </w:p>
    <w:p w:rsidR="00113EDA" w:rsidRPr="00113EDA" w:rsidRDefault="00113EDA" w:rsidP="00113EDA">
      <w:pPr>
        <w:numPr>
          <w:ilvl w:val="0"/>
          <w:numId w:val="1"/>
        </w:numPr>
        <w:spacing w:after="0" w:line="240" w:lineRule="auto"/>
        <w:ind w:left="360"/>
        <w:textAlignment w:val="baseline"/>
        <w:rPr>
          <w:rFonts w:ascii="Georgia" w:eastAsia="Times New Roman" w:hAnsi="Georgia" w:cs="Times New Roman"/>
          <w:color w:val="333333"/>
          <w:sz w:val="18"/>
          <w:szCs w:val="18"/>
          <w:lang w:eastAsia="el-GR"/>
        </w:rPr>
      </w:pPr>
      <w:r w:rsidRPr="00113EDA">
        <w:rPr>
          <w:rFonts w:ascii="Georgia" w:eastAsia="Times New Roman" w:hAnsi="Georgia" w:cs="Times New Roman"/>
          <w:color w:val="333333"/>
          <w:sz w:val="18"/>
          <w:szCs w:val="18"/>
          <w:lang w:eastAsia="el-GR"/>
        </w:rPr>
        <w:t>να χαλαρώνει τους μύες του σώματός του και να παραμείνει στην ίδια θέση για λίγο.</w:t>
      </w:r>
    </w:p>
    <w:p w:rsidR="00113EDA" w:rsidRDefault="00113EDA" w:rsidP="00113EDA">
      <w:pPr>
        <w:shd w:val="clear" w:color="auto" w:fill="FFFFFF"/>
        <w:spacing w:after="276" w:line="240" w:lineRule="auto"/>
        <w:textAlignment w:val="baseline"/>
        <w:rPr>
          <w:rFonts w:ascii="Georgia" w:eastAsia="Times New Roman" w:hAnsi="Georgia" w:cs="Times New Roman"/>
          <w:color w:val="333333"/>
          <w:sz w:val="18"/>
          <w:szCs w:val="18"/>
          <w:lang w:eastAsia="el-GR"/>
        </w:rPr>
      </w:pPr>
    </w:p>
    <w:p w:rsidR="00A07EAE" w:rsidRPr="00347A6A" w:rsidRDefault="00113EDA" w:rsidP="00113EDA">
      <w:pPr>
        <w:rPr>
          <w:b/>
          <w:i/>
        </w:rPr>
      </w:pPr>
      <w:proofErr w:type="spellStart"/>
      <w:r w:rsidRPr="00347A6A">
        <w:rPr>
          <w:rFonts w:ascii="Georgia" w:hAnsi="Georgia"/>
          <w:b/>
          <w:i/>
          <w:color w:val="333333"/>
          <w:sz w:val="18"/>
          <w:szCs w:val="18"/>
          <w:shd w:val="clear" w:color="auto" w:fill="FFFFFF"/>
        </w:rPr>
        <w:t>Κολιάδης</w:t>
      </w:r>
      <w:proofErr w:type="spellEnd"/>
      <w:r w:rsidRPr="00347A6A">
        <w:rPr>
          <w:rFonts w:ascii="Georgia" w:hAnsi="Georgia"/>
          <w:b/>
          <w:i/>
          <w:color w:val="333333"/>
          <w:sz w:val="18"/>
          <w:szCs w:val="18"/>
          <w:shd w:val="clear" w:color="auto" w:fill="FFFFFF"/>
        </w:rPr>
        <w:t xml:space="preserve"> Ε. (2010). </w:t>
      </w:r>
      <w:r w:rsidRPr="00347A6A">
        <w:rPr>
          <w:rStyle w:val="a4"/>
          <w:rFonts w:ascii="Georgia" w:hAnsi="Georgia"/>
          <w:b/>
          <w:i w:val="0"/>
          <w:color w:val="333333"/>
          <w:sz w:val="18"/>
          <w:szCs w:val="18"/>
          <w:bdr w:val="none" w:sz="0" w:space="0" w:color="auto" w:frame="1"/>
          <w:shd w:val="clear" w:color="auto" w:fill="FFFFFF"/>
        </w:rPr>
        <w:t>Συμπεριφορά στο σχολείο: Αξιοποιούμε δυνατότητες, Αντιμετωπίζουμε προβλήματα, </w:t>
      </w:r>
      <w:r w:rsidRPr="00347A6A">
        <w:rPr>
          <w:rFonts w:ascii="Georgia" w:hAnsi="Georgia"/>
          <w:b/>
          <w:i/>
          <w:color w:val="333333"/>
          <w:sz w:val="18"/>
          <w:szCs w:val="18"/>
          <w:shd w:val="clear" w:color="auto" w:fill="FFFFFF"/>
        </w:rPr>
        <w:t>Αθήνα: Εκδόσεις Γρηγόρη.</w:t>
      </w:r>
    </w:p>
    <w:p w:rsidR="00A07EAE" w:rsidRDefault="00A07EAE" w:rsidP="00A07EAE"/>
    <w:p w:rsidR="00A07EAE" w:rsidRDefault="00455944" w:rsidP="00A07EAE">
      <w:r>
        <w:rPr>
          <w:noProof/>
          <w:lang w:eastAsia="el-GR"/>
        </w:rPr>
        <w:lastRenderedPageBreak/>
        <w:drawing>
          <wp:inline distT="0" distB="0" distL="0" distR="0">
            <wp:extent cx="5320812" cy="3956538"/>
            <wp:effectExtent l="19050" t="0" r="0" b="0"/>
            <wp:docPr id="7" name="Εικόνα 7" descr="C:\Users\katerina\Desktop\ΣΥΝΑΙΣΘΗΜΑΤΙΚΗ ΑΓΩΓΗ\ΘΥΜΟΣ\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rina\Desktop\ΣΥΝΑΙΣΘΗΜΑΤΙΚΗ ΑΓΩΓΗ\ΘΥΜΟΣ\_¥7.jpg"/>
                    <pic:cNvPicPr>
                      <a:picLocks noChangeAspect="1" noChangeArrowheads="1"/>
                    </pic:cNvPicPr>
                  </pic:nvPicPr>
                  <pic:blipFill>
                    <a:blip r:embed="rId19" cstate="print"/>
                    <a:srcRect/>
                    <a:stretch>
                      <a:fillRect/>
                    </a:stretch>
                  </pic:blipFill>
                  <pic:spPr bwMode="auto">
                    <a:xfrm>
                      <a:off x="0" y="0"/>
                      <a:ext cx="5321115" cy="3956763"/>
                    </a:xfrm>
                    <a:prstGeom prst="rect">
                      <a:avLst/>
                    </a:prstGeom>
                    <a:noFill/>
                    <a:ln w="9525">
                      <a:noFill/>
                      <a:miter lim="800000"/>
                      <a:headEnd/>
                      <a:tailEnd/>
                    </a:ln>
                  </pic:spPr>
                </pic:pic>
              </a:graphicData>
            </a:graphic>
          </wp:inline>
        </w:drawing>
      </w:r>
    </w:p>
    <w:p w:rsidR="00A07EAE" w:rsidRDefault="00A07EAE" w:rsidP="00A07EAE"/>
    <w:p w:rsidR="00A07EAE" w:rsidRDefault="00A07EAE" w:rsidP="00A07EAE"/>
    <w:p w:rsidR="00A07EAE" w:rsidRDefault="00A07EAE" w:rsidP="00A07EAE"/>
    <w:p w:rsidR="00A07EAE" w:rsidRDefault="00A07EAE" w:rsidP="00A07EAE"/>
    <w:p w:rsidR="00347A6A" w:rsidRDefault="00347A6A" w:rsidP="00A07EAE"/>
    <w:p w:rsidR="00347A6A" w:rsidRDefault="00347A6A" w:rsidP="00A07EAE"/>
    <w:p w:rsidR="00347A6A" w:rsidRDefault="00347A6A" w:rsidP="00A07EAE"/>
    <w:p w:rsidR="00347A6A" w:rsidRDefault="00347A6A" w:rsidP="00A07EAE"/>
    <w:p w:rsidR="00347A6A" w:rsidRDefault="00347A6A" w:rsidP="00A07EAE"/>
    <w:p w:rsidR="00347A6A" w:rsidRDefault="00347A6A" w:rsidP="00A07EAE"/>
    <w:p w:rsidR="00347A6A" w:rsidRDefault="00347A6A" w:rsidP="00A07EAE"/>
    <w:p w:rsidR="00347A6A" w:rsidRDefault="00347A6A" w:rsidP="00A07EAE"/>
    <w:p w:rsidR="00347A6A" w:rsidRDefault="00347A6A" w:rsidP="00A07EAE"/>
    <w:p w:rsidR="00F40C62" w:rsidRDefault="00F40C62" w:rsidP="00A07EAE"/>
    <w:p w:rsidR="00A07EAE" w:rsidRDefault="00F40C62" w:rsidP="00A07EAE">
      <w:r>
        <w:lastRenderedPageBreak/>
        <w:t>4</w:t>
      </w:r>
      <w:r w:rsidR="00A07EAE">
        <w:t xml:space="preserve">)ΕΚΤΥΠΩΝΩ ΚΑΙ ΚΟΒΩ </w:t>
      </w:r>
      <w:r w:rsidR="00455944">
        <w:t>ΚΑΙ ΚΟΛΛΑΩ ΣΤΟ ΕΠΟΜΕΝΟ ΦΥΛΛΟ ΕΡΓΑΣΙΑΣ</w:t>
      </w:r>
    </w:p>
    <w:p w:rsidR="00A07EAE" w:rsidRDefault="00455944" w:rsidP="00347A6A">
      <w:r>
        <w:rPr>
          <w:noProof/>
          <w:lang w:eastAsia="el-GR"/>
        </w:rPr>
        <w:drawing>
          <wp:inline distT="0" distB="0" distL="0" distR="0">
            <wp:extent cx="5274310" cy="3956763"/>
            <wp:effectExtent l="19050" t="0" r="2540" b="0"/>
            <wp:docPr id="8" name="Εικόνα 8" descr="C:\Users\katerina\Desktop\ΣΥΝΑΙΣΘΗΜΑΤΙΚΗ ΑΓΩΓΗ\ΘΥΜΟΣ\¸Å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rina\Desktop\ΣΥΝΑΙΣΘΗΜΑΤΙΚΗ ΑΓΩΓΗ\ΘΥΜΟΣ\¸Å¼6.jpg"/>
                    <pic:cNvPicPr>
                      <a:picLocks noChangeAspect="1" noChangeArrowheads="1"/>
                    </pic:cNvPicPr>
                  </pic:nvPicPr>
                  <pic:blipFill>
                    <a:blip r:embed="rId20" cstate="print"/>
                    <a:srcRect/>
                    <a:stretch>
                      <a:fillRect/>
                    </a:stretch>
                  </pic:blipFill>
                  <pic:spPr bwMode="auto">
                    <a:xfrm>
                      <a:off x="0" y="0"/>
                      <a:ext cx="5274310" cy="3956763"/>
                    </a:xfrm>
                    <a:prstGeom prst="rect">
                      <a:avLst/>
                    </a:prstGeom>
                    <a:noFill/>
                    <a:ln w="9525">
                      <a:noFill/>
                      <a:miter lim="800000"/>
                      <a:headEnd/>
                      <a:tailEnd/>
                    </a:ln>
                  </pic:spPr>
                </pic:pic>
              </a:graphicData>
            </a:graphic>
          </wp:inline>
        </w:drawing>
      </w:r>
    </w:p>
    <w:p w:rsidR="00455944" w:rsidRDefault="00F40C62" w:rsidP="00A07EAE">
      <w:pPr>
        <w:ind w:firstLine="720"/>
      </w:pPr>
      <w:r>
        <w:lastRenderedPageBreak/>
        <w:t>5</w:t>
      </w:r>
      <w:r w:rsidR="00A07EAE">
        <w:t>)</w:t>
      </w:r>
      <w:r w:rsidR="00A07EAE" w:rsidRPr="00A07E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07EAE">
        <w:rPr>
          <w:noProof/>
          <w:lang w:eastAsia="el-GR"/>
        </w:rPr>
        <w:drawing>
          <wp:inline distT="0" distB="0" distL="0" distR="0">
            <wp:extent cx="5840425" cy="4842663"/>
            <wp:effectExtent l="19050" t="0" r="7925" b="0"/>
            <wp:docPr id="5" name="Εικόνα 5" descr="C:\Users\katerina\Desktop\ΣΥΝΑΙΣΘΗΜΑΤΙΚΗ ΑΓΩΓΗ\ΘΥΜΟΣ\¸Å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rina\Desktop\ΣΥΝΑΙΣΘΗΜΑΤΙΚΗ ΑΓΩΓΗ\ΘΥΜΟΣ\¸Å¼5.jpg"/>
                    <pic:cNvPicPr>
                      <a:picLocks noChangeAspect="1" noChangeArrowheads="1"/>
                    </pic:cNvPicPr>
                  </pic:nvPicPr>
                  <pic:blipFill>
                    <a:blip r:embed="rId21" cstate="print"/>
                    <a:srcRect/>
                    <a:stretch>
                      <a:fillRect/>
                    </a:stretch>
                  </pic:blipFill>
                  <pic:spPr bwMode="auto">
                    <a:xfrm>
                      <a:off x="0" y="0"/>
                      <a:ext cx="5840087" cy="4842383"/>
                    </a:xfrm>
                    <a:prstGeom prst="rect">
                      <a:avLst/>
                    </a:prstGeom>
                    <a:noFill/>
                    <a:ln w="9525">
                      <a:noFill/>
                      <a:miter lim="800000"/>
                      <a:headEnd/>
                      <a:tailEnd/>
                    </a:ln>
                  </pic:spPr>
                </pic:pic>
              </a:graphicData>
            </a:graphic>
          </wp:inline>
        </w:drawing>
      </w:r>
    </w:p>
    <w:p w:rsidR="00455944" w:rsidRPr="00455944" w:rsidRDefault="00455944" w:rsidP="00455944"/>
    <w:p w:rsidR="00455944" w:rsidRDefault="00455944" w:rsidP="00455944"/>
    <w:p w:rsidR="00A07EAE" w:rsidRDefault="00A07EAE"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r>
        <w:rPr>
          <w:noProof/>
          <w:lang w:eastAsia="el-GR"/>
        </w:rPr>
        <w:lastRenderedPageBreak/>
        <w:drawing>
          <wp:inline distT="0" distB="0" distL="0" distR="0">
            <wp:extent cx="5272429" cy="5983834"/>
            <wp:effectExtent l="19050" t="0" r="4421" b="0"/>
            <wp:docPr id="6" name="Εικόνα 6" descr="C:\Users\katerina\Desktop\ΣΥΝΑΙΣΘΗΜΑΤΙΚΗ ΑΓΩΓΗ\ΘΥΜΟΣ\¸Å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rina\Desktop\ΣΥΝΑΙΣΘΗΜΑΤΙΚΗ ΑΓΩΓΗ\ΘΥΜΟΣ\¸Å5.jpg"/>
                    <pic:cNvPicPr>
                      <a:picLocks noChangeAspect="1" noChangeArrowheads="1"/>
                    </pic:cNvPicPr>
                  </pic:nvPicPr>
                  <pic:blipFill>
                    <a:blip r:embed="rId22" cstate="print"/>
                    <a:srcRect/>
                    <a:stretch>
                      <a:fillRect/>
                    </a:stretch>
                  </pic:blipFill>
                  <pic:spPr bwMode="auto">
                    <a:xfrm>
                      <a:off x="0" y="0"/>
                      <a:ext cx="5274309" cy="5985967"/>
                    </a:xfrm>
                    <a:prstGeom prst="rect">
                      <a:avLst/>
                    </a:prstGeom>
                    <a:noFill/>
                    <a:ln w="9525">
                      <a:noFill/>
                      <a:miter lim="800000"/>
                      <a:headEnd/>
                      <a:tailEnd/>
                    </a:ln>
                  </pic:spPr>
                </pic:pic>
              </a:graphicData>
            </a:graphic>
          </wp:inline>
        </w:drawing>
      </w:r>
    </w:p>
    <w:p w:rsidR="00455944" w:rsidRPr="00455944" w:rsidRDefault="00455944" w:rsidP="00455944"/>
    <w:p w:rsidR="00455944" w:rsidRP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455944" w:rsidRDefault="00455944" w:rsidP="00455944"/>
    <w:p w:rsidR="00072049" w:rsidRPr="001A2BF1" w:rsidRDefault="00F40C62" w:rsidP="00072049">
      <w:r>
        <w:lastRenderedPageBreak/>
        <w:t>7)</w:t>
      </w:r>
      <w:r w:rsidR="00072049">
        <w:t xml:space="preserve">Παρακολουθήστε το παρακάτω βίντεο </w:t>
      </w:r>
    </w:p>
    <w:p w:rsidR="00072049" w:rsidRPr="00697B1F" w:rsidRDefault="00AE7FD5" w:rsidP="00072049">
      <w:hyperlink r:id="rId23" w:history="1">
        <w:r w:rsidR="00CD1EB0" w:rsidRPr="00A639C2">
          <w:rPr>
            <w:rStyle w:val="-"/>
            <w:lang w:val="en-US"/>
          </w:rPr>
          <w:t>https</w:t>
        </w:r>
        <w:r w:rsidR="00CD1EB0" w:rsidRPr="00A639C2">
          <w:rPr>
            <w:rStyle w:val="-"/>
          </w:rPr>
          <w:t>://</w:t>
        </w:r>
        <w:r w:rsidR="00CD1EB0" w:rsidRPr="00A639C2">
          <w:rPr>
            <w:rStyle w:val="-"/>
            <w:lang w:val="en-US"/>
          </w:rPr>
          <w:t>www</w:t>
        </w:r>
        <w:r w:rsidR="00CD1EB0" w:rsidRPr="00A639C2">
          <w:rPr>
            <w:rStyle w:val="-"/>
          </w:rPr>
          <w:t>.</w:t>
        </w:r>
        <w:proofErr w:type="spellStart"/>
        <w:r w:rsidR="00CD1EB0" w:rsidRPr="00A639C2">
          <w:rPr>
            <w:rStyle w:val="-"/>
            <w:lang w:val="en-US"/>
          </w:rPr>
          <w:t>youtube</w:t>
        </w:r>
        <w:proofErr w:type="spellEnd"/>
        <w:r w:rsidR="00CD1EB0" w:rsidRPr="00A639C2">
          <w:rPr>
            <w:rStyle w:val="-"/>
          </w:rPr>
          <w:t>.</w:t>
        </w:r>
        <w:r w:rsidR="00CD1EB0" w:rsidRPr="00A639C2">
          <w:rPr>
            <w:rStyle w:val="-"/>
            <w:lang w:val="en-US"/>
          </w:rPr>
          <w:t>com</w:t>
        </w:r>
        <w:r w:rsidR="00CD1EB0" w:rsidRPr="00A639C2">
          <w:rPr>
            <w:rStyle w:val="-"/>
          </w:rPr>
          <w:t>/</w:t>
        </w:r>
        <w:r w:rsidR="00CD1EB0" w:rsidRPr="00A639C2">
          <w:rPr>
            <w:rStyle w:val="-"/>
            <w:lang w:val="en-US"/>
          </w:rPr>
          <w:t>watch</w:t>
        </w:r>
        <w:r w:rsidR="00CD1EB0" w:rsidRPr="00A639C2">
          <w:rPr>
            <w:rStyle w:val="-"/>
          </w:rPr>
          <w:t>?</w:t>
        </w:r>
        <w:r w:rsidR="00CD1EB0" w:rsidRPr="00A639C2">
          <w:rPr>
            <w:rStyle w:val="-"/>
            <w:lang w:val="en-US"/>
          </w:rPr>
          <w:t>v</w:t>
        </w:r>
        <w:r w:rsidR="00CD1EB0" w:rsidRPr="00A639C2">
          <w:rPr>
            <w:rStyle w:val="-"/>
          </w:rPr>
          <w:t>=</w:t>
        </w:r>
        <w:proofErr w:type="spellStart"/>
        <w:r w:rsidR="00CD1EB0" w:rsidRPr="00A639C2">
          <w:rPr>
            <w:rStyle w:val="-"/>
            <w:lang w:val="en-US"/>
          </w:rPr>
          <w:t>Oj</w:t>
        </w:r>
        <w:proofErr w:type="spellEnd"/>
        <w:r w:rsidR="00CD1EB0" w:rsidRPr="00A639C2">
          <w:rPr>
            <w:rStyle w:val="-"/>
          </w:rPr>
          <w:t>1</w:t>
        </w:r>
        <w:proofErr w:type="spellStart"/>
        <w:r w:rsidR="00CD1EB0" w:rsidRPr="00A639C2">
          <w:rPr>
            <w:rStyle w:val="-"/>
            <w:lang w:val="en-US"/>
          </w:rPr>
          <w:t>vLzSfzXY</w:t>
        </w:r>
        <w:proofErr w:type="spellEnd"/>
      </w:hyperlink>
    </w:p>
    <w:p w:rsidR="00072049" w:rsidRPr="00697B1F" w:rsidRDefault="00072049" w:rsidP="00072049"/>
    <w:p w:rsidR="00072049" w:rsidRPr="00072049" w:rsidRDefault="00072049" w:rsidP="00072049"/>
    <w:p w:rsidR="00072049" w:rsidRPr="00697B1F" w:rsidRDefault="00072049" w:rsidP="00072049">
      <w:r>
        <w:t>Αφού το παρακολουθήσετε μαζί με το παιδί σας βοηθήστε το να συμπληρώσει τα παρακάτω φύλλα εργασίας!</w:t>
      </w:r>
    </w:p>
    <w:p w:rsidR="00455944" w:rsidRDefault="00E04569" w:rsidP="00455944">
      <w:r>
        <w:rPr>
          <w:noProof/>
          <w:lang w:eastAsia="el-GR"/>
        </w:rPr>
        <w:drawing>
          <wp:inline distT="0" distB="0" distL="0" distR="0">
            <wp:extent cx="5274310" cy="3957930"/>
            <wp:effectExtent l="19050" t="0" r="2540" b="0"/>
            <wp:docPr id="25" name="Εικόνα 24" descr="C:\Users\katerina\Desktop\ΣΥΝΑΙΣΘΗΜΑΤΙΚΗ ΑΓΩΓΗ\διδακτική αξιοποίηση ενός βίντεο ΓΙΑ ΤΑ ΣΥΝΑΙΣΘΗΜΑΤΑ\γ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erina\Desktop\ΣΥΝΑΙΣΘΗΜΑΤΙΚΗ ΑΓΩΓΗ\διδακτική αξιοποίηση ενός βίντεο ΓΙΑ ΤΑ ΣΥΝΑΙΣΘΗΜΑΤΑ\γε1.jpg"/>
                    <pic:cNvPicPr>
                      <a:picLocks noChangeAspect="1" noChangeArrowheads="1"/>
                    </pic:cNvPicPr>
                  </pic:nvPicPr>
                  <pic:blipFill>
                    <a:blip r:embed="rId24"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455944" w:rsidRDefault="00E04569" w:rsidP="00455944">
      <w:r>
        <w:rPr>
          <w:noProof/>
          <w:lang w:eastAsia="el-GR"/>
        </w:rPr>
        <w:lastRenderedPageBreak/>
        <w:drawing>
          <wp:inline distT="0" distB="0" distL="0" distR="0">
            <wp:extent cx="5274310" cy="3957930"/>
            <wp:effectExtent l="19050" t="0" r="2540" b="0"/>
            <wp:docPr id="26" name="Εικόνα 25" descr="C:\Users\katerina\Desktop\ΣΥΝΑΙΣΘΗΜΑΤΙΚΗ ΑΓΩΓΗ\διδακτική αξιοποίηση ενός βίντεο ΓΙΑ ΤΑ ΣΥΝΑΙΣΘΗΜΑΤΑ\γε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erina\Desktop\ΣΥΝΑΙΣΘΗΜΑΤΙΚΗ ΑΓΩΓΗ\διδακτική αξιοποίηση ενός βίντεο ΓΙΑ ΤΑ ΣΥΝΑΙΣΘΗΜΑΤΑ\γεω3.jpg"/>
                    <pic:cNvPicPr>
                      <a:picLocks noChangeAspect="1" noChangeArrowheads="1"/>
                    </pic:cNvPicPr>
                  </pic:nvPicPr>
                  <pic:blipFill>
                    <a:blip r:embed="rId25"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455944" w:rsidRDefault="00455944" w:rsidP="00455944"/>
    <w:p w:rsidR="00455944" w:rsidRDefault="00E04569" w:rsidP="00455944">
      <w:r>
        <w:rPr>
          <w:noProof/>
          <w:lang w:eastAsia="el-GR"/>
        </w:rPr>
        <w:drawing>
          <wp:inline distT="0" distB="0" distL="0" distR="0">
            <wp:extent cx="5274310" cy="3957930"/>
            <wp:effectExtent l="19050" t="0" r="2540" b="0"/>
            <wp:docPr id="27" name="Εικόνα 26" descr="C:\Users\katerina\Desktop\ΣΥΝΑΙΣΘΗΜΑΤΙΚΗ ΑΓΩΓΗ\διδακτική αξιοποίηση ενός βίντεο ΓΙΑ ΤΑ ΣΥΝΑΙΣΘΗΜΑΤΑ\γεω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erina\Desktop\ΣΥΝΑΙΣΘΗΜΑΤΙΚΗ ΑΓΩΓΗ\διδακτική αξιοποίηση ενός βίντεο ΓΙΑ ΤΑ ΣΥΝΑΙΣΘΗΜΑΤΑ\γεω5 (1).jpg"/>
                    <pic:cNvPicPr>
                      <a:picLocks noChangeAspect="1" noChangeArrowheads="1"/>
                    </pic:cNvPicPr>
                  </pic:nvPicPr>
                  <pic:blipFill>
                    <a:blip r:embed="rId26"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Default="00E04569" w:rsidP="00455944">
      <w:r>
        <w:rPr>
          <w:noProof/>
          <w:lang w:eastAsia="el-GR"/>
        </w:rPr>
        <w:lastRenderedPageBreak/>
        <w:drawing>
          <wp:inline distT="0" distB="0" distL="0" distR="0">
            <wp:extent cx="5274310" cy="3957930"/>
            <wp:effectExtent l="19050" t="0" r="2540" b="0"/>
            <wp:docPr id="28" name="Εικόνα 27" descr="C:\Users\katerina\Desktop\ΣΥΝΑΙΣΘΗΜΑΤΙΚΗ ΑΓΩΓΗ\διδακτική αξιοποίηση ενός βίντεο ΓΙΑ ΤΑ ΣΥΝΑΙΣΘΗΜΑΤΑ\γεω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erina\Desktop\ΣΥΝΑΙΣΘΗΜΑΤΙΚΗ ΑΓΩΓΗ\διδακτική αξιοποίηση ενός βίντεο ΓΙΑ ΤΑ ΣΥΝΑΙΣΘΗΜΑΤΑ\γεω10.jpg"/>
                    <pic:cNvPicPr>
                      <a:picLocks noChangeAspect="1" noChangeArrowheads="1"/>
                    </pic:cNvPicPr>
                  </pic:nvPicPr>
                  <pic:blipFill>
                    <a:blip r:embed="rId27"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Default="00E04569" w:rsidP="00E04569"/>
    <w:p w:rsidR="00E04569" w:rsidRDefault="00E04569" w:rsidP="00E04569">
      <w:r>
        <w:rPr>
          <w:noProof/>
          <w:lang w:eastAsia="el-GR"/>
        </w:rPr>
        <w:lastRenderedPageBreak/>
        <w:drawing>
          <wp:inline distT="0" distB="0" distL="0" distR="0">
            <wp:extent cx="5274310" cy="3957930"/>
            <wp:effectExtent l="19050" t="0" r="2540" b="0"/>
            <wp:docPr id="29" name="Εικόνα 28" descr="C:\Users\katerina\Desktop\ΣΥΝΑΙΣΘΗΜΑΤΙΚΗ ΑΓΩΓΗ\διδακτική αξιοποίηση ενός βίντεο ΓΙΑ ΤΑ ΣΥΝΑΙΣΘΗΜΑΤΑ\γεω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erina\Desktop\ΣΥΝΑΙΣΘΗΜΑΤΙΚΗ ΑΓΩΓΗ\διδακτική αξιοποίηση ενός βίντεο ΓΙΑ ΤΑ ΣΥΝΑΙΣΘΗΜΑΤΑ\γεω11.jpg"/>
                    <pic:cNvPicPr>
                      <a:picLocks noChangeAspect="1" noChangeArrowheads="1"/>
                    </pic:cNvPicPr>
                  </pic:nvPicPr>
                  <pic:blipFill>
                    <a:blip r:embed="rId28"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Pr="00E04569" w:rsidRDefault="00E04569" w:rsidP="00E04569"/>
    <w:p w:rsidR="00E04569" w:rsidRDefault="00E04569" w:rsidP="00E04569"/>
    <w:p w:rsidR="00E04569" w:rsidRDefault="00E04569" w:rsidP="00E04569">
      <w:pPr>
        <w:ind w:firstLine="720"/>
      </w:pPr>
      <w:r>
        <w:rPr>
          <w:noProof/>
          <w:lang w:eastAsia="el-GR"/>
        </w:rPr>
        <w:lastRenderedPageBreak/>
        <w:drawing>
          <wp:inline distT="0" distB="0" distL="0" distR="0">
            <wp:extent cx="5274310" cy="3957930"/>
            <wp:effectExtent l="19050" t="0" r="2540" b="0"/>
            <wp:docPr id="30" name="Εικόνα 29" descr="C:\Users\katerina\Desktop\ΣΥΝΑΙΣΘΗΜΑΤΙΚΗ ΑΓΩΓΗ\διδακτική αξιοποίηση ενός βίντεο ΓΙΑ ΤΑ ΣΥΝΑΙΣΘΗΜΑΤΑ\ΓΕΩ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erina\Desktop\ΣΥΝΑΙΣΘΗΜΑΤΙΚΗ ΑΓΩΓΗ\διδακτική αξιοποίηση ενός βίντεο ΓΙΑ ΤΑ ΣΥΝΑΙΣΘΗΜΑΤΑ\ΓΕΩ13.jpg"/>
                    <pic:cNvPicPr>
                      <a:picLocks noChangeAspect="1" noChangeArrowheads="1"/>
                    </pic:cNvPicPr>
                  </pic:nvPicPr>
                  <pic:blipFill>
                    <a:blip r:embed="rId29"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Default="00E04569" w:rsidP="00E04569"/>
    <w:p w:rsidR="00E04569" w:rsidRDefault="00E04569" w:rsidP="00E04569">
      <w:pPr>
        <w:ind w:firstLine="720"/>
      </w:pPr>
      <w:r>
        <w:rPr>
          <w:noProof/>
          <w:lang w:eastAsia="el-GR"/>
        </w:rPr>
        <w:lastRenderedPageBreak/>
        <w:drawing>
          <wp:inline distT="0" distB="0" distL="0" distR="0">
            <wp:extent cx="5274310" cy="3957930"/>
            <wp:effectExtent l="19050" t="0" r="2540" b="0"/>
            <wp:docPr id="31" name="Εικόνα 30" descr="C:\Users\katerina\Desktop\ΣΥΝΑΙΣΘΗΜΑΤΙΚΗ ΑΓΩΓΗ\διδακτική αξιοποίηση ενός βίντεο ΓΙΑ ΤΑ ΣΥΝΑΙΣΘΗΜΑΤΑ\γεω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erina\Desktop\ΣΥΝΑΙΣΘΗΜΑΤΙΚΗ ΑΓΩΓΗ\διδακτική αξιοποίηση ενός βίντεο ΓΙΑ ΤΑ ΣΥΝΑΙΣΘΗΜΑΤΑ\γεω14.jpg"/>
                    <pic:cNvPicPr>
                      <a:picLocks noChangeAspect="1" noChangeArrowheads="1"/>
                    </pic:cNvPicPr>
                  </pic:nvPicPr>
                  <pic:blipFill>
                    <a:blip r:embed="rId30"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Pr="00E04569" w:rsidRDefault="00E04569" w:rsidP="00E04569"/>
    <w:p w:rsidR="00E04569" w:rsidRPr="00E04569" w:rsidRDefault="00E04569" w:rsidP="00E04569"/>
    <w:p w:rsidR="00E04569" w:rsidRDefault="00E04569" w:rsidP="00E04569"/>
    <w:p w:rsidR="00E04569" w:rsidRDefault="00E04569" w:rsidP="00E04569">
      <w:r>
        <w:rPr>
          <w:noProof/>
          <w:lang w:eastAsia="el-GR"/>
        </w:rPr>
        <w:lastRenderedPageBreak/>
        <w:drawing>
          <wp:inline distT="0" distB="0" distL="0" distR="0">
            <wp:extent cx="5274310" cy="3957930"/>
            <wp:effectExtent l="19050" t="0" r="2540" b="0"/>
            <wp:docPr id="32" name="Εικόνα 31" descr="C:\Users\katerina\Desktop\ΣΥΝΑΙΣΘΗΜΑΤΙΚΗ ΑΓΩΓΗ\διδακτική αξιοποίηση ενός βίντεο ΓΙΑ ΤΑ ΣΥΝΑΙΣΘΗΜΑΤΑ\γεω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erina\Desktop\ΣΥΝΑΙΣΘΗΜΑΤΙΚΗ ΑΓΩΓΗ\διδακτική αξιοποίηση ενός βίντεο ΓΙΑ ΤΑ ΣΥΝΑΙΣΘΗΜΑΤΑ\γεω16.jpg"/>
                    <pic:cNvPicPr>
                      <a:picLocks noChangeAspect="1" noChangeArrowheads="1"/>
                    </pic:cNvPicPr>
                  </pic:nvPicPr>
                  <pic:blipFill>
                    <a:blip r:embed="rId31"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Pr="00E04569" w:rsidRDefault="00E04569" w:rsidP="00E04569"/>
    <w:p w:rsidR="00E04569" w:rsidRPr="00E04569" w:rsidRDefault="00E04569" w:rsidP="00E04569"/>
    <w:p w:rsidR="00E04569" w:rsidRPr="00E04569" w:rsidRDefault="00E04569" w:rsidP="00E04569"/>
    <w:p w:rsidR="00E04569" w:rsidRDefault="00E04569" w:rsidP="00E04569"/>
    <w:p w:rsidR="00E04569" w:rsidRDefault="00E04569" w:rsidP="00E04569">
      <w:pPr>
        <w:ind w:firstLine="720"/>
      </w:pPr>
      <w:r>
        <w:rPr>
          <w:noProof/>
          <w:lang w:eastAsia="el-GR"/>
        </w:rPr>
        <w:lastRenderedPageBreak/>
        <w:drawing>
          <wp:inline distT="0" distB="0" distL="0" distR="0">
            <wp:extent cx="5274310" cy="3957930"/>
            <wp:effectExtent l="19050" t="0" r="2540" b="0"/>
            <wp:docPr id="33" name="Εικόνα 32" descr="C:\Users\katerina\Desktop\ΣΥΝΑΙΣΘΗΜΑΤΙΚΗ ΑΓΩΓΗ\διδακτική αξιοποίηση ενός βίντεο ΓΙΑ ΤΑ ΣΥΝΑΙΣΘΗΜΑΤΑ\γεω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erina\Desktop\ΣΥΝΑΙΣΘΗΜΑΤΙΚΗ ΑΓΩΓΗ\διδακτική αξιοποίηση ενός βίντεο ΓΙΑ ΤΑ ΣΥΝΑΙΣΘΗΜΑΤΑ\γεω17.jpg"/>
                    <pic:cNvPicPr>
                      <a:picLocks noChangeAspect="1" noChangeArrowheads="1"/>
                    </pic:cNvPicPr>
                  </pic:nvPicPr>
                  <pic:blipFill>
                    <a:blip r:embed="rId32"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Default="00E04569" w:rsidP="00E04569"/>
    <w:p w:rsidR="00E04569" w:rsidRDefault="00E04569" w:rsidP="00E04569">
      <w:pPr>
        <w:ind w:firstLine="720"/>
      </w:pPr>
      <w:r>
        <w:rPr>
          <w:noProof/>
          <w:lang w:eastAsia="el-GR"/>
        </w:rPr>
        <w:lastRenderedPageBreak/>
        <w:drawing>
          <wp:inline distT="0" distB="0" distL="0" distR="0">
            <wp:extent cx="5274310" cy="3957930"/>
            <wp:effectExtent l="19050" t="0" r="2540" b="0"/>
            <wp:docPr id="34" name="Εικόνα 33" descr="C:\Users\katerina\Desktop\ΣΥΝΑΙΣΘΗΜΑΤΙΚΗ ΑΓΩΓΗ\διδακτική αξιοποίηση ενός βίντεο ΓΙΑ ΤΑ ΣΥΝΑΙΣΘΗΜΑΤΑ\γεω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erina\Desktop\ΣΥΝΑΙΣΘΗΜΑΤΙΚΗ ΑΓΩΓΗ\διδακτική αξιοποίηση ενός βίντεο ΓΙΑ ΤΑ ΣΥΝΑΙΣΘΗΜΑΤΑ\γεω18.jpg"/>
                    <pic:cNvPicPr>
                      <a:picLocks noChangeAspect="1" noChangeArrowheads="1"/>
                    </pic:cNvPicPr>
                  </pic:nvPicPr>
                  <pic:blipFill>
                    <a:blip r:embed="rId33"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E04569" w:rsidRPr="00E04569" w:rsidRDefault="00E04569" w:rsidP="00E04569"/>
    <w:p w:rsidR="00E04569" w:rsidRPr="00E04569" w:rsidRDefault="00E04569" w:rsidP="00E04569"/>
    <w:p w:rsidR="00E04569" w:rsidRPr="00E04569" w:rsidRDefault="00E04569" w:rsidP="00E04569"/>
    <w:p w:rsidR="00E04569" w:rsidRDefault="00E04569" w:rsidP="00E04569"/>
    <w:p w:rsidR="008C40C3" w:rsidRDefault="00E04569" w:rsidP="00E04569">
      <w:pPr>
        <w:tabs>
          <w:tab w:val="left" w:pos="910"/>
        </w:tabs>
      </w:pPr>
      <w:r>
        <w:lastRenderedPageBreak/>
        <w:tab/>
      </w:r>
      <w:r>
        <w:rPr>
          <w:noProof/>
          <w:lang w:eastAsia="el-GR"/>
        </w:rPr>
        <w:drawing>
          <wp:inline distT="0" distB="0" distL="0" distR="0">
            <wp:extent cx="5274310" cy="3957930"/>
            <wp:effectExtent l="19050" t="0" r="2540" b="0"/>
            <wp:docPr id="35" name="Εικόνα 34" descr="C:\Users\katerina\Desktop\ΣΥΝΑΙΣΘΗΜΑΤΙΚΗ ΑΓΩΓΗ\διδακτική αξιοποίηση ενός βίντεο ΓΙΑ ΤΑ ΣΥΝΑΙΣΘΗΜΑΤΑ\γεω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erina\Desktop\ΣΥΝΑΙΣΘΗΜΑΤΙΚΗ ΑΓΩΓΗ\διδακτική αξιοποίηση ενός βίντεο ΓΙΑ ΤΑ ΣΥΝΑΙΣΘΗΜΑΤΑ\γεω19.jpg"/>
                    <pic:cNvPicPr>
                      <a:picLocks noChangeAspect="1" noChangeArrowheads="1"/>
                    </pic:cNvPicPr>
                  </pic:nvPicPr>
                  <pic:blipFill>
                    <a:blip r:embed="rId34"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8C40C3" w:rsidRPr="008C40C3" w:rsidRDefault="008C40C3" w:rsidP="008C40C3"/>
    <w:p w:rsidR="008C40C3" w:rsidRPr="008C40C3" w:rsidRDefault="008C40C3" w:rsidP="008C40C3"/>
    <w:p w:rsidR="008C40C3" w:rsidRPr="008C40C3" w:rsidRDefault="008C40C3" w:rsidP="008C40C3"/>
    <w:p w:rsidR="008C40C3" w:rsidRPr="008C40C3" w:rsidRDefault="008C40C3" w:rsidP="008C40C3"/>
    <w:p w:rsidR="008C40C3" w:rsidRPr="008C40C3" w:rsidRDefault="008C40C3" w:rsidP="008C40C3"/>
    <w:p w:rsidR="008C40C3" w:rsidRDefault="008C40C3" w:rsidP="008C40C3"/>
    <w:p w:rsidR="008C40C3" w:rsidRPr="00F40C62" w:rsidRDefault="008C40C3" w:rsidP="008C40C3">
      <w:pPr>
        <w:rPr>
          <w:b/>
        </w:rPr>
      </w:pPr>
      <w:r w:rsidRPr="00F40C62">
        <w:rPr>
          <w:b/>
        </w:rPr>
        <w:t xml:space="preserve">ΤΕΛΟΣ ΣΑΣ ΠΑΡΑΘΕΤΩ ΕΝΑ </w:t>
      </w:r>
      <w:r w:rsidRPr="00F40C62">
        <w:rPr>
          <w:b/>
          <w:lang w:val="en-US"/>
        </w:rPr>
        <w:t>LINK</w:t>
      </w:r>
      <w:r w:rsidRPr="00F40C62">
        <w:rPr>
          <w:b/>
        </w:rPr>
        <w:t xml:space="preserve"> ΠΕΡΑΙΤΕΡΩ ΕΚΜΑΘΗΣΗ ΤΩΝ ΣΥΝΑΙΣΘΗΜΑΤΩΝ</w:t>
      </w:r>
    </w:p>
    <w:p w:rsidR="008C40C3" w:rsidRDefault="008C40C3" w:rsidP="008C40C3"/>
    <w:p w:rsidR="008C40C3" w:rsidRDefault="00AE7FD5" w:rsidP="008C40C3">
      <w:hyperlink r:id="rId35" w:history="1">
        <w:r w:rsidR="008C40C3">
          <w:rPr>
            <w:rStyle w:val="-"/>
          </w:rPr>
          <w:t>http://www.mikrapaidia.gr/ccs4/</w:t>
        </w:r>
      </w:hyperlink>
    </w:p>
    <w:p w:rsidR="00F40C62" w:rsidRDefault="00F40C62" w:rsidP="008C40C3">
      <w:pPr>
        <w:rPr>
          <w:b/>
        </w:rPr>
      </w:pPr>
    </w:p>
    <w:p w:rsidR="00F40C62" w:rsidRDefault="00F40C62" w:rsidP="008C40C3">
      <w:pPr>
        <w:rPr>
          <w:b/>
        </w:rPr>
      </w:pPr>
    </w:p>
    <w:p w:rsidR="00F40C62" w:rsidRPr="00F40C62" w:rsidRDefault="00F40C62" w:rsidP="008C40C3">
      <w:pPr>
        <w:rPr>
          <w:b/>
        </w:rPr>
      </w:pPr>
      <w:r w:rsidRPr="00F40C62">
        <w:rPr>
          <w:b/>
        </w:rPr>
        <w:t xml:space="preserve">ΚΑΙ ΜΙΑ ΖΩΓΡΑΦΙΑ </w:t>
      </w:r>
    </w:p>
    <w:p w:rsidR="00F40C62" w:rsidRPr="00437B66" w:rsidRDefault="00F40C62" w:rsidP="008C40C3">
      <w:r>
        <w:rPr>
          <w:noProof/>
          <w:lang w:eastAsia="el-GR"/>
        </w:rPr>
        <w:lastRenderedPageBreak/>
        <w:drawing>
          <wp:inline distT="0" distB="0" distL="0" distR="0">
            <wp:extent cx="5274310" cy="3957930"/>
            <wp:effectExtent l="19050" t="0" r="2540" b="0"/>
            <wp:docPr id="39" name="Εικόνα 39" descr="C:\Users\katerina\Desktop\ΣΥΝΑΙΣΘΗΜΑΤΙΚΗ ΑΓΩΓΗ\ΠΑΛΕΤΑ ΣΥΝΑΙΣΘΗΜΑΤ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erina\Desktop\ΣΥΝΑΙΣΘΗΜΑΤΙΚΗ ΑΓΩΓΗ\ΠΑΛΕΤΑ ΣΥΝΑΙΣΘΗΜΑΤΩΝ.jpg"/>
                    <pic:cNvPicPr>
                      <a:picLocks noChangeAspect="1" noChangeArrowheads="1"/>
                    </pic:cNvPicPr>
                  </pic:nvPicPr>
                  <pic:blipFill>
                    <a:blip r:embed="rId36" cstate="print"/>
                    <a:srcRect/>
                    <a:stretch>
                      <a:fillRect/>
                    </a:stretch>
                  </pic:blipFill>
                  <pic:spPr bwMode="auto">
                    <a:xfrm>
                      <a:off x="0" y="0"/>
                      <a:ext cx="5274310" cy="3957930"/>
                    </a:xfrm>
                    <a:prstGeom prst="rect">
                      <a:avLst/>
                    </a:prstGeom>
                    <a:noFill/>
                    <a:ln w="9525">
                      <a:noFill/>
                      <a:miter lim="800000"/>
                      <a:headEnd/>
                      <a:tailEnd/>
                    </a:ln>
                  </pic:spPr>
                </pic:pic>
              </a:graphicData>
            </a:graphic>
          </wp:inline>
        </w:drawing>
      </w:r>
    </w:p>
    <w:p w:rsidR="008C40C3" w:rsidRDefault="008C40C3" w:rsidP="008C40C3"/>
    <w:p w:rsidR="008C40C3" w:rsidRPr="00F40C62" w:rsidRDefault="008C40C3" w:rsidP="008C40C3">
      <w:pPr>
        <w:rPr>
          <w:sz w:val="36"/>
          <w:szCs w:val="36"/>
        </w:rPr>
      </w:pPr>
    </w:p>
    <w:p w:rsidR="008C40C3" w:rsidRPr="00F35411" w:rsidRDefault="00F35411" w:rsidP="00F35411">
      <w:pPr>
        <w:rPr>
          <w:sz w:val="36"/>
          <w:szCs w:val="36"/>
        </w:rPr>
      </w:pPr>
      <w:r>
        <w:rPr>
          <w:sz w:val="36"/>
          <w:szCs w:val="36"/>
        </w:rPr>
        <w:t xml:space="preserve"> </w:t>
      </w:r>
    </w:p>
    <w:sectPr w:rsidR="008C40C3" w:rsidRPr="00F35411" w:rsidSect="00312EAA">
      <w:headerReference w:type="default" r:id="rId3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A2F" w:rsidRDefault="00330A2F" w:rsidP="00455944">
      <w:pPr>
        <w:spacing w:after="0" w:line="240" w:lineRule="auto"/>
      </w:pPr>
      <w:r>
        <w:separator/>
      </w:r>
    </w:p>
  </w:endnote>
  <w:endnote w:type="continuationSeparator" w:id="0">
    <w:p w:rsidR="00330A2F" w:rsidRDefault="00330A2F" w:rsidP="00455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A2F" w:rsidRDefault="00330A2F" w:rsidP="00455944">
      <w:pPr>
        <w:spacing w:after="0" w:line="240" w:lineRule="auto"/>
      </w:pPr>
      <w:r>
        <w:separator/>
      </w:r>
    </w:p>
  </w:footnote>
  <w:footnote w:type="continuationSeparator" w:id="0">
    <w:p w:rsidR="00330A2F" w:rsidRDefault="00330A2F" w:rsidP="004559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44" w:rsidRDefault="00455944">
    <w:pPr>
      <w:pStyle w:val="a5"/>
    </w:pPr>
  </w:p>
  <w:p w:rsidR="00455944" w:rsidRDefault="00455944">
    <w:pPr>
      <w:pStyle w:val="a5"/>
    </w:pPr>
  </w:p>
  <w:p w:rsidR="00455944" w:rsidRDefault="00455944">
    <w:pPr>
      <w:pStyle w:val="a5"/>
    </w:pPr>
  </w:p>
  <w:p w:rsidR="00455944" w:rsidRDefault="0045594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A01D8E"/>
    <w:multiLevelType w:val="multilevel"/>
    <w:tmpl w:val="D6FC3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113EDA"/>
    <w:rsid w:val="00072049"/>
    <w:rsid w:val="0007432D"/>
    <w:rsid w:val="000D21D7"/>
    <w:rsid w:val="00113EDA"/>
    <w:rsid w:val="001C37D8"/>
    <w:rsid w:val="00312EAA"/>
    <w:rsid w:val="00330A2F"/>
    <w:rsid w:val="00347A6A"/>
    <w:rsid w:val="00455944"/>
    <w:rsid w:val="006070FA"/>
    <w:rsid w:val="006C7F49"/>
    <w:rsid w:val="008C40C3"/>
    <w:rsid w:val="0090168B"/>
    <w:rsid w:val="00A07EAE"/>
    <w:rsid w:val="00A763F9"/>
    <w:rsid w:val="00AE7FD5"/>
    <w:rsid w:val="00C87017"/>
    <w:rsid w:val="00CD1EB0"/>
    <w:rsid w:val="00E04569"/>
    <w:rsid w:val="00EB7245"/>
    <w:rsid w:val="00F35411"/>
    <w:rsid w:val="00F40C62"/>
    <w:rsid w:val="00FD0BB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E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13EDA"/>
    <w:rPr>
      <w:color w:val="0000FF" w:themeColor="hyperlink"/>
      <w:u w:val="single"/>
    </w:rPr>
  </w:style>
  <w:style w:type="paragraph" w:styleId="Web">
    <w:name w:val="Normal (Web)"/>
    <w:basedOn w:val="a"/>
    <w:uiPriority w:val="99"/>
    <w:unhideWhenUsed/>
    <w:rsid w:val="00113ED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113ED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13EDA"/>
    <w:rPr>
      <w:rFonts w:ascii="Tahoma" w:hAnsi="Tahoma" w:cs="Tahoma"/>
      <w:sz w:val="16"/>
      <w:szCs w:val="16"/>
    </w:rPr>
  </w:style>
  <w:style w:type="character" w:styleId="a4">
    <w:name w:val="Emphasis"/>
    <w:basedOn w:val="a0"/>
    <w:uiPriority w:val="20"/>
    <w:qFormat/>
    <w:rsid w:val="00113EDA"/>
    <w:rPr>
      <w:i/>
      <w:iCs/>
    </w:rPr>
  </w:style>
  <w:style w:type="paragraph" w:styleId="a5">
    <w:name w:val="header"/>
    <w:basedOn w:val="a"/>
    <w:link w:val="Char0"/>
    <w:uiPriority w:val="99"/>
    <w:semiHidden/>
    <w:unhideWhenUsed/>
    <w:rsid w:val="00455944"/>
    <w:pPr>
      <w:tabs>
        <w:tab w:val="center" w:pos="4153"/>
        <w:tab w:val="right" w:pos="8306"/>
      </w:tabs>
      <w:spacing w:after="0" w:line="240" w:lineRule="auto"/>
    </w:pPr>
  </w:style>
  <w:style w:type="character" w:customStyle="1" w:styleId="Char0">
    <w:name w:val="Κεφαλίδα Char"/>
    <w:basedOn w:val="a0"/>
    <w:link w:val="a5"/>
    <w:uiPriority w:val="99"/>
    <w:semiHidden/>
    <w:rsid w:val="00455944"/>
  </w:style>
  <w:style w:type="paragraph" w:styleId="a6">
    <w:name w:val="footer"/>
    <w:basedOn w:val="a"/>
    <w:link w:val="Char1"/>
    <w:uiPriority w:val="99"/>
    <w:semiHidden/>
    <w:unhideWhenUsed/>
    <w:rsid w:val="00455944"/>
    <w:pPr>
      <w:tabs>
        <w:tab w:val="center" w:pos="4153"/>
        <w:tab w:val="right" w:pos="8306"/>
      </w:tabs>
      <w:spacing w:after="0" w:line="240" w:lineRule="auto"/>
    </w:pPr>
  </w:style>
  <w:style w:type="character" w:customStyle="1" w:styleId="Char1">
    <w:name w:val="Υποσέλιδο Char"/>
    <w:basedOn w:val="a0"/>
    <w:link w:val="a6"/>
    <w:uiPriority w:val="99"/>
    <w:semiHidden/>
    <w:rsid w:val="00455944"/>
  </w:style>
  <w:style w:type="character" w:styleId="-0">
    <w:name w:val="FollowedHyperlink"/>
    <w:basedOn w:val="a0"/>
    <w:uiPriority w:val="99"/>
    <w:semiHidden/>
    <w:unhideWhenUsed/>
    <w:rsid w:val="008C40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268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package" Target="embeddings/____________Microsoft_Office_Word4.docx"/><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package" Target="embeddings/____________Microsoft_Office_Word1.docx"/><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______Microsoft_Office_Word3.docx"/><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youtube.com/watch?v=Oj1vLzSfzXY" TargetMode="External"/><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package" Target="embeddings/____________Microsoft_Office_Word2.docx"/><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mikrapaidia.gr/ccs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462</Words>
  <Characters>2497</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LENOVO</cp:lastModifiedBy>
  <cp:revision>2</cp:revision>
  <dcterms:created xsi:type="dcterms:W3CDTF">2020-04-27T13:43:00Z</dcterms:created>
  <dcterms:modified xsi:type="dcterms:W3CDTF">2020-04-27T13:43:00Z</dcterms:modified>
</cp:coreProperties>
</file>