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98" w:rsidRDefault="003B7A9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3B7A98" w:rsidRDefault="0007785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ΥΠΕΥΘΥΝΗ ΔΗΛΩΣΗ</w:t>
      </w:r>
    </w:p>
    <w:p w:rsidR="003B7A98" w:rsidRDefault="0007785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vertAlign w:val="superscript"/>
        </w:rPr>
      </w:pPr>
      <w:r>
        <w:rPr>
          <w:rFonts w:ascii="Arial" w:eastAsia="Arial" w:hAnsi="Arial" w:cs="Arial"/>
          <w:b/>
          <w:color w:val="000000"/>
          <w:vertAlign w:val="superscript"/>
        </w:rPr>
        <w:t>(άρθρο 8 Ν.1599/1986)</w:t>
      </w:r>
    </w:p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p w:rsidR="003B7A98" w:rsidRDefault="000778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spacing w:line="240" w:lineRule="auto"/>
        <w:ind w:left="0" w:right="139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3B7A98" w:rsidRDefault="000778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spacing w:line="240" w:lineRule="auto"/>
        <w:ind w:left="0" w:right="139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παρ. 4 Ν. 1599/1986)</w:t>
      </w:r>
    </w:p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b"/>
        <w:tblW w:w="103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</w:tblGrid>
      <w:tr w:rsidR="003B7A98">
        <w:trPr>
          <w:cantSplit/>
          <w:trHeight w:val="415"/>
        </w:trPr>
        <w:tc>
          <w:tcPr>
            <w:tcW w:w="1368" w:type="dxa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ΠΡΟΣ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vAlign w:val="center"/>
          </w:tcPr>
          <w:p w:rsidR="003B7A98" w:rsidRDefault="00F5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6o ΝΗΠΙΑΓΩΓΕΙΟ ΝΑΥΠΛΙΟΥ</w:t>
            </w:r>
          </w:p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b/>
              </w:rPr>
            </w:pPr>
          </w:p>
        </w:tc>
      </w:tr>
      <w:tr w:rsidR="003B7A98">
        <w:trPr>
          <w:cantSplit/>
          <w:trHeight w:val="415"/>
        </w:trPr>
        <w:tc>
          <w:tcPr>
            <w:tcW w:w="1368" w:type="dxa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  <w:gridSpan w:val="3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B7A98">
        <w:trPr>
          <w:cantSplit/>
          <w:trHeight w:val="99"/>
        </w:trPr>
        <w:tc>
          <w:tcPr>
            <w:tcW w:w="2448" w:type="dxa"/>
            <w:gridSpan w:val="4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2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rPr>
          <w:cantSplit/>
          <w:trHeight w:val="99"/>
        </w:trPr>
        <w:tc>
          <w:tcPr>
            <w:tcW w:w="2448" w:type="dxa"/>
            <w:gridSpan w:val="4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2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rPr>
          <w:cantSplit/>
        </w:trPr>
        <w:tc>
          <w:tcPr>
            <w:tcW w:w="2448" w:type="dxa"/>
            <w:gridSpan w:val="4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2332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rPr>
          <w:cantSplit/>
        </w:trPr>
        <w:tc>
          <w:tcPr>
            <w:tcW w:w="2448" w:type="dxa"/>
            <w:gridSpan w:val="4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rPr>
          <w:cantSplit/>
        </w:trPr>
        <w:tc>
          <w:tcPr>
            <w:tcW w:w="1697" w:type="dxa"/>
            <w:gridSpan w:val="2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rPr>
          <w:cantSplit/>
          <w:trHeight w:val="520"/>
        </w:trPr>
        <w:tc>
          <w:tcPr>
            <w:tcW w:w="2355" w:type="dxa"/>
            <w:gridSpan w:val="3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Ηλεκτρ. Ταχυδρομείου</w:t>
            </w:r>
          </w:p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(Ε-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vAlign w:val="center"/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  <w:sectPr w:rsidR="003B7A98">
          <w:headerReference w:type="default" r:id="rId7"/>
          <w:pgSz w:w="11906" w:h="16838"/>
          <w:pgMar w:top="1243" w:right="851" w:bottom="1440" w:left="851" w:header="720" w:footer="720" w:gutter="0"/>
          <w:pgNumType w:start="1"/>
          <w:cols w:space="720"/>
        </w:sectPr>
      </w:pPr>
    </w:p>
    <w:p w:rsidR="003B7A98" w:rsidRDefault="003B7A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</w:p>
    <w:tbl>
      <w:tblPr>
        <w:tblStyle w:val="ac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B7A9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που προβλέπονται από </w:t>
            </w:r>
            <w:r>
              <w:rPr>
                <w:rFonts w:ascii="Arial" w:eastAsia="Arial" w:hAnsi="Arial" w:cs="Arial"/>
                <w:sz w:val="18"/>
                <w:szCs w:val="18"/>
              </w:rPr>
              <w:t>τις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διατάξεις της παρ. 6 του άρθρου 22 του Ν. 1599/1986, δηλώνω ότι:</w:t>
            </w:r>
          </w:p>
        </w:tc>
      </w:tr>
      <w:tr w:rsidR="003B7A98"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Συναινώ με την αίτηση εγγραφής του τέκ</w:t>
            </w:r>
            <w:r w:rsidR="00F528E8">
              <w:rPr>
                <w:rFonts w:ascii="Arial" w:eastAsia="Arial" w:hAnsi="Arial" w:cs="Arial"/>
                <w:color w:val="000000"/>
                <w:sz w:val="20"/>
                <w:szCs w:val="20"/>
              </w:rPr>
              <w:t>νου μου………………………………………………… στο 6ο Νηπιαγωγείο Ναυπλίου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ως έτερος γονέας/κηδεμόνας, καθώς και με όλα τα στοιχεία που αναγράφονται στην αίτηση-υπεύθυνη δήλωση εγγραφής μαθητή/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στο νηπιαγωγείο για το σχολικό έτος 202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B7A98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7A98" w:rsidRDefault="003B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7A98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7A98" w:rsidRDefault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(4)</w:t>
            </w:r>
          </w:p>
        </w:tc>
      </w:tr>
    </w:tbl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B7A98" w:rsidRDefault="00077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Ημερομηνία:      </w:t>
      </w:r>
      <w:r>
        <w:rPr>
          <w:rFonts w:ascii="Arial" w:eastAsia="Arial" w:hAnsi="Arial" w:cs="Arial"/>
          <w:color w:val="000000"/>
          <w:sz w:val="18"/>
          <w:szCs w:val="18"/>
        </w:rPr>
        <w:t>… /03/ 202</w:t>
      </w:r>
      <w:r>
        <w:rPr>
          <w:rFonts w:ascii="Arial" w:eastAsia="Arial" w:hAnsi="Arial" w:cs="Arial"/>
          <w:sz w:val="18"/>
          <w:szCs w:val="18"/>
        </w:rPr>
        <w:t>3</w:t>
      </w:r>
    </w:p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3B7A98" w:rsidRDefault="00077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Ο – Η Δηλών</w:t>
      </w:r>
    </w:p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3B7A98" w:rsidRDefault="00077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B7A98" w:rsidRDefault="003B7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B7A98" w:rsidRDefault="00077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B7A98" w:rsidRDefault="00077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(2) Αναγράφεται ολογράφως. </w:t>
      </w:r>
    </w:p>
    <w:p w:rsidR="003B7A98" w:rsidRDefault="00077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eastAsia="Arial" w:hAnsi="Arial" w:cs="Arial"/>
          <w:color w:val="000000"/>
          <w:sz w:val="18"/>
          <w:szCs w:val="18"/>
        </w:rPr>
        <w:t>εριουσιακό όφελος βλάπτοντας τρίτον ή σκόπευε να βλάψει άλλον, τιμωρείται με κάθειρξη μέχρι 10 ετών.</w:t>
      </w:r>
    </w:p>
    <w:p w:rsidR="003B7A98" w:rsidRDefault="00077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B7A98">
      <w:headerReference w:type="default" r:id="rId8"/>
      <w:type w:val="continuous"/>
      <w:pgSz w:w="11906" w:h="16838"/>
      <w:pgMar w:top="124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51" w:rsidRDefault="00077851">
      <w:pPr>
        <w:spacing w:line="240" w:lineRule="auto"/>
        <w:ind w:left="0" w:hanging="2"/>
      </w:pPr>
      <w:r>
        <w:separator/>
      </w:r>
    </w:p>
  </w:endnote>
  <w:endnote w:type="continuationSeparator" w:id="0">
    <w:p w:rsidR="00077851" w:rsidRDefault="000778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51" w:rsidRDefault="00077851">
      <w:pPr>
        <w:spacing w:line="240" w:lineRule="auto"/>
        <w:ind w:left="0" w:hanging="2"/>
      </w:pPr>
      <w:r>
        <w:separator/>
      </w:r>
    </w:p>
  </w:footnote>
  <w:footnote w:type="continuationSeparator" w:id="0">
    <w:p w:rsidR="00077851" w:rsidRDefault="000778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98" w:rsidRDefault="000778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>
          <wp:extent cx="561340" cy="52578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98" w:rsidRDefault="000778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98"/>
    <w:rsid w:val="00077851"/>
    <w:rsid w:val="003B7A98"/>
    <w:rsid w:val="00C7489D"/>
    <w:rsid w:val="00F5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03E7"/>
  <w15:docId w15:val="{97B7EB0C-4E10-4F40-9F53-8DAA0C0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jc w:val="right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s/MWNLMnnz+qy35nFtoX0JNJAQ==">AMUW2mXNTYimHGIk+yBfgoED1yyDBFQEl5E8Rkd+Bc6U0+DU0Du+1Ca4yUpLYUn56dYEVi8FkFcmCyab5pWaS5OmptZwshj+flsdWuKeQM3l3A4H6mnUns4=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ypeythini-dilosi.eu</dc:creator>
  <cp:lastModifiedBy>User</cp:lastModifiedBy>
  <cp:revision>2</cp:revision>
  <dcterms:created xsi:type="dcterms:W3CDTF">2023-02-27T10:11:00Z</dcterms:created>
  <dcterms:modified xsi:type="dcterms:W3CDTF">2023-02-27T10:11:00Z</dcterms:modified>
</cp:coreProperties>
</file>