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A0" w:rsidRPr="004859A0" w:rsidRDefault="004859A0" w:rsidP="004859A0">
      <w:pPr>
        <w:shd w:val="clear" w:color="auto" w:fill="FAFAFA"/>
        <w:spacing w:after="300" w:line="330" w:lineRule="atLeast"/>
        <w:rPr>
          <w:rFonts w:ascii="Tahoma" w:eastAsia="Times New Roman" w:hAnsi="Tahoma" w:cs="Tahoma"/>
          <w:color w:val="333333"/>
          <w:sz w:val="24"/>
          <w:szCs w:val="24"/>
          <w:lang w:eastAsia="el-GR"/>
        </w:rPr>
      </w:pPr>
      <w:r w:rsidRPr="004859A0">
        <w:rPr>
          <w:rFonts w:ascii="Tahoma" w:eastAsia="Times New Roman" w:hAnsi="Tahoma" w:cs="Tahoma"/>
          <w:b/>
          <w:bCs/>
          <w:color w:val="333333"/>
          <w:sz w:val="24"/>
          <w:szCs w:val="24"/>
          <w:lang w:eastAsia="el-GR"/>
        </w:rPr>
        <w:t>07-09-21 Διάθεση self-test για τους μαθητές από τα φαρμακεία</w:t>
      </w:r>
    </w:p>
    <w:p w:rsidR="004859A0" w:rsidRPr="004859A0" w:rsidRDefault="004859A0" w:rsidP="004859A0">
      <w:pPr>
        <w:shd w:val="clear" w:color="auto" w:fill="FAFAFA"/>
        <w:spacing w:after="300" w:line="330" w:lineRule="atLeast"/>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Τα Γραφεία Τύπου των Υπουργείων Παιδείας και Θρησκευμάτων και Υγείας ανακοινώνουν:</w:t>
      </w:r>
    </w:p>
    <w:p w:rsidR="004859A0" w:rsidRPr="004859A0" w:rsidRDefault="004859A0" w:rsidP="004859A0">
      <w:pPr>
        <w:shd w:val="clear" w:color="auto" w:fill="FAFAFA"/>
        <w:spacing w:after="300" w:line="330" w:lineRule="atLeast"/>
        <w:rPr>
          <w:rFonts w:ascii="Tahoma" w:eastAsia="Times New Roman" w:hAnsi="Tahoma" w:cs="Tahoma"/>
          <w:color w:val="333333"/>
          <w:sz w:val="24"/>
          <w:szCs w:val="24"/>
          <w:lang w:eastAsia="el-GR"/>
        </w:rPr>
      </w:pPr>
      <w:r w:rsidRPr="004859A0">
        <w:rPr>
          <w:rFonts w:ascii="Tahoma" w:eastAsia="Times New Roman" w:hAnsi="Tahoma" w:cs="Tahoma"/>
          <w:b/>
          <w:bCs/>
          <w:color w:val="333333"/>
          <w:sz w:val="24"/>
          <w:szCs w:val="24"/>
          <w:lang w:eastAsia="el-GR"/>
        </w:rPr>
        <w:t>Οι μαθητές όλων των βαθμίδων θα προμηθεύονται από την Τετάρτη 8 Σεπτεμβρίου ως και την Παρασκευή 17 Σεπτεμβρίου έξι (6) δωρεάν αυτοδιαγνωστικά (self) τεστ</w:t>
      </w:r>
      <w:r w:rsidRPr="004859A0">
        <w:rPr>
          <w:rFonts w:ascii="Tahoma" w:eastAsia="Times New Roman" w:hAnsi="Tahoma" w:cs="Tahoma"/>
          <w:color w:val="333333"/>
          <w:sz w:val="24"/>
          <w:szCs w:val="24"/>
          <w:lang w:eastAsia="el-GR"/>
        </w:rPr>
        <w:t> από τα φαρμακεία, προκειμένου να καλύψουν τις ανάγκες ελέγχου των τριών επόμενων εβδομάδων (13-3/10), δηλαδή ολόκληρου του Σεπτεμβρίου, και να προσέρχονται στο σχολείο σύμφωνα με τις οδηγίες των ειδικών.</w:t>
      </w:r>
    </w:p>
    <w:p w:rsidR="004859A0" w:rsidRPr="004859A0" w:rsidRDefault="004859A0" w:rsidP="004859A0">
      <w:pPr>
        <w:shd w:val="clear" w:color="auto" w:fill="FAFAFA"/>
        <w:spacing w:after="300" w:line="330" w:lineRule="atLeast"/>
        <w:rPr>
          <w:rFonts w:ascii="Tahoma" w:eastAsia="Times New Roman" w:hAnsi="Tahoma" w:cs="Tahoma"/>
          <w:color w:val="333333"/>
          <w:sz w:val="24"/>
          <w:szCs w:val="24"/>
          <w:lang w:eastAsia="el-GR"/>
        </w:rPr>
      </w:pPr>
      <w:r w:rsidRPr="004859A0">
        <w:rPr>
          <w:rFonts w:ascii="Tahoma" w:eastAsia="Times New Roman" w:hAnsi="Tahoma" w:cs="Tahoma"/>
          <w:b/>
          <w:bCs/>
          <w:color w:val="333333"/>
          <w:sz w:val="24"/>
          <w:szCs w:val="24"/>
          <w:lang w:eastAsia="el-GR"/>
        </w:rPr>
        <w:t>Υπενθυμίζεται ότι:</w:t>
      </w:r>
    </w:p>
    <w:p w:rsidR="004859A0" w:rsidRPr="004859A0" w:rsidRDefault="004859A0" w:rsidP="004859A0">
      <w:pPr>
        <w:numPr>
          <w:ilvl w:val="0"/>
          <w:numId w:val="1"/>
        </w:numPr>
        <w:shd w:val="clear" w:color="auto" w:fill="FAFAFA"/>
        <w:spacing w:before="100" w:beforeAutospacing="1" w:after="100" w:afterAutospacing="1" w:line="240" w:lineRule="auto"/>
        <w:ind w:left="300"/>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το self-test θα πραγματοποιείται δύο φορές την εβδομάδα, Τρίτη και Παρασκευή, έως και 24 ώρες πριν από την προσέλευση στο σχολείο. </w:t>
      </w:r>
      <w:r w:rsidRPr="004859A0">
        <w:rPr>
          <w:rFonts w:ascii="Tahoma" w:eastAsia="Times New Roman" w:hAnsi="Tahoma" w:cs="Tahoma"/>
          <w:color w:val="333333"/>
          <w:sz w:val="24"/>
          <w:szCs w:val="24"/>
          <w:u w:val="single"/>
          <w:lang w:eastAsia="el-GR"/>
        </w:rPr>
        <w:t>Ειδικότερα, την πρώτη εβδομάδα του διδακτικού έτους, το τεστ πρέπει να πραγματοποιηθεί έως και 24 ώρες πριν από την προσέλευση στο σχολείο τη Δευτέρα 13/9,</w:t>
      </w:r>
    </w:p>
    <w:p w:rsidR="004859A0" w:rsidRPr="004859A0" w:rsidRDefault="004859A0" w:rsidP="004859A0">
      <w:pPr>
        <w:numPr>
          <w:ilvl w:val="0"/>
          <w:numId w:val="1"/>
        </w:numPr>
        <w:shd w:val="clear" w:color="auto" w:fill="FAFAFA"/>
        <w:spacing w:before="100" w:beforeAutospacing="1" w:after="100" w:afterAutospacing="1" w:line="240" w:lineRule="auto"/>
        <w:ind w:left="300"/>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ο προσυμπτωματικός διαγνωστικός έλεγχος για τον νέο κορωνοϊό μέσω αυτοδιαγνωστικής δοκιμασίας (self-test) είναι υποχρεωτικός για τους μαθητές και τις μαθήτριες,</w:t>
      </w:r>
    </w:p>
    <w:p w:rsidR="004859A0" w:rsidRPr="004859A0" w:rsidRDefault="004859A0" w:rsidP="004859A0">
      <w:pPr>
        <w:numPr>
          <w:ilvl w:val="0"/>
          <w:numId w:val="1"/>
        </w:numPr>
        <w:shd w:val="clear" w:color="auto" w:fill="FAFAFA"/>
        <w:spacing w:before="100" w:beforeAutospacing="1" w:after="100" w:afterAutospacing="1" w:line="240" w:lineRule="auto"/>
        <w:ind w:left="300"/>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βεβαίωση self-test οφείλουν να φέρουν οι μαθητές που δεν έχουν πιστοποιητικό εμβολιασμού (για τους μαθητές 12 ετών και άνω) ούτε βεβαίωση παρελθούσας νόσησης (τελευταίου εξαμήνου),</w:t>
      </w:r>
    </w:p>
    <w:p w:rsidR="004859A0" w:rsidRPr="004859A0" w:rsidRDefault="004859A0" w:rsidP="004859A0">
      <w:pPr>
        <w:numPr>
          <w:ilvl w:val="0"/>
          <w:numId w:val="1"/>
        </w:numPr>
        <w:shd w:val="clear" w:color="auto" w:fill="FAFAFA"/>
        <w:spacing w:before="100" w:beforeAutospacing="1" w:after="100" w:afterAutospacing="1" w:line="240" w:lineRule="auto"/>
        <w:ind w:left="300"/>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οι εμβολιασμένοι μαθητές δεν δικαιούνται δωρεάν self-test, καθώς δεν οφείλουν να τα διενεργούν εφόσον δεν προκύψει ειδικός λόγος,</w:t>
      </w:r>
    </w:p>
    <w:p w:rsidR="004859A0" w:rsidRPr="004859A0" w:rsidRDefault="004859A0" w:rsidP="004859A0">
      <w:pPr>
        <w:numPr>
          <w:ilvl w:val="0"/>
          <w:numId w:val="1"/>
        </w:numPr>
        <w:shd w:val="clear" w:color="auto" w:fill="FAFAFA"/>
        <w:spacing w:before="100" w:beforeAutospacing="1" w:after="100" w:afterAutospacing="1" w:line="240" w:lineRule="auto"/>
        <w:ind w:left="300"/>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η δωρεάν διάθεση self-test από τα φαρμακεία γίνεται μόνο κατά τις εργάσιμες μέρες και ώρες, ώστε κατά τις διημερεύσεις και διανυκτερεύσεις να μπορούν να εξυπηρετούν έκτακτες ανάγκες.</w:t>
      </w:r>
    </w:p>
    <w:p w:rsidR="004859A0" w:rsidRPr="004859A0" w:rsidRDefault="004859A0" w:rsidP="004859A0">
      <w:pPr>
        <w:shd w:val="clear" w:color="auto" w:fill="FAFAFA"/>
        <w:spacing w:after="300" w:line="330" w:lineRule="atLeast"/>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Ο αυτοδιαγνωστικός έλεγχος είναι μία </w:t>
      </w:r>
      <w:r w:rsidRPr="004859A0">
        <w:rPr>
          <w:rFonts w:ascii="Tahoma" w:eastAsia="Times New Roman" w:hAnsi="Tahoma" w:cs="Tahoma"/>
          <w:b/>
          <w:bCs/>
          <w:color w:val="333333"/>
          <w:sz w:val="24"/>
          <w:szCs w:val="24"/>
          <w:lang w:eastAsia="el-GR"/>
        </w:rPr>
        <w:t>διαδικασία εύκολη και απλή</w:t>
      </w:r>
      <w:r w:rsidRPr="004859A0">
        <w:rPr>
          <w:rFonts w:ascii="Tahoma" w:eastAsia="Times New Roman" w:hAnsi="Tahoma" w:cs="Tahoma"/>
          <w:color w:val="333333"/>
          <w:sz w:val="24"/>
          <w:szCs w:val="24"/>
          <w:lang w:eastAsia="el-GR"/>
        </w:rPr>
        <w:t>, που χρησιμοποιείται και σε άλλες χώρες για τη λειτουργία των σχολείων, έχοντας βοηθήσει στον εντοπισμό χιλιάδων κρουσμάτων και στον συνακόλουθο περιορισμό της διασποράς του κορωνοϊού στην κοινότητα.</w:t>
      </w:r>
    </w:p>
    <w:p w:rsidR="004859A0" w:rsidRPr="004859A0" w:rsidRDefault="004859A0" w:rsidP="004859A0">
      <w:pPr>
        <w:shd w:val="clear" w:color="auto" w:fill="FAFAFA"/>
        <w:spacing w:after="300" w:line="330" w:lineRule="atLeast"/>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Πλέον, όμως,</w:t>
      </w:r>
      <w:r w:rsidRPr="004859A0">
        <w:rPr>
          <w:rFonts w:ascii="Tahoma" w:eastAsia="Times New Roman" w:hAnsi="Tahoma" w:cs="Tahoma"/>
          <w:b/>
          <w:bCs/>
          <w:color w:val="333333"/>
          <w:sz w:val="24"/>
          <w:szCs w:val="24"/>
          <w:lang w:eastAsia="el-GR"/>
        </w:rPr>
        <w:t> έχουμε και το εμβόλιο</w:t>
      </w:r>
      <w:r w:rsidRPr="004859A0">
        <w:rPr>
          <w:rFonts w:ascii="Tahoma" w:eastAsia="Times New Roman" w:hAnsi="Tahoma" w:cs="Tahoma"/>
          <w:color w:val="333333"/>
          <w:sz w:val="24"/>
          <w:szCs w:val="24"/>
          <w:lang w:eastAsia="el-GR"/>
        </w:rPr>
        <w:t>, ένα ισχυρό όπλο απέναντι στην COVID-19. Παροτρύνουμε τους γονείς μαθητών 12 ετών και άνω που δεν έχουν ακόμη εμβολιάσει τα παιδιά τους να σπεύσουν να αξιοποιήσουν αυτήν την ασπίδα προστασίας από τον ιό, συμβάλλοντας με αυτόν τον τρόπο και στην οικοδόμηση τείχους ανοσίας.</w:t>
      </w:r>
    </w:p>
    <w:p w:rsidR="004859A0" w:rsidRPr="004859A0" w:rsidRDefault="004859A0" w:rsidP="004859A0">
      <w:pPr>
        <w:shd w:val="clear" w:color="auto" w:fill="FAFAFA"/>
        <w:spacing w:after="300" w:line="330" w:lineRule="atLeast"/>
        <w:jc w:val="both"/>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Εδώ μπορείτε να δείτε </w:t>
      </w:r>
      <w:r w:rsidRPr="004859A0">
        <w:rPr>
          <w:rFonts w:ascii="Tahoma" w:eastAsia="Times New Roman" w:hAnsi="Tahoma" w:cs="Tahoma"/>
          <w:b/>
          <w:bCs/>
          <w:color w:val="333333"/>
          <w:sz w:val="24"/>
          <w:szCs w:val="24"/>
          <w:lang w:eastAsia="el-GR"/>
        </w:rPr>
        <w:t>συχνές ερωτήσεις και απαντήσεις</w:t>
      </w:r>
      <w:r w:rsidRPr="004859A0">
        <w:rPr>
          <w:rFonts w:ascii="Tahoma" w:eastAsia="Times New Roman" w:hAnsi="Tahoma" w:cs="Tahoma"/>
          <w:color w:val="333333"/>
          <w:sz w:val="24"/>
          <w:szCs w:val="24"/>
          <w:lang w:eastAsia="el-GR"/>
        </w:rPr>
        <w:t> από την Εθνική Επιτροπή Εμβολιασμών σχετικά με τον εμβολιασμό παιδιών και εφήβων: </w:t>
      </w:r>
      <w:hyperlink r:id="rId5" w:history="1">
        <w:r w:rsidRPr="004859A0">
          <w:rPr>
            <w:rFonts w:ascii="Arial" w:eastAsia="Times New Roman" w:hAnsi="Arial" w:cs="Arial"/>
            <w:color w:val="2B73B7"/>
            <w:sz w:val="24"/>
            <w:szCs w:val="24"/>
            <w:lang w:eastAsia="el-GR"/>
          </w:rPr>
          <w:t>https://www.minedu.gov.gr/news/49873-2-9-2021-emvoliasmos-enanti-tou-koronoioy-sars-cov-2-paidion-kai-efivon-synitheis-erotiseis-apantiseis-sxetika-me-to-emvolio</w:t>
        </w:r>
      </w:hyperlink>
    </w:p>
    <w:p w:rsidR="004859A0" w:rsidRPr="004859A0" w:rsidRDefault="004859A0" w:rsidP="004859A0">
      <w:pPr>
        <w:shd w:val="clear" w:color="auto" w:fill="FAFAFA"/>
        <w:spacing w:after="300" w:line="330" w:lineRule="atLeast"/>
        <w:rPr>
          <w:rFonts w:ascii="Tahoma" w:eastAsia="Times New Roman" w:hAnsi="Tahoma" w:cs="Tahoma"/>
          <w:color w:val="333333"/>
          <w:sz w:val="24"/>
          <w:szCs w:val="24"/>
          <w:lang w:eastAsia="el-GR"/>
        </w:rPr>
      </w:pPr>
      <w:r w:rsidRPr="004859A0">
        <w:rPr>
          <w:rFonts w:ascii="Tahoma" w:eastAsia="Times New Roman" w:hAnsi="Tahoma" w:cs="Tahoma"/>
          <w:color w:val="333333"/>
          <w:sz w:val="24"/>
          <w:szCs w:val="24"/>
          <w:lang w:eastAsia="el-GR"/>
        </w:rPr>
        <w:t> </w:t>
      </w:r>
    </w:p>
    <w:p w:rsidR="00D072E8" w:rsidRDefault="00D072E8"/>
    <w:sectPr w:rsidR="00D072E8" w:rsidSect="0095775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4B85"/>
    <w:multiLevelType w:val="multilevel"/>
    <w:tmpl w:val="952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859A0"/>
    <w:rsid w:val="000E5A74"/>
    <w:rsid w:val="001C4CB8"/>
    <w:rsid w:val="00464787"/>
    <w:rsid w:val="004859A0"/>
    <w:rsid w:val="00721E8F"/>
    <w:rsid w:val="008D4959"/>
    <w:rsid w:val="00957759"/>
    <w:rsid w:val="009B11BB"/>
    <w:rsid w:val="00D072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2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59A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859A0"/>
    <w:rPr>
      <w:b/>
      <w:bCs/>
    </w:rPr>
  </w:style>
  <w:style w:type="character" w:styleId="-">
    <w:name w:val="Hyperlink"/>
    <w:basedOn w:val="a0"/>
    <w:uiPriority w:val="99"/>
    <w:semiHidden/>
    <w:unhideWhenUsed/>
    <w:rsid w:val="004859A0"/>
    <w:rPr>
      <w:color w:val="0000FF"/>
      <w:u w:val="single"/>
    </w:rPr>
  </w:style>
</w:styles>
</file>

<file path=word/webSettings.xml><?xml version="1.0" encoding="utf-8"?>
<w:webSettings xmlns:r="http://schemas.openxmlformats.org/officeDocument/2006/relationships" xmlns:w="http://schemas.openxmlformats.org/wordprocessingml/2006/main">
  <w:divs>
    <w:div w:id="26603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edu.gov.gr/news/49873-2-9-2021-emvoliasmos-enanti-tou-koronoioy-sars-cov-2-paidion-kai-efivon-synitheis-erotiseis-apantiseis-sxetika-me-to-emvoli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pe-dramas</dc:creator>
  <cp:lastModifiedBy>Student</cp:lastModifiedBy>
  <cp:revision>2</cp:revision>
  <dcterms:created xsi:type="dcterms:W3CDTF">2021-09-09T07:23:00Z</dcterms:created>
  <dcterms:modified xsi:type="dcterms:W3CDTF">2021-09-09T07:23:00Z</dcterms:modified>
</cp:coreProperties>
</file>