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pPr w:leftFromText="180" w:rightFromText="180" w:vertAnchor="text" w:horzAnchor="margin" w:tblpY="-854"/>
        <w:tblW w:w="10564" w:type="dxa"/>
        <w:tblInd w:w="0" w:type="dxa"/>
        <w:tblLayout w:type="fixed"/>
        <w:tblLook w:val="0000"/>
      </w:tblPr>
      <w:tblGrid>
        <w:gridCol w:w="1958"/>
        <w:gridCol w:w="3008"/>
        <w:gridCol w:w="1083"/>
        <w:gridCol w:w="4515"/>
      </w:tblGrid>
      <w:tr w:rsidR="00DF6C93" w:rsidTr="00700C87">
        <w:trPr>
          <w:trHeight w:val="1713"/>
        </w:trPr>
        <w:tc>
          <w:tcPr>
            <w:tcW w:w="4966" w:type="dxa"/>
            <w:gridSpan w:val="2"/>
          </w:tcPr>
          <w:p w:rsidR="00DF6C93" w:rsidRPr="00DF6C93" w:rsidRDefault="00DF6C93" w:rsidP="00DF6C93">
            <w:pPr>
              <w:jc w:val="center"/>
              <w:rPr>
                <w:rFonts w:ascii="Arial Narrow" w:eastAsia="Arial" w:hAnsi="Arial Narrow" w:cs="Arial"/>
                <w:sz w:val="20"/>
                <w:szCs w:val="20"/>
              </w:rPr>
            </w:pPr>
          </w:p>
          <w:p w:rsidR="00DF6C93" w:rsidRPr="00DF6C93" w:rsidRDefault="00DF6C93" w:rsidP="00DF6C93">
            <w:pPr>
              <w:rPr>
                <w:rFonts w:ascii="Arial Narrow" w:eastAsia="Arial" w:hAnsi="Arial Narrow" w:cs="Arial"/>
                <w:b/>
                <w:sz w:val="20"/>
                <w:szCs w:val="20"/>
              </w:rPr>
            </w:pPr>
          </w:p>
          <w:p w:rsidR="00DF6C93" w:rsidRPr="00DF6C93" w:rsidRDefault="00DF6C93" w:rsidP="00DF6C93">
            <w:pPr>
              <w:rPr>
                <w:rFonts w:ascii="Arial Narrow" w:eastAsia="Arial" w:hAnsi="Arial Narrow" w:cs="Arial"/>
                <w:b/>
                <w:sz w:val="20"/>
                <w:szCs w:val="20"/>
              </w:rPr>
            </w:pPr>
          </w:p>
          <w:p w:rsidR="00DF6C93" w:rsidRPr="00DF6C93" w:rsidRDefault="00DF6C93" w:rsidP="00DF6C93">
            <w:pPr>
              <w:jc w:val="center"/>
              <w:rPr>
                <w:rFonts w:ascii="Arial Narrow" w:eastAsia="Arial" w:hAnsi="Arial Narrow" w:cs="Arial"/>
                <w:b/>
                <w:sz w:val="20"/>
                <w:szCs w:val="20"/>
              </w:rPr>
            </w:pPr>
            <w:r w:rsidRPr="00DF6C93">
              <w:rPr>
                <w:rFonts w:ascii="Arial Narrow" w:eastAsia="Arial" w:hAnsi="Arial Narrow" w:cs="Arial"/>
                <w:b/>
                <w:sz w:val="20"/>
                <w:szCs w:val="20"/>
              </w:rPr>
              <w:t>ΕΛΛΗΝΙΚΗ ΔΗΜΟΚΡΑΤΙΑ</w:t>
            </w:r>
          </w:p>
          <w:p w:rsidR="00DF6C93" w:rsidRPr="00DF6C93" w:rsidRDefault="00DF6C93" w:rsidP="00DF6C93">
            <w:pPr>
              <w:jc w:val="center"/>
              <w:rPr>
                <w:rFonts w:ascii="Arial Narrow" w:eastAsia="Arial" w:hAnsi="Arial Narrow" w:cs="Arial"/>
                <w:b/>
                <w:sz w:val="20"/>
                <w:szCs w:val="20"/>
              </w:rPr>
            </w:pPr>
            <w:r w:rsidRPr="00DF6C93">
              <w:rPr>
                <w:rFonts w:ascii="Arial Narrow" w:eastAsia="Arial" w:hAnsi="Arial Narrow" w:cs="Arial"/>
                <w:b/>
                <w:sz w:val="20"/>
                <w:szCs w:val="20"/>
              </w:rPr>
              <w:t>ΥΠΟΥΡΓΕΙΟ ΠΑΙΔΕΙΑΣ, ΘΡΗΣΚΕΥΜΑΤΩΝ ΚΑΙ ΑΘΛΗΤΙΣΜΟΥ</w:t>
            </w:r>
          </w:p>
          <w:p w:rsidR="00DF6C93" w:rsidRPr="00DF6C93" w:rsidRDefault="00DF6C93" w:rsidP="00DF6C93">
            <w:pPr>
              <w:jc w:val="center"/>
              <w:rPr>
                <w:rFonts w:ascii="Arial Narrow" w:eastAsia="Arial" w:hAnsi="Arial Narrow" w:cs="Arial"/>
                <w:b/>
                <w:sz w:val="20"/>
                <w:szCs w:val="20"/>
              </w:rPr>
            </w:pPr>
            <w:r w:rsidRPr="00DF6C93">
              <w:rPr>
                <w:rFonts w:ascii="Arial Narrow" w:eastAsia="Arial" w:hAnsi="Arial Narrow" w:cs="Arial"/>
                <w:b/>
                <w:sz w:val="20"/>
                <w:szCs w:val="20"/>
              </w:rPr>
              <w:t>ΠΕΡΙΦΕΡΕΙΑΚΗ Δ/ΝΣΗ ΠΕ &amp; ΔΕ ΚΡΗΤΗΣ</w:t>
            </w:r>
          </w:p>
          <w:p w:rsidR="00DF6C93" w:rsidRPr="00DF6C93" w:rsidRDefault="00DF6C93" w:rsidP="00DF6C93">
            <w:pPr>
              <w:jc w:val="center"/>
              <w:rPr>
                <w:rFonts w:ascii="Arial Narrow" w:eastAsia="Arial" w:hAnsi="Arial Narrow" w:cs="Arial"/>
                <w:b/>
                <w:sz w:val="20"/>
                <w:szCs w:val="20"/>
              </w:rPr>
            </w:pPr>
            <w:r w:rsidRPr="00DF6C93">
              <w:rPr>
                <w:rFonts w:ascii="Arial Narrow" w:eastAsia="Arial" w:hAnsi="Arial Narrow" w:cs="Arial"/>
                <w:b/>
                <w:sz w:val="20"/>
                <w:szCs w:val="20"/>
              </w:rPr>
              <w:t>ΚΕΝΤΡΟ ΕΚΠΑΙΔΕΥΣΗΣ ΓΙΑ ΤΟ ΠΕΡΙΒΑΛΛΟΝ ΚΑΙ ΤΗΝ ΑΕΙΦΟΡΙΑ (ΚΕΠΕΑ) ΒΑΜΟΥ</w:t>
            </w:r>
          </w:p>
        </w:tc>
        <w:tc>
          <w:tcPr>
            <w:tcW w:w="1083" w:type="dxa"/>
          </w:tcPr>
          <w:p w:rsidR="00DF6C93" w:rsidRDefault="00DF6C93" w:rsidP="00DF6C93">
            <w:pPr>
              <w:rPr>
                <w:rFonts w:ascii="Arial" w:eastAsia="Arial" w:hAnsi="Arial" w:cs="Arial"/>
                <w:sz w:val="20"/>
                <w:szCs w:val="20"/>
              </w:rPr>
            </w:pPr>
          </w:p>
        </w:tc>
        <w:tc>
          <w:tcPr>
            <w:tcW w:w="4515" w:type="dxa"/>
          </w:tcPr>
          <w:p w:rsidR="00DF6C93" w:rsidRPr="00D73558" w:rsidRDefault="00DF6C93" w:rsidP="0017350F">
            <w:pPr>
              <w:jc w:val="right"/>
              <w:rPr>
                <w:rFonts w:ascii="Arial Narrow" w:eastAsia="Arial" w:hAnsi="Arial Narrow" w:cs="Arial"/>
                <w:b/>
              </w:rPr>
            </w:pPr>
          </w:p>
          <w:p w:rsidR="00DF6C93" w:rsidRPr="00D73558" w:rsidRDefault="00DF6C93" w:rsidP="00DF6C93">
            <w:pPr>
              <w:jc w:val="both"/>
              <w:rPr>
                <w:rFonts w:ascii="Arial Narrow" w:eastAsia="Arial" w:hAnsi="Arial Narrow" w:cs="Arial"/>
                <w:b/>
              </w:rPr>
            </w:pPr>
            <w:r w:rsidRPr="00D73558">
              <w:rPr>
                <w:rFonts w:ascii="Arial Narrow" w:eastAsia="Arial" w:hAnsi="Arial Narrow" w:cs="Arial"/>
                <w:b/>
              </w:rPr>
              <w:t xml:space="preserve">Κεφαλάς, </w:t>
            </w:r>
            <w:r w:rsidR="007A339E">
              <w:rPr>
                <w:rFonts w:ascii="Arial Narrow" w:eastAsia="Arial" w:hAnsi="Arial Narrow" w:cs="Arial"/>
                <w:b/>
              </w:rPr>
              <w:t>17</w:t>
            </w:r>
            <w:r w:rsidRPr="00D73558">
              <w:rPr>
                <w:rFonts w:ascii="Arial Narrow" w:eastAsia="Arial" w:hAnsi="Arial Narrow" w:cs="Arial"/>
                <w:b/>
              </w:rPr>
              <w:t>-1</w:t>
            </w:r>
            <w:r w:rsidR="007A339E">
              <w:rPr>
                <w:rFonts w:ascii="Arial Narrow" w:eastAsia="Arial" w:hAnsi="Arial Narrow" w:cs="Arial"/>
                <w:b/>
              </w:rPr>
              <w:t>1</w:t>
            </w:r>
            <w:r w:rsidRPr="00D73558">
              <w:rPr>
                <w:rFonts w:ascii="Arial Narrow" w:eastAsia="Arial" w:hAnsi="Arial Narrow" w:cs="Arial"/>
                <w:b/>
              </w:rPr>
              <w:t>-202</w:t>
            </w:r>
            <w:r w:rsidR="007A339E">
              <w:rPr>
                <w:rFonts w:ascii="Arial Narrow" w:eastAsia="Arial" w:hAnsi="Arial Narrow" w:cs="Arial"/>
                <w:b/>
              </w:rPr>
              <w:t>5</w:t>
            </w:r>
          </w:p>
          <w:p w:rsidR="00DF6C93" w:rsidRPr="00D73558" w:rsidRDefault="00DF6C93" w:rsidP="00E34F63">
            <w:pPr>
              <w:jc w:val="both"/>
              <w:rPr>
                <w:rFonts w:ascii="Arial Narrow" w:eastAsia="Arial" w:hAnsi="Arial Narrow" w:cs="Arial"/>
              </w:rPr>
            </w:pPr>
            <w:r w:rsidRPr="00D73558">
              <w:rPr>
                <w:rFonts w:ascii="Arial Narrow" w:eastAsia="Arial" w:hAnsi="Arial Narrow" w:cs="Arial"/>
              </w:rPr>
              <w:t xml:space="preserve">Αριθ. Πρωτ. </w:t>
            </w:r>
            <w:r w:rsidR="007A339E">
              <w:rPr>
                <w:rFonts w:ascii="Arial Narrow" w:eastAsia="Arial" w:hAnsi="Arial Narrow" w:cs="Arial"/>
              </w:rPr>
              <w:t>73</w:t>
            </w:r>
          </w:p>
        </w:tc>
      </w:tr>
      <w:tr w:rsidR="00DF6C93" w:rsidTr="00700C87">
        <w:trPr>
          <w:trHeight w:val="1549"/>
        </w:trPr>
        <w:tc>
          <w:tcPr>
            <w:tcW w:w="1958" w:type="dxa"/>
          </w:tcPr>
          <w:p w:rsidR="00DF6C93" w:rsidRPr="00DF6C93" w:rsidRDefault="007A339E" w:rsidP="00700C87">
            <w:pPr>
              <w:ind w:left="709"/>
              <w:jc w:val="both"/>
              <w:rPr>
                <w:rFonts w:ascii="Arial Narrow" w:eastAsia="Arial" w:hAnsi="Arial Narrow" w:cs="Arial"/>
                <w:sz w:val="20"/>
                <w:szCs w:val="20"/>
              </w:rPr>
            </w:pPr>
            <w:r>
              <w:rPr>
                <w:rFonts w:ascii="Arial Narrow" w:eastAsia="Arial" w:hAnsi="Arial Narrow" w:cs="Arial"/>
                <w:b/>
                <w:noProof/>
                <w:lang w:val="en-AU" w:eastAsia="en-AU"/>
              </w:rPr>
              <w:drawing>
                <wp:anchor distT="0" distB="0" distL="114300" distR="114300" simplePos="0" relativeHeight="251659264" behindDoc="0" locked="0" layoutInCell="1" allowOverlap="1">
                  <wp:simplePos x="0" y="0"/>
                  <wp:positionH relativeFrom="column">
                    <wp:posOffset>-47625</wp:posOffset>
                  </wp:positionH>
                  <wp:positionV relativeFrom="paragraph">
                    <wp:posOffset>-4445</wp:posOffset>
                  </wp:positionV>
                  <wp:extent cx="457200" cy="714375"/>
                  <wp:effectExtent l="19050" t="0" r="0" b="0"/>
                  <wp:wrapNone/>
                  <wp:docPr id="2" name="1 - Εικόνα" descr="LOGO ΚΕΠΕ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ΚΕΠΕΑ.jpg"/>
                          <pic:cNvPicPr/>
                        </pic:nvPicPr>
                        <pic:blipFill>
                          <a:blip r:embed="rId8" cstate="print"/>
                          <a:stretch>
                            <a:fillRect/>
                          </a:stretch>
                        </pic:blipFill>
                        <pic:spPr>
                          <a:xfrm>
                            <a:off x="0" y="0"/>
                            <a:ext cx="457200" cy="714375"/>
                          </a:xfrm>
                          <a:prstGeom prst="rect">
                            <a:avLst/>
                          </a:prstGeom>
                        </pic:spPr>
                      </pic:pic>
                    </a:graphicData>
                  </a:graphic>
                </wp:anchor>
              </w:drawing>
            </w:r>
            <w:r w:rsidR="00DF6C93" w:rsidRPr="00DF6C93">
              <w:rPr>
                <w:rFonts w:ascii="Arial Narrow" w:eastAsia="Arial" w:hAnsi="Arial Narrow" w:cs="Arial"/>
                <w:sz w:val="20"/>
                <w:szCs w:val="20"/>
              </w:rPr>
              <w:t xml:space="preserve">Δ/νση: </w:t>
            </w:r>
          </w:p>
          <w:p w:rsidR="00DF6C93" w:rsidRPr="00DF6C93" w:rsidRDefault="00DF6C93" w:rsidP="00700C87">
            <w:pPr>
              <w:ind w:left="709"/>
              <w:jc w:val="both"/>
              <w:rPr>
                <w:rFonts w:ascii="Arial Narrow" w:eastAsia="Arial" w:hAnsi="Arial Narrow" w:cs="Arial"/>
                <w:sz w:val="20"/>
                <w:szCs w:val="20"/>
              </w:rPr>
            </w:pPr>
            <w:r w:rsidRPr="00DF6C93">
              <w:rPr>
                <w:rFonts w:ascii="Arial Narrow" w:eastAsia="Arial" w:hAnsi="Arial Narrow" w:cs="Arial"/>
                <w:sz w:val="20"/>
                <w:szCs w:val="20"/>
              </w:rPr>
              <w:t xml:space="preserve">Πληροφορίες: </w:t>
            </w:r>
          </w:p>
          <w:p w:rsidR="00DF6C93" w:rsidRPr="00DF6C93" w:rsidRDefault="00DF6C93" w:rsidP="00700C87">
            <w:pPr>
              <w:ind w:left="709"/>
              <w:jc w:val="both"/>
              <w:rPr>
                <w:rFonts w:ascii="Arial Narrow" w:eastAsia="Arial" w:hAnsi="Arial Narrow" w:cs="Arial"/>
                <w:sz w:val="20"/>
                <w:szCs w:val="20"/>
              </w:rPr>
            </w:pPr>
            <w:r w:rsidRPr="00DF6C93">
              <w:rPr>
                <w:rFonts w:ascii="Arial Narrow" w:eastAsia="Arial" w:hAnsi="Arial Narrow" w:cs="Arial"/>
                <w:sz w:val="20"/>
                <w:szCs w:val="20"/>
              </w:rPr>
              <w:t>Τηλέφωνο:</w:t>
            </w:r>
          </w:p>
          <w:p w:rsidR="00DF6C93" w:rsidRPr="00DF6C93" w:rsidRDefault="00DF6C93" w:rsidP="00700C87">
            <w:pPr>
              <w:ind w:left="709"/>
              <w:jc w:val="both"/>
              <w:rPr>
                <w:rFonts w:ascii="Arial Narrow" w:eastAsia="Arial" w:hAnsi="Arial Narrow" w:cs="Arial"/>
                <w:sz w:val="20"/>
                <w:szCs w:val="20"/>
              </w:rPr>
            </w:pPr>
            <w:r w:rsidRPr="00DF6C93">
              <w:rPr>
                <w:rFonts w:ascii="Arial Narrow" w:eastAsia="Arial" w:hAnsi="Arial Narrow" w:cs="Arial"/>
                <w:sz w:val="20"/>
                <w:szCs w:val="20"/>
              </w:rPr>
              <w:t>e-mail:</w:t>
            </w:r>
          </w:p>
          <w:p w:rsidR="00DF6C93" w:rsidRPr="00DF6C93" w:rsidRDefault="00DF6C93" w:rsidP="00700C87">
            <w:pPr>
              <w:ind w:left="709"/>
              <w:jc w:val="both"/>
              <w:rPr>
                <w:rFonts w:ascii="Arial Narrow" w:eastAsia="Arial" w:hAnsi="Arial Narrow" w:cs="Arial"/>
                <w:sz w:val="20"/>
                <w:szCs w:val="20"/>
              </w:rPr>
            </w:pPr>
            <w:r w:rsidRPr="00DF6C93">
              <w:rPr>
                <w:rFonts w:ascii="Arial Narrow" w:eastAsia="Arial" w:hAnsi="Arial Narrow" w:cs="Arial"/>
                <w:sz w:val="20"/>
                <w:szCs w:val="20"/>
              </w:rPr>
              <w:t>Ιστολόγιο:</w:t>
            </w:r>
          </w:p>
        </w:tc>
        <w:tc>
          <w:tcPr>
            <w:tcW w:w="3005" w:type="dxa"/>
          </w:tcPr>
          <w:p w:rsidR="00DF6C93" w:rsidRPr="00DF6C93" w:rsidRDefault="00DF6C93" w:rsidP="00DF6C93">
            <w:pPr>
              <w:pBdr>
                <w:top w:val="nil"/>
                <w:left w:val="nil"/>
                <w:bottom w:val="nil"/>
                <w:right w:val="nil"/>
                <w:between w:val="nil"/>
              </w:pBdr>
              <w:tabs>
                <w:tab w:val="center" w:pos="4153"/>
                <w:tab w:val="right" w:pos="8306"/>
              </w:tabs>
              <w:rPr>
                <w:rFonts w:ascii="Arial Narrow" w:eastAsia="Arial" w:hAnsi="Arial Narrow" w:cs="Arial"/>
                <w:color w:val="000000"/>
                <w:sz w:val="20"/>
                <w:szCs w:val="20"/>
              </w:rPr>
            </w:pPr>
            <w:r w:rsidRPr="00DF6C93">
              <w:rPr>
                <w:rFonts w:ascii="Arial Narrow" w:eastAsia="Arial" w:hAnsi="Arial Narrow" w:cs="Arial"/>
                <w:color w:val="000000"/>
                <w:sz w:val="20"/>
                <w:szCs w:val="20"/>
              </w:rPr>
              <w:t>Κεφαλάς Αποκορώνου 73008</w:t>
            </w:r>
          </w:p>
          <w:p w:rsidR="00DF6C93" w:rsidRPr="00DF6C93" w:rsidRDefault="00DF6C93" w:rsidP="00DF6C93">
            <w:pPr>
              <w:pBdr>
                <w:top w:val="nil"/>
                <w:left w:val="nil"/>
                <w:bottom w:val="nil"/>
                <w:right w:val="nil"/>
                <w:between w:val="nil"/>
              </w:pBdr>
              <w:tabs>
                <w:tab w:val="center" w:pos="4153"/>
                <w:tab w:val="right" w:pos="8306"/>
              </w:tabs>
              <w:rPr>
                <w:rFonts w:ascii="Arial Narrow" w:eastAsia="Arial" w:hAnsi="Arial Narrow" w:cs="Arial"/>
                <w:color w:val="000000"/>
                <w:sz w:val="20"/>
                <w:szCs w:val="20"/>
              </w:rPr>
            </w:pPr>
            <w:r w:rsidRPr="00DF6C93">
              <w:rPr>
                <w:rFonts w:ascii="Arial Narrow" w:eastAsia="Arial" w:hAnsi="Arial Narrow" w:cs="Arial"/>
                <w:color w:val="000000"/>
                <w:sz w:val="20"/>
                <w:szCs w:val="20"/>
              </w:rPr>
              <w:t>Ποντικάκης Φώτιος</w:t>
            </w:r>
          </w:p>
          <w:p w:rsidR="00DF6C93" w:rsidRPr="00DF6C93" w:rsidRDefault="00DF6C93" w:rsidP="00DF6C93">
            <w:pPr>
              <w:pBdr>
                <w:top w:val="nil"/>
                <w:left w:val="nil"/>
                <w:bottom w:val="nil"/>
                <w:right w:val="nil"/>
                <w:between w:val="nil"/>
              </w:pBdr>
              <w:tabs>
                <w:tab w:val="center" w:pos="4153"/>
                <w:tab w:val="right" w:pos="8306"/>
              </w:tabs>
              <w:rPr>
                <w:rFonts w:ascii="Arial Narrow" w:eastAsia="Arial" w:hAnsi="Arial Narrow" w:cs="Arial"/>
                <w:color w:val="000000"/>
                <w:sz w:val="20"/>
                <w:szCs w:val="20"/>
              </w:rPr>
            </w:pPr>
            <w:r w:rsidRPr="00DF6C93">
              <w:rPr>
                <w:rFonts w:ascii="Arial Narrow" w:eastAsia="Arial" w:hAnsi="Arial Narrow" w:cs="Arial"/>
                <w:color w:val="000000"/>
                <w:sz w:val="20"/>
                <w:szCs w:val="20"/>
              </w:rPr>
              <w:t>28250-83230</w:t>
            </w:r>
          </w:p>
          <w:p w:rsidR="00DF6C93" w:rsidRPr="00DF6C93" w:rsidRDefault="002210D7" w:rsidP="00DF6C93">
            <w:pPr>
              <w:pBdr>
                <w:top w:val="nil"/>
                <w:left w:val="nil"/>
                <w:bottom w:val="nil"/>
                <w:right w:val="nil"/>
                <w:between w:val="nil"/>
              </w:pBdr>
              <w:tabs>
                <w:tab w:val="center" w:pos="4153"/>
                <w:tab w:val="right" w:pos="8306"/>
              </w:tabs>
              <w:rPr>
                <w:rFonts w:ascii="Arial Narrow" w:eastAsia="Arial" w:hAnsi="Arial Narrow" w:cs="Arial"/>
                <w:color w:val="000000"/>
                <w:sz w:val="20"/>
                <w:szCs w:val="20"/>
              </w:rPr>
            </w:pPr>
            <w:hyperlink r:id="rId9">
              <w:r w:rsidR="00DF6C93" w:rsidRPr="00DF6C93">
                <w:rPr>
                  <w:rFonts w:ascii="Arial Narrow" w:eastAsia="Arial" w:hAnsi="Arial Narrow" w:cs="Arial"/>
                  <w:color w:val="0000FF"/>
                  <w:sz w:val="20"/>
                  <w:szCs w:val="20"/>
                  <w:u w:val="single"/>
                </w:rPr>
                <w:t>kpevamou@gmail.com</w:t>
              </w:r>
            </w:hyperlink>
          </w:p>
          <w:p w:rsidR="00DF6C93" w:rsidRPr="00DF6C93" w:rsidRDefault="002210D7" w:rsidP="00DF6C93">
            <w:pPr>
              <w:pBdr>
                <w:top w:val="nil"/>
                <w:left w:val="nil"/>
                <w:bottom w:val="nil"/>
                <w:right w:val="nil"/>
                <w:between w:val="nil"/>
              </w:pBdr>
              <w:tabs>
                <w:tab w:val="center" w:pos="4153"/>
                <w:tab w:val="right" w:pos="8306"/>
              </w:tabs>
              <w:rPr>
                <w:rFonts w:ascii="Arial Narrow" w:eastAsia="Arial" w:hAnsi="Arial Narrow" w:cs="Arial"/>
                <w:color w:val="000000"/>
                <w:sz w:val="20"/>
                <w:szCs w:val="20"/>
              </w:rPr>
            </w:pPr>
            <w:hyperlink r:id="rId10">
              <w:r w:rsidR="00DF6C93" w:rsidRPr="00DF6C93">
                <w:rPr>
                  <w:rFonts w:ascii="Arial Narrow" w:eastAsia="Arial" w:hAnsi="Arial Narrow" w:cs="Arial"/>
                  <w:color w:val="0000FF"/>
                  <w:sz w:val="20"/>
                  <w:szCs w:val="20"/>
                  <w:u w:val="single"/>
                </w:rPr>
                <w:t>http://kpevamou.blogspot.gr</w:t>
              </w:r>
            </w:hyperlink>
          </w:p>
        </w:tc>
        <w:tc>
          <w:tcPr>
            <w:tcW w:w="1083" w:type="dxa"/>
          </w:tcPr>
          <w:p w:rsidR="00DF6C93" w:rsidRDefault="00DF6C93" w:rsidP="00DF6C93">
            <w:pPr>
              <w:rPr>
                <w:rFonts w:ascii="Arial" w:eastAsia="Arial" w:hAnsi="Arial" w:cs="Arial"/>
                <w:b/>
                <w:sz w:val="20"/>
                <w:szCs w:val="20"/>
              </w:rPr>
            </w:pPr>
          </w:p>
        </w:tc>
        <w:tc>
          <w:tcPr>
            <w:tcW w:w="4515" w:type="dxa"/>
          </w:tcPr>
          <w:p w:rsidR="00DF6C93" w:rsidRPr="00D73558" w:rsidRDefault="00DF6C93" w:rsidP="00DF6C93">
            <w:pPr>
              <w:rPr>
                <w:rFonts w:ascii="Arial Narrow" w:eastAsia="Arial" w:hAnsi="Arial Narrow" w:cs="Arial"/>
              </w:rPr>
            </w:pPr>
            <w:r w:rsidRPr="00D73558">
              <w:rPr>
                <w:rFonts w:ascii="Arial Narrow" w:eastAsia="Arial" w:hAnsi="Arial Narrow" w:cs="Arial"/>
                <w:b/>
              </w:rPr>
              <w:t xml:space="preserve">ΠΡΟΣ: </w:t>
            </w:r>
          </w:p>
          <w:p w:rsidR="00DF6C93" w:rsidRPr="00DF6C93" w:rsidRDefault="00DF6C93" w:rsidP="00DF6C93">
            <w:pPr>
              <w:rPr>
                <w:rFonts w:ascii="Arial Narrow" w:eastAsia="Arial Narrow" w:hAnsi="Arial Narrow" w:cs="Arial Narrow"/>
                <w:i/>
                <w:sz w:val="20"/>
                <w:szCs w:val="20"/>
              </w:rPr>
            </w:pPr>
            <w:r w:rsidRPr="00DF6C93">
              <w:rPr>
                <w:rFonts w:ascii="Arial Narrow" w:eastAsia="Arial Narrow" w:hAnsi="Arial Narrow" w:cs="Arial Narrow"/>
                <w:i/>
                <w:sz w:val="20"/>
                <w:szCs w:val="20"/>
              </w:rPr>
              <w:t>Εκπαιδευτικούς και μαθητές της Περιφερειακής Διεύθυνσης Πρωτοβάθμιας και Δευτεροβάθμιας Εκπαίδευσης Κρήτης (δια της ΠΔΕ Κρήτης)</w:t>
            </w:r>
          </w:p>
          <w:p w:rsidR="00DF6C93" w:rsidRPr="00D73558" w:rsidRDefault="00DF6C93" w:rsidP="00DF6C93">
            <w:pPr>
              <w:pStyle w:val="a9"/>
              <w:rPr>
                <w:rFonts w:ascii="Arial Narrow" w:eastAsia="Arial" w:hAnsi="Arial Narrow" w:cs="Arial"/>
                <w:b/>
              </w:rPr>
            </w:pPr>
          </w:p>
        </w:tc>
      </w:tr>
    </w:tbl>
    <w:p w:rsidR="002554F1" w:rsidRDefault="00BA3993">
      <w:pPr>
        <w:ind w:left="1416" w:hanging="1416"/>
        <w:jc w:val="both"/>
        <w:rPr>
          <w:rFonts w:ascii="Calibri" w:eastAsia="Calibri" w:hAnsi="Calibri" w:cs="Calibri"/>
          <w:b/>
          <w:sz w:val="12"/>
          <w:szCs w:val="12"/>
        </w:rPr>
      </w:pPr>
      <w:r>
        <w:rPr>
          <w:rFonts w:ascii="Calibri" w:eastAsia="Calibri" w:hAnsi="Calibri" w:cs="Calibri"/>
          <w:b/>
          <w:noProof/>
          <w:sz w:val="12"/>
          <w:szCs w:val="12"/>
          <w:lang w:val="en-AU" w:eastAsia="en-AU"/>
        </w:rPr>
        <w:drawing>
          <wp:anchor distT="0" distB="0" distL="114300" distR="114300" simplePos="0" relativeHeight="251658240" behindDoc="0" locked="0" layoutInCell="1" allowOverlap="1">
            <wp:simplePos x="0" y="0"/>
            <wp:positionH relativeFrom="column">
              <wp:posOffset>1200150</wp:posOffset>
            </wp:positionH>
            <wp:positionV relativeFrom="paragraph">
              <wp:posOffset>-647700</wp:posOffset>
            </wp:positionV>
            <wp:extent cx="457200" cy="457200"/>
            <wp:effectExtent l="19050" t="0" r="0" b="0"/>
            <wp:wrapNone/>
            <wp:docPr id="9" name="image1.jpg" descr="Εθνόσημο"/>
            <wp:cNvGraphicFramePr/>
            <a:graphic xmlns:a="http://schemas.openxmlformats.org/drawingml/2006/main">
              <a:graphicData uri="http://schemas.openxmlformats.org/drawingml/2006/picture">
                <pic:pic xmlns:pic="http://schemas.openxmlformats.org/drawingml/2006/picture">
                  <pic:nvPicPr>
                    <pic:cNvPr id="0" name="image1.jpg" descr="Εθνόσημο"/>
                    <pic:cNvPicPr preferRelativeResize="0"/>
                  </pic:nvPicPr>
                  <pic:blipFill>
                    <a:blip r:embed="rId11" cstate="print"/>
                    <a:srcRect/>
                    <a:stretch>
                      <a:fillRect/>
                    </a:stretch>
                  </pic:blipFill>
                  <pic:spPr>
                    <a:xfrm>
                      <a:off x="0" y="0"/>
                      <a:ext cx="457200" cy="457200"/>
                    </a:xfrm>
                    <a:prstGeom prst="rect">
                      <a:avLst/>
                    </a:prstGeom>
                    <a:ln/>
                  </pic:spPr>
                </pic:pic>
              </a:graphicData>
            </a:graphic>
          </wp:anchor>
        </w:drawing>
      </w:r>
    </w:p>
    <w:p w:rsidR="00DF6C93" w:rsidRDefault="00DF6C93" w:rsidP="00DF6C93">
      <w:pPr>
        <w:jc w:val="center"/>
        <w:rPr>
          <w:rFonts w:ascii="Calibri" w:hAnsi="Calibri" w:cs="Calibri"/>
          <w:b/>
          <w:sz w:val="28"/>
          <w:szCs w:val="28"/>
        </w:rPr>
      </w:pPr>
      <w:r w:rsidRPr="002D18B3">
        <w:rPr>
          <w:rFonts w:ascii="Calibri" w:hAnsi="Calibri" w:cs="Calibri"/>
          <w:b/>
          <w:sz w:val="28"/>
          <w:szCs w:val="28"/>
        </w:rPr>
        <w:t xml:space="preserve">ΘΕΜΑ: </w:t>
      </w:r>
      <w:r w:rsidR="007A339E">
        <w:rPr>
          <w:rFonts w:ascii="Calibri" w:hAnsi="Calibri" w:cs="Calibri"/>
          <w:b/>
          <w:sz w:val="28"/>
          <w:szCs w:val="28"/>
        </w:rPr>
        <w:t xml:space="preserve">ΠΡΟΣΚΛΗΣΗ ΣΕ ΔΡΑΣΗ - </w:t>
      </w:r>
      <w:r w:rsidRPr="002D18B3">
        <w:rPr>
          <w:rFonts w:ascii="Calibri" w:hAnsi="Calibri" w:cs="Calibri"/>
          <w:b/>
          <w:sz w:val="28"/>
          <w:szCs w:val="28"/>
        </w:rPr>
        <w:t xml:space="preserve">ΧΡΙΣΤΟΥΓΕΝΝΑ ΜΕ </w:t>
      </w:r>
      <w:r w:rsidR="000D22BF" w:rsidRPr="0062401C">
        <w:rPr>
          <w:rFonts w:ascii="Calibri" w:hAnsi="Calibri" w:cs="Calibri"/>
          <w:b/>
          <w:sz w:val="28"/>
          <w:szCs w:val="28"/>
        </w:rPr>
        <w:t xml:space="preserve">ΕΠΑΝΑΧΡΗΣΙΜΟΠΟΙΗΣΗ </w:t>
      </w:r>
      <w:r w:rsidR="000D22BF">
        <w:rPr>
          <w:rFonts w:ascii="Calibri" w:hAnsi="Calibri" w:cs="Calibri"/>
          <w:b/>
          <w:sz w:val="28"/>
          <w:szCs w:val="28"/>
        </w:rPr>
        <w:t xml:space="preserve">&amp; ΑΝΑΚΥΚΛΩΣΗ </w:t>
      </w:r>
    </w:p>
    <w:p w:rsidR="003D74C7" w:rsidRPr="002D18B3" w:rsidRDefault="003D74C7" w:rsidP="00DF6C93">
      <w:pPr>
        <w:jc w:val="center"/>
        <w:rPr>
          <w:rFonts w:ascii="Calibri" w:hAnsi="Calibri" w:cs="Calibri"/>
          <w:b/>
          <w:sz w:val="28"/>
          <w:szCs w:val="28"/>
        </w:rPr>
      </w:pPr>
    </w:p>
    <w:p w:rsidR="00DF6C93" w:rsidRPr="00DF6C93" w:rsidRDefault="00CB7355" w:rsidP="003D74C7">
      <w:pPr>
        <w:spacing w:line="276" w:lineRule="auto"/>
        <w:jc w:val="both"/>
        <w:rPr>
          <w:rFonts w:ascii="Arial Narrow" w:hAnsi="Arial Narrow" w:cs="Calibri"/>
          <w:b/>
          <w:sz w:val="22"/>
          <w:szCs w:val="22"/>
        </w:rPr>
      </w:pPr>
      <w:r w:rsidRPr="00CB7355">
        <w:rPr>
          <w:rFonts w:ascii="Arial Narrow" w:hAnsi="Arial Narrow" w:cs="Calibri"/>
          <w:sz w:val="22"/>
          <w:szCs w:val="22"/>
        </w:rPr>
        <w:t xml:space="preserve">Το Κέντρο Εκπαίδευσης για το Περιβάλλον και την Αειφορία ΚΕΠΕΑ (ΚΠΕ) Βάμου, στο πλαίσιο της Πράξης «Κέντρα Εκπαίδευσης για το Περιβάλλον και την Αειφορία» με κωδικό ΟΠΣ 6004470, του Προγράμματος «Ανθρώπινο Δυναμικό και Κοινωνική Συνοχή (ΠΑΔΚΣ) 2021-2027» με τη συγχρηματοδότηση της Ελλάδας και της Ευρωπαϊκής Ένωσης, </w:t>
      </w:r>
      <w:r w:rsidR="003A5B97">
        <w:rPr>
          <w:rFonts w:ascii="Arial Narrow" w:hAnsi="Arial Narrow"/>
          <w:color w:val="222222"/>
          <w:sz w:val="22"/>
          <w:szCs w:val="22"/>
          <w:shd w:val="clear" w:color="auto" w:fill="FFFFFF"/>
        </w:rPr>
        <w:t>και του Περιφερειακού Δικτύου ΠΕ </w:t>
      </w:r>
      <w:hyperlink r:id="rId12" w:history="1">
        <w:r w:rsidR="003A5B97">
          <w:rPr>
            <w:rStyle w:val="-"/>
            <w:rFonts w:ascii="Arial" w:hAnsi="Arial" w:cs="Arial"/>
            <w:b/>
            <w:bCs/>
            <w:color w:val="000000"/>
            <w:sz w:val="22"/>
            <w:szCs w:val="22"/>
            <w:shd w:val="clear" w:color="auto" w:fill="FFFFFF"/>
          </w:rPr>
          <w:t>"Αλλάξτε Συμπεριφορές: ΑνακυκλωSOSτε"</w:t>
        </w:r>
      </w:hyperlink>
      <w:r w:rsidR="003A5B97">
        <w:rPr>
          <w:rFonts w:ascii="Arial Narrow" w:hAnsi="Arial Narrow"/>
          <w:color w:val="222222"/>
          <w:sz w:val="22"/>
          <w:szCs w:val="22"/>
          <w:shd w:val="clear" w:color="auto" w:fill="FFFFFF"/>
        </w:rPr>
        <w:t> που συντονίζει </w:t>
      </w:r>
      <w:r w:rsidR="00DF6C93" w:rsidRPr="00DF6C93">
        <w:rPr>
          <w:rFonts w:ascii="Arial Narrow" w:hAnsi="Arial Narrow" w:cs="Calibri"/>
          <w:sz w:val="22"/>
          <w:szCs w:val="22"/>
        </w:rPr>
        <w:t>απευθύνει ανοιχτό κάλεσμα σε εκπαιδευτικούς και σχολεία να πάρουν μέρος σ</w:t>
      </w:r>
      <w:r>
        <w:rPr>
          <w:rFonts w:ascii="Arial Narrow" w:hAnsi="Arial Narrow" w:cs="Calibri"/>
          <w:sz w:val="22"/>
          <w:szCs w:val="22"/>
        </w:rPr>
        <w:t xml:space="preserve">την </w:t>
      </w:r>
      <w:r w:rsidR="00DF6C93" w:rsidRPr="00DF6C93">
        <w:rPr>
          <w:rFonts w:ascii="Arial Narrow" w:hAnsi="Arial Narrow" w:cs="Calibri"/>
          <w:b/>
          <w:sz w:val="22"/>
          <w:szCs w:val="22"/>
        </w:rPr>
        <w:t xml:space="preserve">Ημέρα Δράσης για την </w:t>
      </w:r>
      <w:r w:rsidR="00B32A77" w:rsidRPr="00DF6C93">
        <w:rPr>
          <w:rFonts w:ascii="Arial Narrow" w:hAnsi="Arial Narrow" w:cs="Calibri"/>
          <w:b/>
          <w:sz w:val="22"/>
          <w:szCs w:val="22"/>
        </w:rPr>
        <w:t>Επαναχρησιμοποίηση</w:t>
      </w:r>
      <w:r w:rsidR="00DF6C93" w:rsidRPr="00DF6C93">
        <w:rPr>
          <w:rFonts w:ascii="Arial Narrow" w:hAnsi="Arial Narrow" w:cs="Calibri"/>
          <w:b/>
          <w:sz w:val="22"/>
          <w:szCs w:val="22"/>
        </w:rPr>
        <w:t xml:space="preserve"> και Ανακύκλωση</w:t>
      </w:r>
      <w:r w:rsidR="00DF6C93" w:rsidRPr="00DF6C93">
        <w:rPr>
          <w:rFonts w:ascii="Arial Narrow" w:hAnsi="Arial Narrow" w:cs="Calibri"/>
          <w:sz w:val="22"/>
          <w:szCs w:val="22"/>
        </w:rPr>
        <w:t xml:space="preserve"> την </w:t>
      </w:r>
      <w:r w:rsidR="00DF6C93" w:rsidRPr="00DF6C93">
        <w:rPr>
          <w:rFonts w:ascii="Arial Narrow" w:hAnsi="Arial Narrow" w:cs="Calibri"/>
          <w:b/>
          <w:sz w:val="22"/>
          <w:szCs w:val="22"/>
        </w:rPr>
        <w:t xml:space="preserve">Παρασκευή </w:t>
      </w:r>
      <w:r w:rsidR="007A339E">
        <w:rPr>
          <w:rFonts w:ascii="Arial Narrow" w:hAnsi="Arial Narrow" w:cs="Calibri"/>
          <w:b/>
          <w:sz w:val="22"/>
          <w:szCs w:val="22"/>
        </w:rPr>
        <w:t>12</w:t>
      </w:r>
      <w:r w:rsidR="00DF6C93" w:rsidRPr="00DF6C93">
        <w:rPr>
          <w:rFonts w:ascii="Arial Narrow" w:hAnsi="Arial Narrow" w:cs="Calibri"/>
          <w:b/>
          <w:sz w:val="22"/>
          <w:szCs w:val="22"/>
        </w:rPr>
        <w:t xml:space="preserve"> Δεκεμβρίου 202</w:t>
      </w:r>
      <w:r w:rsidR="007A339E">
        <w:rPr>
          <w:rFonts w:ascii="Arial Narrow" w:hAnsi="Arial Narrow" w:cs="Calibri"/>
          <w:b/>
          <w:sz w:val="22"/>
          <w:szCs w:val="22"/>
        </w:rPr>
        <w:t>5</w:t>
      </w:r>
      <w:r w:rsidR="00DF6C93" w:rsidRPr="00DF6C93">
        <w:rPr>
          <w:rFonts w:ascii="Arial Narrow" w:hAnsi="Arial Narrow" w:cs="Calibri"/>
          <w:sz w:val="22"/>
          <w:szCs w:val="22"/>
        </w:rPr>
        <w:t xml:space="preserve"> οργανώ</w:t>
      </w:r>
      <w:r w:rsidR="00760F6F">
        <w:rPr>
          <w:rFonts w:ascii="Arial Narrow" w:hAnsi="Arial Narrow" w:cs="Calibri"/>
          <w:sz w:val="22"/>
          <w:szCs w:val="22"/>
        </w:rPr>
        <w:t>νοντας</w:t>
      </w:r>
      <w:r w:rsidR="00DF6C93" w:rsidRPr="00DF6C93">
        <w:rPr>
          <w:rFonts w:ascii="Arial Narrow" w:hAnsi="Arial Narrow" w:cs="Calibri"/>
          <w:sz w:val="22"/>
          <w:szCs w:val="22"/>
        </w:rPr>
        <w:t xml:space="preserve"> μια δράση στο χώρο τους ή την ευρύτερη περιοχή τους με θέμα</w:t>
      </w:r>
    </w:p>
    <w:p w:rsidR="003D74C7" w:rsidRDefault="003D74C7" w:rsidP="003D74C7">
      <w:pPr>
        <w:spacing w:line="276" w:lineRule="auto"/>
        <w:ind w:firstLine="720"/>
        <w:jc w:val="center"/>
        <w:rPr>
          <w:rFonts w:ascii="Arial Narrow" w:hAnsi="Arial Narrow" w:cs="Calibri"/>
          <w:b/>
          <w:sz w:val="28"/>
          <w:szCs w:val="28"/>
        </w:rPr>
      </w:pPr>
    </w:p>
    <w:p w:rsidR="00DF6C93" w:rsidRPr="00DF6C93" w:rsidRDefault="00DF6C93" w:rsidP="003D74C7">
      <w:pPr>
        <w:spacing w:line="276" w:lineRule="auto"/>
        <w:ind w:firstLine="720"/>
        <w:jc w:val="center"/>
        <w:rPr>
          <w:rFonts w:ascii="Arial Narrow" w:hAnsi="Arial Narrow" w:cs="Calibri"/>
          <w:b/>
          <w:sz w:val="28"/>
          <w:szCs w:val="28"/>
        </w:rPr>
      </w:pPr>
      <w:r w:rsidRPr="00DF6C93">
        <w:rPr>
          <w:rFonts w:ascii="Arial Narrow" w:hAnsi="Arial Narrow" w:cs="Calibri"/>
          <w:b/>
          <w:sz w:val="28"/>
          <w:szCs w:val="28"/>
        </w:rPr>
        <w:t xml:space="preserve">«Χριστούγεννα με </w:t>
      </w:r>
      <w:r w:rsidR="000D22BF" w:rsidRPr="00DF6C93">
        <w:rPr>
          <w:rFonts w:ascii="Arial Narrow" w:hAnsi="Arial Narrow" w:cs="Calibri"/>
          <w:b/>
          <w:sz w:val="28"/>
          <w:szCs w:val="28"/>
        </w:rPr>
        <w:t xml:space="preserve">Επαναχρησιμοποίηση και </w:t>
      </w:r>
      <w:r w:rsidRPr="00DF6C93">
        <w:rPr>
          <w:rFonts w:ascii="Arial Narrow" w:hAnsi="Arial Narrow" w:cs="Calibri"/>
          <w:b/>
          <w:sz w:val="28"/>
          <w:szCs w:val="28"/>
        </w:rPr>
        <w:t>Ανακύκλωση».</w:t>
      </w:r>
    </w:p>
    <w:p w:rsidR="003D74C7" w:rsidRDefault="003D74C7" w:rsidP="003D74C7">
      <w:pPr>
        <w:spacing w:line="276" w:lineRule="auto"/>
        <w:jc w:val="both"/>
        <w:rPr>
          <w:rFonts w:ascii="Arial Narrow" w:hAnsi="Arial Narrow" w:cs="Calibri"/>
          <w:sz w:val="22"/>
          <w:szCs w:val="22"/>
        </w:rPr>
      </w:pPr>
    </w:p>
    <w:p w:rsidR="00DF6C93" w:rsidRPr="00DF6C93" w:rsidRDefault="00DF6C93" w:rsidP="003D74C7">
      <w:pPr>
        <w:spacing w:line="276" w:lineRule="auto"/>
        <w:jc w:val="both"/>
        <w:rPr>
          <w:rFonts w:ascii="Arial Narrow" w:hAnsi="Arial Narrow" w:cs="Calibri"/>
          <w:sz w:val="22"/>
          <w:szCs w:val="22"/>
        </w:rPr>
      </w:pPr>
      <w:r w:rsidRPr="00DF6C93">
        <w:rPr>
          <w:rFonts w:ascii="Arial Narrow" w:hAnsi="Arial Narrow" w:cs="Calibri"/>
          <w:sz w:val="22"/>
          <w:szCs w:val="22"/>
        </w:rPr>
        <w:t>Στα πλαίσια αυτά εκπαιδευτικοί, μαθητές και σχολεία μπορούν να οργανώσουν δράσεις όπως:</w:t>
      </w:r>
    </w:p>
    <w:p w:rsidR="00DF6C93" w:rsidRPr="00DF6C93" w:rsidRDefault="00DF6C93" w:rsidP="003D74C7">
      <w:pPr>
        <w:numPr>
          <w:ilvl w:val="0"/>
          <w:numId w:val="15"/>
        </w:numPr>
        <w:tabs>
          <w:tab w:val="left" w:pos="426"/>
        </w:tabs>
        <w:spacing w:line="276" w:lineRule="auto"/>
        <w:ind w:left="0" w:firstLine="0"/>
        <w:jc w:val="both"/>
        <w:rPr>
          <w:rFonts w:ascii="Arial Narrow" w:hAnsi="Arial Narrow" w:cs="Calibri"/>
          <w:b/>
        </w:rPr>
      </w:pPr>
      <w:r w:rsidRPr="00DF6C93">
        <w:rPr>
          <w:rFonts w:ascii="Arial Narrow" w:hAnsi="Arial Narrow" w:cs="Calibri"/>
          <w:b/>
        </w:rPr>
        <w:t>«Βιβλία-παιχνίδια που αλλάζουν χέρια»</w:t>
      </w:r>
    </w:p>
    <w:p w:rsidR="00DF6C93" w:rsidRPr="003E5A2F" w:rsidRDefault="00DF6C93" w:rsidP="003D74C7">
      <w:pPr>
        <w:spacing w:line="276" w:lineRule="auto"/>
        <w:jc w:val="both"/>
        <w:rPr>
          <w:rFonts w:ascii="Arial Narrow" w:hAnsi="Arial Narrow" w:cs="Calibri"/>
          <w:b/>
          <w:sz w:val="22"/>
          <w:szCs w:val="22"/>
        </w:rPr>
      </w:pPr>
      <w:r w:rsidRPr="00DF6C93">
        <w:rPr>
          <w:rFonts w:ascii="Arial Narrow" w:hAnsi="Arial Narrow" w:cs="Calibri"/>
          <w:b/>
          <w:sz w:val="22"/>
          <w:szCs w:val="22"/>
        </w:rPr>
        <w:t xml:space="preserve">Επαναχρησιμοποίηση βιβλίων/ Παιχνιδιών: </w:t>
      </w:r>
      <w:r w:rsidRPr="00DF6C93">
        <w:rPr>
          <w:rFonts w:ascii="Arial Narrow" w:hAnsi="Arial Narrow" w:cs="Calibri"/>
          <w:sz w:val="22"/>
          <w:szCs w:val="22"/>
        </w:rPr>
        <w:t xml:space="preserve">Η δράση αυτή μπορεί να περιλαμβάνει </w:t>
      </w:r>
      <w:r w:rsidRPr="00DF6C93">
        <w:rPr>
          <w:rFonts w:ascii="Arial Narrow" w:hAnsi="Arial Narrow" w:cs="Calibri"/>
          <w:b/>
          <w:sz w:val="22"/>
          <w:szCs w:val="22"/>
        </w:rPr>
        <w:t>Ανταλλαγή βιβλίων / Παιχνιδιών</w:t>
      </w:r>
      <w:r w:rsidRPr="00DF6C93">
        <w:rPr>
          <w:rFonts w:ascii="Arial Narrow" w:hAnsi="Arial Narrow" w:cs="Calibri"/>
          <w:sz w:val="22"/>
          <w:szCs w:val="22"/>
        </w:rPr>
        <w:t xml:space="preserve"> ή και </w:t>
      </w:r>
      <w:r w:rsidRPr="00DF6C93">
        <w:rPr>
          <w:rFonts w:ascii="Arial Narrow" w:hAnsi="Arial Narrow" w:cs="Calibri"/>
          <w:b/>
          <w:sz w:val="22"/>
          <w:szCs w:val="22"/>
        </w:rPr>
        <w:t>Δημιουργία σχολικής βιβλιοθήκης/ παιχνιδοθήκης ή βιβλιοθήκης της τάξης μας</w:t>
      </w:r>
      <w:r w:rsidR="00E148F1">
        <w:rPr>
          <w:rFonts w:ascii="Arial Narrow" w:hAnsi="Arial Narrow" w:cs="Calibri"/>
          <w:sz w:val="22"/>
          <w:szCs w:val="22"/>
        </w:rPr>
        <w:t xml:space="preserve"> με βιβλία (</w:t>
      </w:r>
      <w:r w:rsidRPr="00DF6C93">
        <w:rPr>
          <w:rFonts w:ascii="Arial Narrow" w:hAnsi="Arial Narrow" w:cs="Calibri"/>
          <w:sz w:val="22"/>
          <w:szCs w:val="22"/>
        </w:rPr>
        <w:t>ή παιχνίδια) που φέρνουμε από το σπίτι, βιβλία που διαβάσαμε και δεν τα χρειαζόμαστε πια, βιβλία που θέλουμε κι άλλοι να τα διαβάσουν, βιβλία που ξέμειναν στη δική μας βιβλιοθήκη και μπορεί κάποιος άλλος ή κάποια άλλη να θέλει να τα διαβάσει! Φέρνουμε βιβλία λογοτεχνικά ή παιδικά, όχι εγκυκλοπαίδειες και επιστημονικά συγγράμματα! Η ανταλλαγή βιβλίων και παιχνιδιών αυτές τις μέρες είναι μια πρακτική που γίνεται σε αρκετά σχολεία και θέλουμε να την ενθαρρύνουμε!</w:t>
      </w:r>
    </w:p>
    <w:p w:rsidR="00DF6C93" w:rsidRPr="00DF6C93" w:rsidRDefault="00DF6C93" w:rsidP="003D74C7">
      <w:pPr>
        <w:numPr>
          <w:ilvl w:val="0"/>
          <w:numId w:val="15"/>
        </w:numPr>
        <w:tabs>
          <w:tab w:val="left" w:pos="426"/>
        </w:tabs>
        <w:spacing w:line="276" w:lineRule="auto"/>
        <w:ind w:left="0" w:firstLine="0"/>
        <w:jc w:val="both"/>
        <w:rPr>
          <w:rFonts w:ascii="Arial Narrow" w:hAnsi="Arial Narrow" w:cs="Calibri"/>
          <w:b/>
        </w:rPr>
      </w:pPr>
      <w:r w:rsidRPr="00DF6C93">
        <w:rPr>
          <w:rFonts w:ascii="Arial Narrow" w:hAnsi="Arial Narrow" w:cs="Calibri"/>
          <w:b/>
        </w:rPr>
        <w:t xml:space="preserve">«Φτιάχνω τη δική μου κάρτα και στολίδια με </w:t>
      </w:r>
      <w:r w:rsidR="000D22BF" w:rsidRPr="00DF6C93">
        <w:rPr>
          <w:rFonts w:ascii="Arial Narrow" w:hAnsi="Arial Narrow" w:cs="Calibri"/>
          <w:b/>
        </w:rPr>
        <w:t xml:space="preserve">επαναχρησιμοποίηση και </w:t>
      </w:r>
      <w:r w:rsidRPr="00DF6C93">
        <w:rPr>
          <w:rFonts w:ascii="Arial Narrow" w:hAnsi="Arial Narrow" w:cs="Calibri"/>
          <w:b/>
        </w:rPr>
        <w:t>ανακύκλωση»</w:t>
      </w:r>
    </w:p>
    <w:p w:rsidR="00DF6C93" w:rsidRPr="00DF6C93" w:rsidRDefault="00DF6C93" w:rsidP="003D74C7">
      <w:pPr>
        <w:spacing w:line="276" w:lineRule="auto"/>
        <w:jc w:val="both"/>
        <w:rPr>
          <w:rFonts w:ascii="Arial Narrow" w:hAnsi="Arial Narrow" w:cs="Calibri"/>
          <w:b/>
          <w:sz w:val="22"/>
          <w:szCs w:val="22"/>
        </w:rPr>
      </w:pPr>
      <w:r w:rsidRPr="00DF6C93">
        <w:rPr>
          <w:rFonts w:ascii="Arial Narrow" w:hAnsi="Arial Narrow" w:cs="Calibri"/>
          <w:b/>
          <w:sz w:val="22"/>
          <w:szCs w:val="22"/>
        </w:rPr>
        <w:t xml:space="preserve">Εργαστήριο Επαναχρησιμοποίησης: </w:t>
      </w:r>
      <w:r w:rsidRPr="00DF6C93">
        <w:rPr>
          <w:rFonts w:ascii="Arial Narrow" w:hAnsi="Arial Narrow" w:cs="Calibri"/>
          <w:sz w:val="22"/>
          <w:szCs w:val="22"/>
        </w:rPr>
        <w:t>Στη δράση αυτή μπορούμε να αξιοποιήσουμε παλιά υλικά συσκευασίας, υφάσματα, χαρτόκουτα κι οτιδήποτε άλλο σκεφτούμε για να φτιάξουμε τις δικές μας πρωτότυπες κάρτες και τα δικά μας στολίδια, χωρίς να χρειαστεί να τα αγοράσουμε. Οι κάρτες και τα στολίδια αυτά θα είναι μοναδικά, γιατί θα είναι δικής μας κατασκευής με τη βοήθεια της φαντασίας μας και της συνεργασίας στην τάξη ή το σχολείο.</w:t>
      </w:r>
    </w:p>
    <w:p w:rsidR="003D74C7" w:rsidRDefault="003D74C7" w:rsidP="003D74C7">
      <w:pPr>
        <w:spacing w:line="276" w:lineRule="auto"/>
        <w:jc w:val="both"/>
        <w:rPr>
          <w:rFonts w:ascii="Arial Narrow" w:hAnsi="Arial Narrow" w:cs="Calibri"/>
          <w:sz w:val="22"/>
          <w:szCs w:val="22"/>
        </w:rPr>
      </w:pPr>
    </w:p>
    <w:p w:rsidR="00DF6C93" w:rsidRPr="00DF6C93" w:rsidRDefault="00DF6C93" w:rsidP="003D74C7">
      <w:pPr>
        <w:spacing w:line="276" w:lineRule="auto"/>
        <w:jc w:val="both"/>
        <w:rPr>
          <w:rFonts w:ascii="Arial Narrow" w:hAnsi="Arial Narrow" w:cs="Calibri"/>
          <w:sz w:val="22"/>
          <w:szCs w:val="22"/>
        </w:rPr>
      </w:pPr>
      <w:r w:rsidRPr="00DF6C93">
        <w:rPr>
          <w:rFonts w:ascii="Arial Narrow" w:hAnsi="Arial Narrow" w:cs="Calibri"/>
          <w:sz w:val="22"/>
          <w:szCs w:val="22"/>
        </w:rPr>
        <w:t xml:space="preserve">Σκοπός της δράσης αυτής είναι η ευαισθητοποίηση για το θέμα των </w:t>
      </w:r>
      <w:r w:rsidRPr="00DF6C93">
        <w:rPr>
          <w:rFonts w:ascii="Arial Narrow" w:hAnsi="Arial Narrow" w:cs="Calibri"/>
          <w:b/>
          <w:sz w:val="22"/>
          <w:szCs w:val="22"/>
        </w:rPr>
        <w:t>απορριμμάτων</w:t>
      </w:r>
      <w:r w:rsidRPr="00DF6C93">
        <w:rPr>
          <w:rFonts w:ascii="Arial Narrow" w:hAnsi="Arial Narrow" w:cs="Calibri"/>
          <w:sz w:val="22"/>
          <w:szCs w:val="22"/>
        </w:rPr>
        <w:t xml:space="preserve">, και ειδικά για το μεγάλο θέμα </w:t>
      </w:r>
      <w:r w:rsidRPr="00DF6C93">
        <w:rPr>
          <w:rFonts w:ascii="Arial Narrow" w:hAnsi="Arial Narrow" w:cs="Calibri"/>
          <w:b/>
          <w:sz w:val="22"/>
          <w:szCs w:val="22"/>
        </w:rPr>
        <w:t>της μείωσης των απορριμμάτων</w:t>
      </w:r>
      <w:r w:rsidRPr="00DF6C93">
        <w:rPr>
          <w:rFonts w:ascii="Arial Narrow" w:hAnsi="Arial Narrow" w:cs="Calibri"/>
          <w:sz w:val="22"/>
          <w:szCs w:val="22"/>
        </w:rPr>
        <w:t xml:space="preserve">, έτσι ώστε και χρήματα να ξοδεύονται λιγότερα για τη διαχείρισή τους, αλλά και να περιοριστεί η καταστροφή της φύσης, η εξάντληση των φυσικών πόρων και οι αρνητικές επιπτώσεις στην υγεία μας. Ένας σημαντικός τρόπος μείωσης των απορριμμάτων είναι η </w:t>
      </w:r>
      <w:r w:rsidRPr="00DF6C93">
        <w:rPr>
          <w:rFonts w:ascii="Arial Narrow" w:hAnsi="Arial Narrow" w:cs="Calibri"/>
          <w:b/>
          <w:sz w:val="22"/>
          <w:szCs w:val="22"/>
        </w:rPr>
        <w:t>επαναχρησιμοποίηση</w:t>
      </w:r>
      <w:r w:rsidRPr="00DF6C93">
        <w:rPr>
          <w:rFonts w:ascii="Arial Narrow" w:hAnsi="Arial Narrow" w:cs="Calibri"/>
          <w:sz w:val="22"/>
          <w:szCs w:val="22"/>
        </w:rPr>
        <w:t xml:space="preserve">. Παράλληλα, η επαναχρησιμοποίηση είναι ιδανικός τρόπος δημιουργικής </w:t>
      </w:r>
      <w:r w:rsidRPr="00DF6C93">
        <w:rPr>
          <w:rFonts w:ascii="Arial Narrow" w:hAnsi="Arial Narrow" w:cs="Calibri"/>
          <w:b/>
          <w:sz w:val="22"/>
          <w:szCs w:val="22"/>
        </w:rPr>
        <w:t>ανακύκλωσης</w:t>
      </w:r>
      <w:r w:rsidRPr="00DF6C93">
        <w:rPr>
          <w:rFonts w:ascii="Arial Narrow" w:hAnsi="Arial Narrow" w:cs="Calibri"/>
          <w:sz w:val="22"/>
          <w:szCs w:val="22"/>
        </w:rPr>
        <w:t xml:space="preserve"> και καλλιέργειας της φαντασίας που πρέπει να διακρίνει κάθε ενεργό πολίτη. Στόχος είναι η ενεργός συμμετοχή μαθητών, εκπαιδευτικών και πολιτών στη μείωση των απορριμμάτων, η παρουσίαση εναλλακτικών λύσεων μείωσης, επαναχρησιμοποίησης κι ανακύκλωσης των </w:t>
      </w:r>
      <w:r w:rsidRPr="00DF6C93">
        <w:rPr>
          <w:rFonts w:ascii="Arial Narrow" w:hAnsi="Arial Narrow" w:cs="Calibri"/>
          <w:sz w:val="22"/>
          <w:szCs w:val="22"/>
        </w:rPr>
        <w:lastRenderedPageBreak/>
        <w:t>απορριμμάτων, η καλλιέργεια της δημιουργικής φαντασίας, της κριτικής σκέψης και της συνεργασίας καθώς και της εργασίας σε ομάδες.</w:t>
      </w:r>
    </w:p>
    <w:p w:rsidR="003D74C7" w:rsidRDefault="003D74C7" w:rsidP="003D74C7">
      <w:pPr>
        <w:spacing w:line="276" w:lineRule="auto"/>
        <w:jc w:val="both"/>
        <w:rPr>
          <w:rFonts w:ascii="Arial Narrow" w:hAnsi="Arial Narrow" w:cs="Calibri"/>
          <w:sz w:val="22"/>
          <w:szCs w:val="22"/>
        </w:rPr>
      </w:pPr>
    </w:p>
    <w:p w:rsidR="00DF6C93" w:rsidRPr="00BC4490" w:rsidRDefault="00DF6C93" w:rsidP="003D74C7">
      <w:pPr>
        <w:spacing w:line="276" w:lineRule="auto"/>
        <w:jc w:val="both"/>
        <w:rPr>
          <w:rFonts w:ascii="Arial Narrow" w:hAnsi="Arial Narrow" w:cs="Calibri"/>
          <w:sz w:val="22"/>
          <w:szCs w:val="22"/>
        </w:rPr>
      </w:pPr>
      <w:r w:rsidRPr="00DF6C93">
        <w:rPr>
          <w:rFonts w:ascii="Arial Narrow" w:hAnsi="Arial Narrow" w:cs="Calibri"/>
          <w:sz w:val="22"/>
          <w:szCs w:val="22"/>
        </w:rPr>
        <w:t xml:space="preserve">Οι περιγραφόμενες παραπάνω είναι μόνο μερικές ιδέες. Είμαστε σίγουροι ότι οι συμμετέχοντες-ουσες μπορεί να έχουν πολύ περισσότερες και πιο ενδιαφέρουσες. Το ΚΕΠΕΑ Βάμου, στα πλαίσια της λειτουργίας του Δικτύου, θα στηρίξει με ιδέες, προτάσεις και άλλους τρόπους τις δράσεις των φορέων και των ομάδων που θα δηλώσουν συμμετοχή, δημοσιοποιώντας παράλληλα τις δράσεις αυτές για να αποτελέσουν παράδειγμα και να υπάρξουν πολλαπλασιαστικά αποτελέσματα και διάχυση των ιδεών. Για το λόγο αυτό οι συμμετέχουσες ομάδες είναι σημαντικό, με την ολοκλήρωση της δράσης, </w:t>
      </w:r>
      <w:r w:rsidR="00BC4490">
        <w:rPr>
          <w:rFonts w:ascii="Arial Narrow" w:hAnsi="Arial Narrow" w:cs="Calibri"/>
          <w:sz w:val="22"/>
          <w:szCs w:val="22"/>
        </w:rPr>
        <w:t xml:space="preserve">να </w:t>
      </w:r>
      <w:r w:rsidRPr="00DF6C93">
        <w:rPr>
          <w:rFonts w:ascii="Arial Narrow" w:hAnsi="Arial Narrow" w:cs="Calibri"/>
          <w:sz w:val="22"/>
          <w:szCs w:val="22"/>
        </w:rPr>
        <w:t xml:space="preserve">αναρτήσουν στο </w:t>
      </w:r>
      <w:hyperlink r:id="rId13" w:history="1">
        <w:r w:rsidRPr="00B22CCA">
          <w:rPr>
            <w:rStyle w:val="-"/>
            <w:rFonts w:ascii="Arial Narrow" w:hAnsi="Arial Narrow" w:cs="Calibri"/>
            <w:b/>
            <w:sz w:val="22"/>
            <w:szCs w:val="22"/>
            <w:lang w:val="en-US"/>
          </w:rPr>
          <w:t>PADLET</w:t>
        </w:r>
      </w:hyperlink>
      <w:r w:rsidRPr="00DF6C93">
        <w:rPr>
          <w:rFonts w:ascii="Arial Narrow" w:hAnsi="Arial Narrow" w:cs="Calibri"/>
          <w:sz w:val="22"/>
          <w:szCs w:val="22"/>
        </w:rPr>
        <w:t xml:space="preserve"> που ετοιμάσ</w:t>
      </w:r>
      <w:r w:rsidR="00B22CCA">
        <w:rPr>
          <w:rFonts w:ascii="Arial Narrow" w:hAnsi="Arial Narrow" w:cs="Calibri"/>
          <w:sz w:val="22"/>
          <w:szCs w:val="22"/>
        </w:rPr>
        <w:t>α</w:t>
      </w:r>
      <w:r w:rsidRPr="00DF6C93">
        <w:rPr>
          <w:rFonts w:ascii="Arial Narrow" w:hAnsi="Arial Narrow" w:cs="Calibri"/>
          <w:sz w:val="22"/>
          <w:szCs w:val="22"/>
        </w:rPr>
        <w:t xml:space="preserve">με για τη δράση φωτογραφίες, κείμενα, βίντεο από τη δράση τους (εάν υπάρχουν παιδιά στη δράση δε θα πρέπει να διακρίνονται τα πρόσωπα) και, εάν </w:t>
      </w:r>
      <w:r w:rsidR="00BC4490">
        <w:rPr>
          <w:rFonts w:ascii="Arial Narrow" w:hAnsi="Arial Narrow" w:cs="Calibri"/>
          <w:sz w:val="22"/>
          <w:szCs w:val="22"/>
        </w:rPr>
        <w:t>επιθυμούν</w:t>
      </w:r>
      <w:r w:rsidRPr="00DF6C93">
        <w:rPr>
          <w:rFonts w:ascii="Arial Narrow" w:hAnsi="Arial Narrow" w:cs="Calibri"/>
          <w:sz w:val="22"/>
          <w:szCs w:val="22"/>
        </w:rPr>
        <w:t xml:space="preserve">, </w:t>
      </w:r>
      <w:r w:rsidR="00BC4490">
        <w:rPr>
          <w:rFonts w:ascii="Arial Narrow" w:hAnsi="Arial Narrow" w:cs="Calibri"/>
          <w:sz w:val="22"/>
          <w:szCs w:val="22"/>
        </w:rPr>
        <w:t xml:space="preserve">μια </w:t>
      </w:r>
      <w:r w:rsidRPr="00DF6C93">
        <w:rPr>
          <w:rFonts w:ascii="Arial Narrow" w:hAnsi="Arial Narrow" w:cs="Calibri"/>
          <w:sz w:val="22"/>
          <w:szCs w:val="22"/>
        </w:rPr>
        <w:t>σύντομη περιγραφή</w:t>
      </w:r>
      <w:r w:rsidR="00BC4490" w:rsidRPr="00BC4490">
        <w:rPr>
          <w:rFonts w:ascii="Arial Narrow" w:hAnsi="Arial Narrow" w:cs="Calibri"/>
          <w:sz w:val="22"/>
          <w:szCs w:val="22"/>
        </w:rPr>
        <w:t>.</w:t>
      </w:r>
    </w:p>
    <w:p w:rsidR="003D74C7" w:rsidRDefault="003D74C7" w:rsidP="003D74C7">
      <w:pPr>
        <w:spacing w:line="276" w:lineRule="auto"/>
        <w:rPr>
          <w:rFonts w:ascii="Arial Narrow" w:hAnsi="Arial Narrow" w:cs="Calibri"/>
          <w:sz w:val="22"/>
          <w:szCs w:val="22"/>
        </w:rPr>
      </w:pPr>
    </w:p>
    <w:p w:rsidR="00B64738" w:rsidRDefault="00DF6C93" w:rsidP="003D74C7">
      <w:pPr>
        <w:spacing w:line="276" w:lineRule="auto"/>
        <w:rPr>
          <w:rFonts w:ascii="Arial Narrow" w:hAnsi="Arial Narrow" w:cs="Calibri"/>
          <w:b/>
          <w:sz w:val="22"/>
          <w:szCs w:val="22"/>
        </w:rPr>
      </w:pPr>
      <w:r w:rsidRPr="00DF6C93">
        <w:rPr>
          <w:rFonts w:ascii="Arial Narrow" w:hAnsi="Arial Narrow" w:cs="Calibri"/>
          <w:sz w:val="22"/>
          <w:szCs w:val="22"/>
        </w:rPr>
        <w:t xml:space="preserve">Παρακαλούμε οι εκπαιδευτικοί και τα σχολεία που ενδιαφέρονται να υλοποιήσουν μια τέτοια ιδέα να συμπληρώσουν τη </w:t>
      </w:r>
      <w:r w:rsidRPr="00DF6C93">
        <w:rPr>
          <w:rFonts w:ascii="Arial Narrow" w:hAnsi="Arial Narrow" w:cs="Calibri"/>
          <w:b/>
          <w:sz w:val="22"/>
          <w:szCs w:val="22"/>
        </w:rPr>
        <w:t>φόρμα συμμετοχής</w:t>
      </w:r>
      <w:r w:rsidRPr="00DF6C93">
        <w:rPr>
          <w:rFonts w:ascii="Arial Narrow" w:hAnsi="Arial Narrow" w:cs="Calibri"/>
          <w:sz w:val="22"/>
          <w:szCs w:val="22"/>
        </w:rPr>
        <w:t xml:space="preserve"> στο διαδίκτυο πατώντας </w:t>
      </w:r>
      <w:hyperlink r:id="rId14" w:history="1">
        <w:r w:rsidRPr="00DF6C93">
          <w:rPr>
            <w:rStyle w:val="-"/>
            <w:rFonts w:ascii="Arial Narrow" w:hAnsi="Arial Narrow" w:cs="Calibri"/>
            <w:b/>
            <w:sz w:val="22"/>
            <w:szCs w:val="22"/>
          </w:rPr>
          <w:t>ΕΔΩ</w:t>
        </w:r>
      </w:hyperlink>
      <w:r w:rsidRPr="00DF6C93">
        <w:rPr>
          <w:rFonts w:ascii="Arial Narrow" w:hAnsi="Arial Narrow" w:cs="Calibri"/>
          <w:b/>
          <w:sz w:val="22"/>
          <w:szCs w:val="22"/>
        </w:rPr>
        <w:t>.</w:t>
      </w:r>
      <w:r w:rsidR="00B64738">
        <w:rPr>
          <w:rFonts w:ascii="Arial Narrow" w:hAnsi="Arial Narrow" w:cs="Calibri"/>
          <w:b/>
          <w:sz w:val="22"/>
          <w:szCs w:val="22"/>
        </w:rPr>
        <w:t xml:space="preserve"> </w:t>
      </w:r>
    </w:p>
    <w:p w:rsidR="00B64738" w:rsidRDefault="00B64738" w:rsidP="003D74C7">
      <w:pPr>
        <w:spacing w:line="276" w:lineRule="auto"/>
        <w:rPr>
          <w:rFonts w:ascii="Arial Narrow" w:hAnsi="Arial Narrow" w:cs="Calibri"/>
          <w:b/>
          <w:sz w:val="22"/>
          <w:szCs w:val="22"/>
        </w:rPr>
      </w:pPr>
    </w:p>
    <w:p w:rsidR="00B64738" w:rsidRPr="00B64738" w:rsidRDefault="00B64738" w:rsidP="003D74C7">
      <w:pPr>
        <w:spacing w:line="276" w:lineRule="auto"/>
        <w:rPr>
          <w:rFonts w:ascii="Arial Narrow" w:hAnsi="Arial Narrow" w:cs="Calibri"/>
          <w:sz w:val="22"/>
          <w:szCs w:val="22"/>
        </w:rPr>
      </w:pPr>
      <w:r w:rsidRPr="00B64738">
        <w:rPr>
          <w:rFonts w:ascii="Arial Narrow" w:hAnsi="Arial Narrow" w:cs="Calibri"/>
          <w:sz w:val="22"/>
          <w:szCs w:val="22"/>
        </w:rPr>
        <w:t>Ο</w:t>
      </w:r>
      <w:r>
        <w:rPr>
          <w:rFonts w:ascii="Arial Narrow" w:hAnsi="Arial Narrow" w:cs="Calibri"/>
          <w:sz w:val="22"/>
          <w:szCs w:val="22"/>
        </w:rPr>
        <w:t>ι</w:t>
      </w:r>
      <w:r w:rsidRPr="00B64738">
        <w:rPr>
          <w:rFonts w:ascii="Arial Narrow" w:hAnsi="Arial Narrow" w:cs="Calibri"/>
          <w:sz w:val="22"/>
          <w:szCs w:val="22"/>
        </w:rPr>
        <w:t xml:space="preserve"> συμμετάσχουν </w:t>
      </w:r>
      <w:r>
        <w:rPr>
          <w:rFonts w:ascii="Arial Narrow" w:hAnsi="Arial Narrow" w:cs="Calibri"/>
          <w:sz w:val="22"/>
          <w:szCs w:val="22"/>
        </w:rPr>
        <w:t xml:space="preserve">παρακαλούνται να συμπληρώσουν το Δελτίο Συμμετοχής που επισυνάπτουμε. </w:t>
      </w:r>
    </w:p>
    <w:p w:rsidR="003D74C7" w:rsidRDefault="003D74C7" w:rsidP="003D74C7">
      <w:pPr>
        <w:spacing w:line="276" w:lineRule="auto"/>
        <w:jc w:val="center"/>
        <w:rPr>
          <w:rFonts w:ascii="Arial Narrow" w:hAnsi="Arial Narrow" w:cs="Calibri"/>
          <w:i/>
          <w:sz w:val="22"/>
          <w:szCs w:val="22"/>
        </w:rPr>
      </w:pPr>
    </w:p>
    <w:p w:rsidR="003D74C7" w:rsidRDefault="003D74C7" w:rsidP="003D74C7">
      <w:pPr>
        <w:spacing w:line="276" w:lineRule="auto"/>
        <w:jc w:val="center"/>
        <w:rPr>
          <w:rFonts w:ascii="Arial Narrow" w:hAnsi="Arial Narrow" w:cs="Calibri"/>
          <w:i/>
          <w:sz w:val="22"/>
          <w:szCs w:val="22"/>
        </w:rPr>
      </w:pPr>
    </w:p>
    <w:p w:rsidR="00DF6C93" w:rsidRDefault="00DF6C93" w:rsidP="003D74C7">
      <w:pPr>
        <w:spacing w:line="276" w:lineRule="auto"/>
        <w:jc w:val="center"/>
        <w:rPr>
          <w:rFonts w:ascii="Arial Narrow" w:hAnsi="Arial Narrow" w:cs="Calibri"/>
          <w:i/>
          <w:sz w:val="22"/>
          <w:szCs w:val="22"/>
        </w:rPr>
      </w:pPr>
      <w:r>
        <w:rPr>
          <w:rFonts w:ascii="Arial Narrow" w:hAnsi="Arial Narrow" w:cs="Calibri"/>
          <w:i/>
          <w:sz w:val="22"/>
          <w:szCs w:val="22"/>
        </w:rPr>
        <w:t>Για το</w:t>
      </w:r>
      <w:r w:rsidRPr="00DF6C93">
        <w:rPr>
          <w:rFonts w:ascii="Arial Narrow" w:hAnsi="Arial Narrow" w:cs="Calibri"/>
          <w:i/>
          <w:sz w:val="22"/>
          <w:szCs w:val="22"/>
        </w:rPr>
        <w:t xml:space="preserve"> ΚΕΠΕΑ Βάμου</w:t>
      </w:r>
    </w:p>
    <w:p w:rsidR="00DF6C93" w:rsidRPr="00DF6C93" w:rsidRDefault="00DF6C93" w:rsidP="003D74C7">
      <w:pPr>
        <w:spacing w:line="276" w:lineRule="auto"/>
        <w:jc w:val="center"/>
        <w:rPr>
          <w:rFonts w:ascii="Arial Narrow" w:hAnsi="Arial Narrow" w:cs="Calibri"/>
          <w:i/>
          <w:sz w:val="22"/>
          <w:szCs w:val="22"/>
        </w:rPr>
      </w:pPr>
      <w:r>
        <w:rPr>
          <w:rFonts w:ascii="Arial Narrow" w:hAnsi="Arial Narrow" w:cs="Calibri"/>
          <w:i/>
          <w:sz w:val="22"/>
          <w:szCs w:val="22"/>
        </w:rPr>
        <w:t>Ο Υπε</w:t>
      </w:r>
      <w:r w:rsidR="003E522E">
        <w:rPr>
          <w:rFonts w:ascii="Arial Narrow" w:hAnsi="Arial Narrow" w:cs="Calibri"/>
          <w:i/>
          <w:sz w:val="22"/>
          <w:szCs w:val="22"/>
        </w:rPr>
        <w:t>ύ</w:t>
      </w:r>
      <w:r>
        <w:rPr>
          <w:rFonts w:ascii="Arial Narrow" w:hAnsi="Arial Narrow" w:cs="Calibri"/>
          <w:i/>
          <w:sz w:val="22"/>
          <w:szCs w:val="22"/>
        </w:rPr>
        <w:t>θυνος</w:t>
      </w:r>
    </w:p>
    <w:p w:rsidR="003E5A2F" w:rsidRPr="00AB0198" w:rsidRDefault="003E5A2F" w:rsidP="003D74C7">
      <w:pPr>
        <w:spacing w:line="276" w:lineRule="auto"/>
        <w:jc w:val="center"/>
        <w:rPr>
          <w:rFonts w:ascii="Arial Narrow" w:hAnsi="Arial Narrow" w:cs="Calibri"/>
          <w:i/>
          <w:sz w:val="22"/>
          <w:szCs w:val="22"/>
        </w:rPr>
      </w:pPr>
    </w:p>
    <w:p w:rsidR="005B6DC1" w:rsidRDefault="005B6DC1" w:rsidP="003D74C7">
      <w:pPr>
        <w:spacing w:line="276" w:lineRule="auto"/>
        <w:jc w:val="center"/>
        <w:rPr>
          <w:rFonts w:ascii="Arial Narrow" w:hAnsi="Arial Narrow" w:cs="Calibri"/>
          <w:i/>
          <w:sz w:val="22"/>
          <w:szCs w:val="22"/>
        </w:rPr>
      </w:pPr>
    </w:p>
    <w:p w:rsidR="002970E0" w:rsidRPr="00DF6C93" w:rsidRDefault="00DF6C93" w:rsidP="003D74C7">
      <w:pPr>
        <w:spacing w:line="276" w:lineRule="auto"/>
        <w:jc w:val="center"/>
        <w:rPr>
          <w:rFonts w:ascii="Arial Narrow" w:hAnsi="Arial Narrow" w:cs="Calibri"/>
          <w:i/>
          <w:sz w:val="22"/>
          <w:szCs w:val="22"/>
        </w:rPr>
      </w:pPr>
      <w:r w:rsidRPr="00DF6C93">
        <w:rPr>
          <w:rFonts w:ascii="Arial Narrow" w:hAnsi="Arial Narrow" w:cs="Calibri"/>
          <w:i/>
          <w:sz w:val="22"/>
          <w:szCs w:val="22"/>
        </w:rPr>
        <w:t>Ποντικάκης Φώτιος</w:t>
      </w:r>
    </w:p>
    <w:sectPr w:rsidR="002970E0" w:rsidRPr="00DF6C93" w:rsidSect="003D74C7">
      <w:headerReference w:type="even" r:id="rId15"/>
      <w:headerReference w:type="default" r:id="rId16"/>
      <w:footerReference w:type="even" r:id="rId17"/>
      <w:footerReference w:type="default" r:id="rId18"/>
      <w:headerReference w:type="first" r:id="rId19"/>
      <w:footerReference w:type="first" r:id="rId20"/>
      <w:pgSz w:w="11906" w:h="16838"/>
      <w:pgMar w:top="1687" w:right="1080" w:bottom="1440" w:left="1080"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5D2" w:rsidRDefault="00C645D2" w:rsidP="002554F1">
      <w:r>
        <w:separator/>
      </w:r>
    </w:p>
  </w:endnote>
  <w:endnote w:type="continuationSeparator" w:id="1">
    <w:p w:rsidR="00C645D2" w:rsidRDefault="00C645D2" w:rsidP="002554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25" w:rsidRDefault="00A27125">
    <w:pPr>
      <w:pBdr>
        <w:top w:val="nil"/>
        <w:left w:val="nil"/>
        <w:bottom w:val="nil"/>
        <w:right w:val="nil"/>
        <w:between w:val="nil"/>
      </w:pBdr>
      <w:tabs>
        <w:tab w:val="center" w:pos="4153"/>
        <w:tab w:val="right" w:pos="8306"/>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25" w:rsidRDefault="003256FF">
    <w:pPr>
      <w:pBdr>
        <w:top w:val="nil"/>
        <w:left w:val="nil"/>
        <w:bottom w:val="nil"/>
        <w:right w:val="nil"/>
        <w:between w:val="nil"/>
      </w:pBdr>
      <w:tabs>
        <w:tab w:val="center" w:pos="4153"/>
        <w:tab w:val="right" w:pos="8306"/>
      </w:tabs>
      <w:jc w:val="center"/>
      <w:rPr>
        <w:color w:val="000000"/>
      </w:rPr>
    </w:pPr>
    <w:r>
      <w:rPr>
        <w:noProof/>
        <w:color w:val="000000"/>
        <w:lang w:val="en-AU" w:eastAsia="en-AU"/>
      </w:rPr>
      <w:drawing>
        <wp:inline distT="0" distB="0" distL="0" distR="0">
          <wp:extent cx="5476875" cy="518128"/>
          <wp:effectExtent l="19050" t="0" r="9525" b="0"/>
          <wp:docPr id="1" name="0 - Εικόνα" descr="οπτική ταυτότητα πράξ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οπτική ταυτότητα πράξης.jpg"/>
                  <pic:cNvPicPr/>
                </pic:nvPicPr>
                <pic:blipFill>
                  <a:blip r:embed="rId1"/>
                  <a:stretch>
                    <a:fillRect/>
                  </a:stretch>
                </pic:blipFill>
                <pic:spPr>
                  <a:xfrm>
                    <a:off x="0" y="0"/>
                    <a:ext cx="5548831" cy="524935"/>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25" w:rsidRDefault="00A27125">
    <w:pPr>
      <w:pBdr>
        <w:top w:val="nil"/>
        <w:left w:val="nil"/>
        <w:bottom w:val="nil"/>
        <w:right w:val="nil"/>
        <w:between w:val="nil"/>
      </w:pBdr>
      <w:tabs>
        <w:tab w:val="center" w:pos="4153"/>
        <w:tab w:val="right" w:pos="830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5D2" w:rsidRDefault="00C645D2" w:rsidP="002554F1">
      <w:r>
        <w:separator/>
      </w:r>
    </w:p>
  </w:footnote>
  <w:footnote w:type="continuationSeparator" w:id="1">
    <w:p w:rsidR="00C645D2" w:rsidRDefault="00C645D2" w:rsidP="0025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25" w:rsidRDefault="00A27125">
    <w:pPr>
      <w:pBdr>
        <w:top w:val="nil"/>
        <w:left w:val="nil"/>
        <w:bottom w:val="nil"/>
        <w:right w:val="nil"/>
        <w:between w:val="nil"/>
      </w:pBdr>
      <w:tabs>
        <w:tab w:val="center" w:pos="4153"/>
        <w:tab w:val="right" w:pos="830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25" w:rsidRDefault="00A27125">
    <w:pPr>
      <w:pBdr>
        <w:top w:val="nil"/>
        <w:left w:val="nil"/>
        <w:bottom w:val="nil"/>
        <w:right w:val="nil"/>
        <w:between w:val="nil"/>
      </w:pBdr>
      <w:tabs>
        <w:tab w:val="center" w:pos="4153"/>
        <w:tab w:val="right" w:pos="8306"/>
      </w:tabs>
      <w:jc w:val="right"/>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25" w:rsidRDefault="00A27125">
    <w:pPr>
      <w:pBdr>
        <w:top w:val="nil"/>
        <w:left w:val="nil"/>
        <w:bottom w:val="nil"/>
        <w:right w:val="nil"/>
        <w:between w:val="nil"/>
      </w:pBdr>
      <w:tabs>
        <w:tab w:val="center" w:pos="4153"/>
        <w:tab w:val="right" w:pos="830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5A9"/>
    <w:multiLevelType w:val="hybridMultilevel"/>
    <w:tmpl w:val="441A1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EA0116"/>
    <w:multiLevelType w:val="multilevel"/>
    <w:tmpl w:val="AFA8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55803"/>
    <w:multiLevelType w:val="multilevel"/>
    <w:tmpl w:val="81F2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339F2"/>
    <w:multiLevelType w:val="multilevel"/>
    <w:tmpl w:val="FC1AF5A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1D0C0DE4"/>
    <w:multiLevelType w:val="hybridMultilevel"/>
    <w:tmpl w:val="17B01C9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nsid w:val="25B53DAC"/>
    <w:multiLevelType w:val="multilevel"/>
    <w:tmpl w:val="3C94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2056E"/>
    <w:multiLevelType w:val="multilevel"/>
    <w:tmpl w:val="FC46ACE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2AB76496"/>
    <w:multiLevelType w:val="hybridMultilevel"/>
    <w:tmpl w:val="552AA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D37563C"/>
    <w:multiLevelType w:val="hybridMultilevel"/>
    <w:tmpl w:val="F3A6EE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56F16B5"/>
    <w:multiLevelType w:val="multilevel"/>
    <w:tmpl w:val="C844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D32CC"/>
    <w:multiLevelType w:val="multilevel"/>
    <w:tmpl w:val="1838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692A47"/>
    <w:multiLevelType w:val="multilevel"/>
    <w:tmpl w:val="1E52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361ADC"/>
    <w:multiLevelType w:val="hybridMultilevel"/>
    <w:tmpl w:val="590A4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52F18B9"/>
    <w:multiLevelType w:val="multilevel"/>
    <w:tmpl w:val="46DC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A03A85"/>
    <w:multiLevelType w:val="hybridMultilevel"/>
    <w:tmpl w:val="8D1013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7"/>
  </w:num>
  <w:num w:numId="6">
    <w:abstractNumId w:val="5"/>
  </w:num>
  <w:num w:numId="7">
    <w:abstractNumId w:val="11"/>
  </w:num>
  <w:num w:numId="8">
    <w:abstractNumId w:val="9"/>
  </w:num>
  <w:num w:numId="9">
    <w:abstractNumId w:val="12"/>
  </w:num>
  <w:num w:numId="10">
    <w:abstractNumId w:val="2"/>
  </w:num>
  <w:num w:numId="11">
    <w:abstractNumId w:val="0"/>
  </w:num>
  <w:num w:numId="12">
    <w:abstractNumId w:val="10"/>
  </w:num>
  <w:num w:numId="13">
    <w:abstractNumId w:val="13"/>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2554F1"/>
    <w:rsid w:val="0003049C"/>
    <w:rsid w:val="00034009"/>
    <w:rsid w:val="00056C4D"/>
    <w:rsid w:val="00064457"/>
    <w:rsid w:val="00085139"/>
    <w:rsid w:val="000B6DA5"/>
    <w:rsid w:val="000D22BF"/>
    <w:rsid w:val="000D267F"/>
    <w:rsid w:val="00111B51"/>
    <w:rsid w:val="00117593"/>
    <w:rsid w:val="001202FE"/>
    <w:rsid w:val="001211EB"/>
    <w:rsid w:val="001305B4"/>
    <w:rsid w:val="00151582"/>
    <w:rsid w:val="0017350F"/>
    <w:rsid w:val="00184AF8"/>
    <w:rsid w:val="002210D7"/>
    <w:rsid w:val="002436C8"/>
    <w:rsid w:val="00250D50"/>
    <w:rsid w:val="002554F1"/>
    <w:rsid w:val="00295E3D"/>
    <w:rsid w:val="002970E0"/>
    <w:rsid w:val="002A6011"/>
    <w:rsid w:val="002D13C4"/>
    <w:rsid w:val="003256FF"/>
    <w:rsid w:val="00334331"/>
    <w:rsid w:val="0034232E"/>
    <w:rsid w:val="0036261E"/>
    <w:rsid w:val="003A5B97"/>
    <w:rsid w:val="003B6224"/>
    <w:rsid w:val="003D3B83"/>
    <w:rsid w:val="003D74C7"/>
    <w:rsid w:val="003E522E"/>
    <w:rsid w:val="003E5A2F"/>
    <w:rsid w:val="003F344E"/>
    <w:rsid w:val="00411255"/>
    <w:rsid w:val="004E4053"/>
    <w:rsid w:val="004E72B9"/>
    <w:rsid w:val="005772D2"/>
    <w:rsid w:val="005B6DC1"/>
    <w:rsid w:val="005C026E"/>
    <w:rsid w:val="005C053F"/>
    <w:rsid w:val="005C3FD6"/>
    <w:rsid w:val="005E4EA7"/>
    <w:rsid w:val="005F0BFA"/>
    <w:rsid w:val="005F2EB6"/>
    <w:rsid w:val="0062401C"/>
    <w:rsid w:val="00624F87"/>
    <w:rsid w:val="006327C1"/>
    <w:rsid w:val="00636392"/>
    <w:rsid w:val="00647654"/>
    <w:rsid w:val="006A3F75"/>
    <w:rsid w:val="00700C87"/>
    <w:rsid w:val="00760F6F"/>
    <w:rsid w:val="0077384C"/>
    <w:rsid w:val="007A339E"/>
    <w:rsid w:val="00803BA2"/>
    <w:rsid w:val="008131B3"/>
    <w:rsid w:val="00840547"/>
    <w:rsid w:val="008623E4"/>
    <w:rsid w:val="008772F0"/>
    <w:rsid w:val="008D3DB4"/>
    <w:rsid w:val="008E1221"/>
    <w:rsid w:val="00923EEE"/>
    <w:rsid w:val="009268C7"/>
    <w:rsid w:val="00942C40"/>
    <w:rsid w:val="00952008"/>
    <w:rsid w:val="00964EB3"/>
    <w:rsid w:val="009C0521"/>
    <w:rsid w:val="009E04AB"/>
    <w:rsid w:val="009E283C"/>
    <w:rsid w:val="009E3C9C"/>
    <w:rsid w:val="009E7E88"/>
    <w:rsid w:val="00A02C94"/>
    <w:rsid w:val="00A240CF"/>
    <w:rsid w:val="00A259DD"/>
    <w:rsid w:val="00A27125"/>
    <w:rsid w:val="00A36CA7"/>
    <w:rsid w:val="00A53D72"/>
    <w:rsid w:val="00A65598"/>
    <w:rsid w:val="00AB0198"/>
    <w:rsid w:val="00AC59E6"/>
    <w:rsid w:val="00AE3188"/>
    <w:rsid w:val="00AF206B"/>
    <w:rsid w:val="00B072C7"/>
    <w:rsid w:val="00B174A4"/>
    <w:rsid w:val="00B22CCA"/>
    <w:rsid w:val="00B32A77"/>
    <w:rsid w:val="00B64738"/>
    <w:rsid w:val="00BA3993"/>
    <w:rsid w:val="00BA60B9"/>
    <w:rsid w:val="00BC3EFA"/>
    <w:rsid w:val="00BC4490"/>
    <w:rsid w:val="00BD0016"/>
    <w:rsid w:val="00C03192"/>
    <w:rsid w:val="00C424B1"/>
    <w:rsid w:val="00C645D2"/>
    <w:rsid w:val="00C649F1"/>
    <w:rsid w:val="00CB0D7F"/>
    <w:rsid w:val="00CB17BB"/>
    <w:rsid w:val="00CB7355"/>
    <w:rsid w:val="00CD3619"/>
    <w:rsid w:val="00CD3A2E"/>
    <w:rsid w:val="00D00751"/>
    <w:rsid w:val="00D62D62"/>
    <w:rsid w:val="00D638FA"/>
    <w:rsid w:val="00D73558"/>
    <w:rsid w:val="00D97F14"/>
    <w:rsid w:val="00DB6C9F"/>
    <w:rsid w:val="00DD603C"/>
    <w:rsid w:val="00DF5A0A"/>
    <w:rsid w:val="00DF6C93"/>
    <w:rsid w:val="00E077FC"/>
    <w:rsid w:val="00E148F1"/>
    <w:rsid w:val="00E34F63"/>
    <w:rsid w:val="00E42B59"/>
    <w:rsid w:val="00E73ECB"/>
    <w:rsid w:val="00E743CD"/>
    <w:rsid w:val="00E74816"/>
    <w:rsid w:val="00E92425"/>
    <w:rsid w:val="00EA4D72"/>
    <w:rsid w:val="00EB6699"/>
    <w:rsid w:val="00EE38EE"/>
    <w:rsid w:val="00F023FC"/>
    <w:rsid w:val="00F04D6A"/>
    <w:rsid w:val="00F27939"/>
    <w:rsid w:val="00F34C6D"/>
    <w:rsid w:val="00F37146"/>
    <w:rsid w:val="00F456A1"/>
    <w:rsid w:val="00FB4BBA"/>
    <w:rsid w:val="00FB79F2"/>
    <w:rsid w:val="00FD2CF5"/>
    <w:rsid w:val="00FE254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6D"/>
  </w:style>
  <w:style w:type="paragraph" w:styleId="1">
    <w:name w:val="heading 1"/>
    <w:basedOn w:val="Normal1"/>
    <w:next w:val="Normal1"/>
    <w:rsid w:val="002554F1"/>
    <w:pPr>
      <w:keepNext/>
      <w:keepLines/>
      <w:spacing w:before="480" w:after="120"/>
      <w:outlineLvl w:val="0"/>
    </w:pPr>
    <w:rPr>
      <w:b/>
      <w:sz w:val="48"/>
      <w:szCs w:val="48"/>
    </w:rPr>
  </w:style>
  <w:style w:type="paragraph" w:styleId="2">
    <w:name w:val="heading 2"/>
    <w:basedOn w:val="Normal1"/>
    <w:next w:val="Normal1"/>
    <w:rsid w:val="002554F1"/>
    <w:pPr>
      <w:keepNext/>
      <w:keepLines/>
      <w:spacing w:before="360" w:after="80"/>
      <w:outlineLvl w:val="1"/>
    </w:pPr>
    <w:rPr>
      <w:b/>
      <w:sz w:val="36"/>
      <w:szCs w:val="36"/>
    </w:rPr>
  </w:style>
  <w:style w:type="paragraph" w:styleId="3">
    <w:name w:val="heading 3"/>
    <w:basedOn w:val="Normal1"/>
    <w:next w:val="Normal1"/>
    <w:rsid w:val="002554F1"/>
    <w:pPr>
      <w:keepNext/>
      <w:keepLines/>
      <w:spacing w:before="280" w:after="80"/>
      <w:outlineLvl w:val="2"/>
    </w:pPr>
    <w:rPr>
      <w:b/>
      <w:sz w:val="28"/>
      <w:szCs w:val="28"/>
    </w:rPr>
  </w:style>
  <w:style w:type="paragraph" w:styleId="4">
    <w:name w:val="heading 4"/>
    <w:basedOn w:val="Normal1"/>
    <w:next w:val="Normal1"/>
    <w:rsid w:val="002554F1"/>
    <w:pPr>
      <w:keepNext/>
      <w:keepLines/>
      <w:spacing w:before="240" w:after="40"/>
      <w:outlineLvl w:val="3"/>
    </w:pPr>
    <w:rPr>
      <w:b/>
    </w:rPr>
  </w:style>
  <w:style w:type="paragraph" w:styleId="5">
    <w:name w:val="heading 5"/>
    <w:basedOn w:val="Normal1"/>
    <w:next w:val="Normal1"/>
    <w:rsid w:val="002554F1"/>
    <w:pPr>
      <w:keepNext/>
      <w:keepLines/>
      <w:spacing w:before="220" w:after="40"/>
      <w:outlineLvl w:val="4"/>
    </w:pPr>
    <w:rPr>
      <w:b/>
      <w:sz w:val="22"/>
      <w:szCs w:val="22"/>
    </w:rPr>
  </w:style>
  <w:style w:type="paragraph" w:styleId="6">
    <w:name w:val="heading 6"/>
    <w:basedOn w:val="Normal1"/>
    <w:next w:val="Normal1"/>
    <w:rsid w:val="002554F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2554F1"/>
  </w:style>
  <w:style w:type="table" w:customStyle="1" w:styleId="TableNormal1">
    <w:name w:val="Table Normal1"/>
    <w:rsid w:val="002554F1"/>
    <w:tblPr>
      <w:tblCellMar>
        <w:top w:w="0" w:type="dxa"/>
        <w:left w:w="0" w:type="dxa"/>
        <w:bottom w:w="0" w:type="dxa"/>
        <w:right w:w="0" w:type="dxa"/>
      </w:tblCellMar>
    </w:tblPr>
  </w:style>
  <w:style w:type="paragraph" w:styleId="a3">
    <w:name w:val="Title"/>
    <w:basedOn w:val="Normal1"/>
    <w:next w:val="Normal1"/>
    <w:rsid w:val="002554F1"/>
    <w:pPr>
      <w:keepNext/>
      <w:keepLines/>
      <w:spacing w:before="480" w:after="120"/>
    </w:pPr>
    <w:rPr>
      <w:b/>
      <w:sz w:val="72"/>
      <w:szCs w:val="72"/>
    </w:rPr>
  </w:style>
  <w:style w:type="table" w:styleId="10">
    <w:name w:val="Table List 1"/>
    <w:basedOn w:val="a1"/>
    <w:rsid w:val="00483EB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4">
    <w:name w:val="Table Grid"/>
    <w:basedOn w:val="a1"/>
    <w:rsid w:val="00226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rsid w:val="006A3E6D"/>
    <w:rPr>
      <w:color w:val="0000FF"/>
      <w:u w:val="single"/>
    </w:rPr>
  </w:style>
  <w:style w:type="paragraph" w:styleId="a5">
    <w:name w:val="Body Text"/>
    <w:basedOn w:val="a"/>
    <w:link w:val="Char"/>
    <w:rsid w:val="006A3E6D"/>
    <w:pPr>
      <w:jc w:val="both"/>
    </w:pPr>
    <w:rPr>
      <w:lang w:eastAsia="en-US"/>
    </w:rPr>
  </w:style>
  <w:style w:type="character" w:customStyle="1" w:styleId="Char">
    <w:name w:val="Σώμα κειμένου Char"/>
    <w:basedOn w:val="a0"/>
    <w:link w:val="a5"/>
    <w:rsid w:val="006A3E6D"/>
    <w:rPr>
      <w:sz w:val="24"/>
      <w:szCs w:val="24"/>
      <w:lang w:val="el-GR" w:eastAsia="en-US" w:bidi="ar-SA"/>
    </w:rPr>
  </w:style>
  <w:style w:type="paragraph" w:styleId="a6">
    <w:name w:val="header"/>
    <w:basedOn w:val="a"/>
    <w:rsid w:val="00DC0BCE"/>
    <w:pPr>
      <w:tabs>
        <w:tab w:val="center" w:pos="4153"/>
        <w:tab w:val="right" w:pos="8306"/>
      </w:tabs>
    </w:pPr>
  </w:style>
  <w:style w:type="paragraph" w:styleId="a7">
    <w:name w:val="footer"/>
    <w:basedOn w:val="a"/>
    <w:rsid w:val="00DC0BCE"/>
    <w:pPr>
      <w:tabs>
        <w:tab w:val="center" w:pos="4153"/>
        <w:tab w:val="right" w:pos="8306"/>
      </w:tabs>
    </w:pPr>
  </w:style>
  <w:style w:type="paragraph" w:customStyle="1" w:styleId="Default">
    <w:name w:val="Default"/>
    <w:rsid w:val="00F03EE8"/>
    <w:pPr>
      <w:autoSpaceDE w:val="0"/>
      <w:autoSpaceDN w:val="0"/>
      <w:adjustRightInd w:val="0"/>
    </w:pPr>
    <w:rPr>
      <w:rFonts w:ascii="Calibri" w:hAnsi="Calibri" w:cs="Calibri"/>
      <w:color w:val="000000"/>
    </w:rPr>
  </w:style>
  <w:style w:type="paragraph" w:styleId="a8">
    <w:name w:val="Balloon Text"/>
    <w:basedOn w:val="a"/>
    <w:link w:val="Char0"/>
    <w:rsid w:val="00C03A55"/>
    <w:rPr>
      <w:rFonts w:ascii="Tahoma" w:hAnsi="Tahoma" w:cs="Tahoma"/>
      <w:sz w:val="16"/>
      <w:szCs w:val="16"/>
    </w:rPr>
  </w:style>
  <w:style w:type="character" w:customStyle="1" w:styleId="Char0">
    <w:name w:val="Κείμενο πλαισίου Char"/>
    <w:basedOn w:val="a0"/>
    <w:link w:val="a8"/>
    <w:rsid w:val="00C03A55"/>
    <w:rPr>
      <w:rFonts w:ascii="Tahoma" w:hAnsi="Tahoma" w:cs="Tahoma"/>
      <w:sz w:val="16"/>
      <w:szCs w:val="16"/>
    </w:rPr>
  </w:style>
  <w:style w:type="paragraph" w:styleId="a9">
    <w:name w:val="List Paragraph"/>
    <w:basedOn w:val="a"/>
    <w:uiPriority w:val="34"/>
    <w:qFormat/>
    <w:rsid w:val="00CC0505"/>
    <w:pPr>
      <w:ind w:left="720"/>
      <w:contextualSpacing/>
    </w:pPr>
  </w:style>
  <w:style w:type="paragraph" w:styleId="20">
    <w:name w:val="Body Text 2"/>
    <w:basedOn w:val="a"/>
    <w:link w:val="2Char"/>
    <w:rsid w:val="00DF39C4"/>
    <w:pPr>
      <w:spacing w:after="120" w:line="480" w:lineRule="auto"/>
    </w:pPr>
  </w:style>
  <w:style w:type="character" w:customStyle="1" w:styleId="2Char">
    <w:name w:val="Σώμα κείμενου 2 Char"/>
    <w:basedOn w:val="a0"/>
    <w:link w:val="20"/>
    <w:rsid w:val="00DF39C4"/>
    <w:rPr>
      <w:sz w:val="24"/>
    </w:rPr>
  </w:style>
  <w:style w:type="paragraph" w:styleId="Web">
    <w:name w:val="Normal (Web)"/>
    <w:basedOn w:val="a"/>
    <w:uiPriority w:val="99"/>
    <w:rsid w:val="00DF39C4"/>
    <w:pPr>
      <w:spacing w:before="100" w:beforeAutospacing="1" w:after="100" w:afterAutospacing="1"/>
    </w:pPr>
  </w:style>
  <w:style w:type="character" w:styleId="-0">
    <w:name w:val="FollowedHyperlink"/>
    <w:basedOn w:val="a0"/>
    <w:rsid w:val="00C750C8"/>
    <w:rPr>
      <w:color w:val="800080" w:themeColor="followedHyperlink"/>
      <w:u w:val="single"/>
    </w:rPr>
  </w:style>
  <w:style w:type="paragraph" w:styleId="aa">
    <w:name w:val="Subtitle"/>
    <w:basedOn w:val="Normal1"/>
    <w:next w:val="Normal1"/>
    <w:rsid w:val="002554F1"/>
    <w:pPr>
      <w:keepNext/>
      <w:keepLines/>
      <w:spacing w:before="360" w:after="80"/>
    </w:pPr>
    <w:rPr>
      <w:rFonts w:ascii="Georgia" w:eastAsia="Georgia" w:hAnsi="Georgia" w:cs="Georgia"/>
      <w:i/>
      <w:color w:val="666666"/>
      <w:sz w:val="48"/>
      <w:szCs w:val="48"/>
    </w:rPr>
  </w:style>
  <w:style w:type="table" w:customStyle="1" w:styleId="ab">
    <w:basedOn w:val="TableNormal1"/>
    <w:rsid w:val="002554F1"/>
    <w:tblPr>
      <w:tblStyleRowBandSize w:val="1"/>
      <w:tblStyleColBandSize w:val="1"/>
      <w:tblCellMar>
        <w:top w:w="0" w:type="dxa"/>
        <w:left w:w="115" w:type="dxa"/>
        <w:bottom w:w="0" w:type="dxa"/>
        <w:right w:w="115" w:type="dxa"/>
      </w:tblCellMar>
    </w:tblPr>
  </w:style>
  <w:style w:type="character" w:styleId="ac">
    <w:name w:val="Strong"/>
    <w:basedOn w:val="a0"/>
    <w:uiPriority w:val="22"/>
    <w:qFormat/>
    <w:rsid w:val="00E077FC"/>
    <w:rPr>
      <w:b/>
      <w:bCs/>
    </w:rPr>
  </w:style>
  <w:style w:type="character" w:customStyle="1" w:styleId="UnresolvedMention">
    <w:name w:val="Unresolved Mention"/>
    <w:basedOn w:val="a0"/>
    <w:uiPriority w:val="99"/>
    <w:semiHidden/>
    <w:unhideWhenUsed/>
    <w:rsid w:val="00B22C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454610">
      <w:bodyDiv w:val="1"/>
      <w:marLeft w:val="0"/>
      <w:marRight w:val="0"/>
      <w:marTop w:val="0"/>
      <w:marBottom w:val="0"/>
      <w:divBdr>
        <w:top w:val="none" w:sz="0" w:space="0" w:color="auto"/>
        <w:left w:val="none" w:sz="0" w:space="0" w:color="auto"/>
        <w:bottom w:val="none" w:sz="0" w:space="0" w:color="auto"/>
        <w:right w:val="none" w:sz="0" w:space="0" w:color="auto"/>
      </w:divBdr>
    </w:div>
    <w:div w:id="240648641">
      <w:bodyDiv w:val="1"/>
      <w:marLeft w:val="0"/>
      <w:marRight w:val="0"/>
      <w:marTop w:val="0"/>
      <w:marBottom w:val="0"/>
      <w:divBdr>
        <w:top w:val="none" w:sz="0" w:space="0" w:color="auto"/>
        <w:left w:val="none" w:sz="0" w:space="0" w:color="auto"/>
        <w:bottom w:val="none" w:sz="0" w:space="0" w:color="auto"/>
        <w:right w:val="none" w:sz="0" w:space="0" w:color="auto"/>
      </w:divBdr>
    </w:div>
    <w:div w:id="610280266">
      <w:bodyDiv w:val="1"/>
      <w:marLeft w:val="0"/>
      <w:marRight w:val="0"/>
      <w:marTop w:val="0"/>
      <w:marBottom w:val="0"/>
      <w:divBdr>
        <w:top w:val="none" w:sz="0" w:space="0" w:color="auto"/>
        <w:left w:val="none" w:sz="0" w:space="0" w:color="auto"/>
        <w:bottom w:val="none" w:sz="0" w:space="0" w:color="auto"/>
        <w:right w:val="none" w:sz="0" w:space="0" w:color="auto"/>
      </w:divBdr>
    </w:div>
    <w:div w:id="852035294">
      <w:bodyDiv w:val="1"/>
      <w:marLeft w:val="0"/>
      <w:marRight w:val="0"/>
      <w:marTop w:val="0"/>
      <w:marBottom w:val="0"/>
      <w:divBdr>
        <w:top w:val="none" w:sz="0" w:space="0" w:color="auto"/>
        <w:left w:val="none" w:sz="0" w:space="0" w:color="auto"/>
        <w:bottom w:val="none" w:sz="0" w:space="0" w:color="auto"/>
        <w:right w:val="none" w:sz="0" w:space="0" w:color="auto"/>
      </w:divBdr>
      <w:divsChild>
        <w:div w:id="1304308927">
          <w:marLeft w:val="0"/>
          <w:marRight w:val="0"/>
          <w:marTop w:val="0"/>
          <w:marBottom w:val="0"/>
          <w:divBdr>
            <w:top w:val="none" w:sz="0" w:space="0" w:color="auto"/>
            <w:left w:val="none" w:sz="0" w:space="0" w:color="auto"/>
            <w:bottom w:val="none" w:sz="0" w:space="0" w:color="auto"/>
            <w:right w:val="none" w:sz="0" w:space="0" w:color="auto"/>
          </w:divBdr>
        </w:div>
      </w:divsChild>
    </w:div>
    <w:div w:id="884411125">
      <w:bodyDiv w:val="1"/>
      <w:marLeft w:val="0"/>
      <w:marRight w:val="0"/>
      <w:marTop w:val="0"/>
      <w:marBottom w:val="0"/>
      <w:divBdr>
        <w:top w:val="none" w:sz="0" w:space="0" w:color="auto"/>
        <w:left w:val="none" w:sz="0" w:space="0" w:color="auto"/>
        <w:bottom w:val="none" w:sz="0" w:space="0" w:color="auto"/>
        <w:right w:val="none" w:sz="0" w:space="0" w:color="auto"/>
      </w:divBdr>
      <w:divsChild>
        <w:div w:id="1893614214">
          <w:marLeft w:val="0"/>
          <w:marRight w:val="0"/>
          <w:marTop w:val="0"/>
          <w:marBottom w:val="0"/>
          <w:divBdr>
            <w:top w:val="none" w:sz="0" w:space="0" w:color="auto"/>
            <w:left w:val="none" w:sz="0" w:space="0" w:color="auto"/>
            <w:bottom w:val="none" w:sz="0" w:space="0" w:color="auto"/>
            <w:right w:val="none" w:sz="0" w:space="0" w:color="auto"/>
          </w:divBdr>
        </w:div>
      </w:divsChild>
    </w:div>
    <w:div w:id="1210263952">
      <w:bodyDiv w:val="1"/>
      <w:marLeft w:val="0"/>
      <w:marRight w:val="0"/>
      <w:marTop w:val="0"/>
      <w:marBottom w:val="0"/>
      <w:divBdr>
        <w:top w:val="none" w:sz="0" w:space="0" w:color="auto"/>
        <w:left w:val="none" w:sz="0" w:space="0" w:color="auto"/>
        <w:bottom w:val="none" w:sz="0" w:space="0" w:color="auto"/>
        <w:right w:val="none" w:sz="0" w:space="0" w:color="auto"/>
      </w:divBdr>
    </w:div>
    <w:div w:id="1371372756">
      <w:bodyDiv w:val="1"/>
      <w:marLeft w:val="0"/>
      <w:marRight w:val="0"/>
      <w:marTop w:val="0"/>
      <w:marBottom w:val="0"/>
      <w:divBdr>
        <w:top w:val="none" w:sz="0" w:space="0" w:color="auto"/>
        <w:left w:val="none" w:sz="0" w:space="0" w:color="auto"/>
        <w:bottom w:val="none" w:sz="0" w:space="0" w:color="auto"/>
        <w:right w:val="none" w:sz="0" w:space="0" w:color="auto"/>
      </w:divBdr>
    </w:div>
    <w:div w:id="1481342738">
      <w:bodyDiv w:val="1"/>
      <w:marLeft w:val="0"/>
      <w:marRight w:val="0"/>
      <w:marTop w:val="0"/>
      <w:marBottom w:val="0"/>
      <w:divBdr>
        <w:top w:val="none" w:sz="0" w:space="0" w:color="auto"/>
        <w:left w:val="none" w:sz="0" w:space="0" w:color="auto"/>
        <w:bottom w:val="none" w:sz="0" w:space="0" w:color="auto"/>
        <w:right w:val="none" w:sz="0" w:space="0" w:color="auto"/>
      </w:divBdr>
    </w:div>
    <w:div w:id="1582527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adlet.com/kpevamou/padlet-si2oxhh6ds2mz7c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nakyklososte.blogspot.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kpevamou.blogspot.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pevamou@gmail.com" TargetMode="External"/><Relationship Id="rId14" Type="http://schemas.openxmlformats.org/officeDocument/2006/relationships/hyperlink" Target="https://docs.google.com/forms/d/e/1FAIpQLSeERHvfJDi8ZmQxpzxZY4VTBODxGXvE3TEwegICXgX3YpDJ6Q/viewform?usp=heade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7DN9nGH6VmaCG5Ey36xZ6i0T7A==">AMUW2mWwg8kPr8Lu8S77EwbAeCQUzL41IYAf+3U4t8pW8K33sFEOrD5sDH6elX1Gq9ZPFHxbKviXoAWYaa/SPqEdMjwSl0JVIXDxBxGOgzL2GAmwumiNuLw=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721</Words>
  <Characters>4115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ibmuser2</dc:creator>
  <cp:lastModifiedBy>Eleni</cp:lastModifiedBy>
  <cp:revision>16</cp:revision>
  <cp:lastPrinted>2025-11-17T10:40:00Z</cp:lastPrinted>
  <dcterms:created xsi:type="dcterms:W3CDTF">2025-11-17T09:22:00Z</dcterms:created>
  <dcterms:modified xsi:type="dcterms:W3CDTF">2025-11-18T08:19:00Z</dcterms:modified>
</cp:coreProperties>
</file>