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3"/>
        <w:tblW w:w="9448" w:type="dxa"/>
        <w:tblLook w:val="0000"/>
      </w:tblPr>
      <w:tblGrid>
        <w:gridCol w:w="4789"/>
        <w:gridCol w:w="4659"/>
      </w:tblGrid>
      <w:tr w:rsidR="006E1A56" w:rsidRPr="008B50F3" w:rsidTr="003C0EB6">
        <w:trPr>
          <w:trHeight w:val="5812"/>
        </w:trPr>
        <w:tc>
          <w:tcPr>
            <w:tcW w:w="4789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sz w:val="20"/>
                <w:szCs w:val="20"/>
              </w:rPr>
              <w:tab/>
            </w:r>
            <w:r w:rsidR="004B642C" w:rsidRPr="0030467F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10396C" w:rsidRDefault="006E1A56" w:rsidP="009841D6">
            <w:pPr>
              <w:pStyle w:val="1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10396C" w:rsidRDefault="00372FC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</w:p>
          <w:p w:rsidR="006E1A56" w:rsidRPr="0010396C" w:rsidRDefault="009E68B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10396C" w:rsidRDefault="00372FC1" w:rsidP="00372FC1">
            <w:pPr>
              <w:rPr>
                <w:rFonts w:cstheme="minorHAnsi"/>
                <w:b/>
              </w:rPr>
            </w:pPr>
          </w:p>
          <w:p w:rsidR="006E1A56" w:rsidRPr="0010396C" w:rsidRDefault="006E1A56" w:rsidP="009176C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0396C">
              <w:rPr>
                <w:rFonts w:cstheme="minorHAnsi"/>
                <w:b/>
                <w:sz w:val="20"/>
                <w:szCs w:val="20"/>
              </w:rPr>
              <w:t>Ταχ</w:t>
            </w:r>
            <w:proofErr w:type="spellEnd"/>
            <w:r w:rsidRPr="0010396C">
              <w:rPr>
                <w:rFonts w:cstheme="minorHAnsi"/>
                <w:b/>
                <w:sz w:val="20"/>
                <w:szCs w:val="20"/>
              </w:rPr>
              <w:t xml:space="preserve">. Δ/νση      : </w:t>
            </w:r>
            <w:r w:rsidR="00C02853" w:rsidRPr="0010396C">
              <w:rPr>
                <w:rFonts w:cstheme="minorHAnsi"/>
                <w:b/>
                <w:sz w:val="20"/>
                <w:szCs w:val="20"/>
              </w:rPr>
              <w:t xml:space="preserve">Ριζάριο Τρικάλων 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Ταχ</w:t>
            </w:r>
            <w:proofErr w:type="spell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. Κώδικας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42132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Τηλέφωνο     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2431074370</w:t>
            </w:r>
          </w:p>
          <w:p w:rsidR="00C02853" w:rsidRPr="0010396C" w:rsidRDefault="001E298C" w:rsidP="00C02853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hd w:val="clear" w:color="auto" w:fill="FFFFFF"/>
                <w:lang w:eastAsia="en-US"/>
              </w:rPr>
            </w:pPr>
            <w:proofErr w:type="gram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proofErr w:type="gram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:</w:t>
            </w:r>
            <w:hyperlink r:id="rId7" w:history="1"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@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nip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-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rizar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tri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sch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4659" w:type="dxa"/>
          </w:tcPr>
          <w:p w:rsidR="006E1A56" w:rsidRPr="00562460" w:rsidRDefault="006E1A56" w:rsidP="009176C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6F5BEF" w:rsidRDefault="00075EE7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Τρίκαλα</w:t>
            </w:r>
            <w:r w:rsidR="00351445">
              <w:rPr>
                <w:rFonts w:cstheme="minorHAnsi"/>
                <w:sz w:val="24"/>
                <w:szCs w:val="24"/>
              </w:rPr>
              <w:t xml:space="preserve">  1</w:t>
            </w:r>
            <w:r w:rsidR="00351445" w:rsidRPr="00D92E90">
              <w:rPr>
                <w:rFonts w:cstheme="minorHAnsi"/>
                <w:sz w:val="24"/>
                <w:szCs w:val="24"/>
              </w:rPr>
              <w:t>2</w:t>
            </w:r>
            <w:r w:rsidR="007F555D">
              <w:rPr>
                <w:rFonts w:cstheme="minorHAnsi"/>
                <w:sz w:val="24"/>
                <w:szCs w:val="24"/>
              </w:rPr>
              <w:t>/</w:t>
            </w:r>
            <w:r w:rsidR="009B39A9">
              <w:rPr>
                <w:rFonts w:cstheme="minorHAnsi"/>
                <w:sz w:val="24"/>
                <w:szCs w:val="24"/>
              </w:rPr>
              <w:t>10</w:t>
            </w:r>
            <w:r w:rsidR="00F012AF">
              <w:rPr>
                <w:rFonts w:cstheme="minorHAnsi"/>
                <w:sz w:val="24"/>
                <w:szCs w:val="24"/>
              </w:rPr>
              <w:t>/2024</w:t>
            </w:r>
          </w:p>
          <w:p w:rsidR="006F5BEF" w:rsidRDefault="006F5BEF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3345D2" w:rsidRDefault="004840BD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Α.Π:</w:t>
            </w:r>
            <w:r w:rsidR="009B39A9">
              <w:rPr>
                <w:rFonts w:cstheme="minorHAnsi"/>
                <w:sz w:val="24"/>
                <w:szCs w:val="24"/>
              </w:rPr>
              <w:t>74</w:t>
            </w:r>
            <w:r w:rsidR="00A72FAD">
              <w:rPr>
                <w:rFonts w:cstheme="minorHAnsi"/>
                <w:sz w:val="24"/>
                <w:szCs w:val="24"/>
              </w:rPr>
              <w:t xml:space="preserve">  ( Φ.35</w:t>
            </w:r>
            <w:r w:rsidR="00745C0A">
              <w:rPr>
                <w:rFonts w:cstheme="minorHAnsi"/>
                <w:sz w:val="24"/>
                <w:szCs w:val="24"/>
              </w:rPr>
              <w:t>)</w:t>
            </w:r>
          </w:p>
          <w:p w:rsidR="006F5BEF" w:rsidRP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025CD6" w:rsidRPr="00A75B4C" w:rsidRDefault="00372FC1" w:rsidP="00372F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5B4C">
              <w:rPr>
                <w:rFonts w:cstheme="minorHAnsi"/>
                <w:sz w:val="24"/>
                <w:szCs w:val="24"/>
              </w:rPr>
              <w:t>Προς:</w:t>
            </w:r>
            <w:r w:rsidR="0039480A">
              <w:rPr>
                <w:rFonts w:cstheme="minorHAnsi"/>
                <w:sz w:val="24"/>
                <w:szCs w:val="24"/>
              </w:rPr>
              <w:t xml:space="preserve"> Προϊστάμενους/νες </w:t>
            </w:r>
            <w:r w:rsidR="004840BD">
              <w:rPr>
                <w:rFonts w:cstheme="minorHAnsi"/>
                <w:sz w:val="24"/>
                <w:szCs w:val="24"/>
              </w:rPr>
              <w:t xml:space="preserve">και Διευθυντές /ντριες σχολικών μονάδων </w:t>
            </w:r>
            <w:r w:rsidR="00025CD6">
              <w:rPr>
                <w:rFonts w:cstheme="minorHAnsi"/>
                <w:sz w:val="24"/>
                <w:szCs w:val="24"/>
              </w:rPr>
              <w:t>που</w:t>
            </w:r>
            <w:r w:rsidR="004840BD">
              <w:rPr>
                <w:rFonts w:cstheme="minorHAnsi"/>
                <w:sz w:val="24"/>
                <w:szCs w:val="24"/>
              </w:rPr>
              <w:t xml:space="preserve"> συμμετέχουν στην ενδοσχολικ</w:t>
            </w:r>
            <w:r w:rsidR="00745C0A">
              <w:rPr>
                <w:rFonts w:cstheme="minorHAnsi"/>
                <w:sz w:val="24"/>
                <w:szCs w:val="24"/>
              </w:rPr>
              <w:t>ή επιμόρφωση σχολικού έτους 2023-2024</w:t>
            </w:r>
          </w:p>
        </w:tc>
      </w:tr>
    </w:tbl>
    <w:p w:rsidR="00387EE7" w:rsidRPr="001D0703" w:rsidRDefault="00387EE7" w:rsidP="009E451E">
      <w:pPr>
        <w:spacing w:after="0"/>
        <w:rPr>
          <w:rFonts w:cstheme="minorHAnsi"/>
          <w:b/>
          <w:bCs/>
          <w:sz w:val="24"/>
          <w:szCs w:val="24"/>
        </w:rPr>
      </w:pPr>
    </w:p>
    <w:p w:rsidR="00387EE7" w:rsidRPr="001D0703" w:rsidRDefault="00323F4B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 xml:space="preserve">Θέμα: 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 xml:space="preserve">«Πρόσκληση σε  </w:t>
      </w:r>
      <w:r w:rsidR="0055528C" w:rsidRPr="001D0703">
        <w:rPr>
          <w:rFonts w:eastAsia="Times New Roman" w:cstheme="minorHAnsi"/>
          <w:b/>
          <w:bCs/>
          <w:sz w:val="24"/>
          <w:szCs w:val="24"/>
        </w:rPr>
        <w:t xml:space="preserve">Επιμορφωτικό </w:t>
      </w:r>
      <w:r w:rsidR="009E451E" w:rsidRPr="001D0703">
        <w:rPr>
          <w:rFonts w:eastAsia="Times New Roman" w:cstheme="minorHAnsi"/>
          <w:b/>
          <w:bCs/>
          <w:sz w:val="24"/>
          <w:szCs w:val="24"/>
        </w:rPr>
        <w:t>τ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ηλε-</w:t>
      </w:r>
      <w:r w:rsidR="003F1B20" w:rsidRPr="001D0703">
        <w:rPr>
          <w:rFonts w:eastAsia="Times New Roman" w:cstheme="minorHAnsi"/>
          <w:b/>
          <w:bCs/>
          <w:sz w:val="24"/>
          <w:szCs w:val="24"/>
        </w:rPr>
        <w:t>Σ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εμινάριο</w:t>
      </w:r>
      <w:r w:rsidR="00B10B3F" w:rsidRPr="001D0703">
        <w:rPr>
          <w:rFonts w:eastAsia="Times New Roman" w:cstheme="minorHAnsi"/>
          <w:b/>
          <w:bCs/>
          <w:sz w:val="24"/>
          <w:szCs w:val="24"/>
        </w:rPr>
        <w:t xml:space="preserve"> στις </w:t>
      </w:r>
      <w:r w:rsidR="008D343C">
        <w:rPr>
          <w:rFonts w:eastAsia="Times New Roman" w:cstheme="minorHAnsi"/>
          <w:b/>
          <w:bCs/>
          <w:sz w:val="24"/>
          <w:szCs w:val="24"/>
        </w:rPr>
        <w:t>15</w:t>
      </w:r>
      <w:r w:rsidR="004840BD" w:rsidRPr="001D0703">
        <w:rPr>
          <w:rFonts w:eastAsia="Times New Roman" w:cstheme="minorHAnsi"/>
          <w:b/>
          <w:bCs/>
          <w:sz w:val="24"/>
          <w:szCs w:val="24"/>
        </w:rPr>
        <w:t>.10</w:t>
      </w:r>
      <w:r w:rsidR="00F012AF">
        <w:rPr>
          <w:rFonts w:eastAsia="Times New Roman" w:cstheme="minorHAnsi"/>
          <w:b/>
          <w:bCs/>
          <w:sz w:val="24"/>
          <w:szCs w:val="24"/>
        </w:rPr>
        <w:t>.2024</w:t>
      </w:r>
      <w:r w:rsidR="00C475C6" w:rsidRPr="001D0703">
        <w:rPr>
          <w:rFonts w:eastAsia="Times New Roman" w:cstheme="minorHAnsi"/>
          <w:b/>
          <w:bCs/>
          <w:sz w:val="24"/>
          <w:szCs w:val="24"/>
        </w:rPr>
        <w:t>»</w:t>
      </w:r>
    </w:p>
    <w:p w:rsidR="00387EE7" w:rsidRPr="001D0703" w:rsidRDefault="00387EE7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:rsidR="00EA3892" w:rsidRPr="001D0703" w:rsidRDefault="0083701B" w:rsidP="000A2A64">
      <w:pPr>
        <w:pStyle w:val="a7"/>
        <w:ind w:left="0"/>
        <w:jc w:val="both"/>
        <w:rPr>
          <w:rFonts w:cstheme="minorHAnsi"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>ΣΧΕΤ:</w:t>
      </w:r>
      <w:r w:rsidRPr="001D0703">
        <w:rPr>
          <w:rFonts w:cstheme="minorHAnsi"/>
          <w:sz w:val="24"/>
          <w:szCs w:val="24"/>
        </w:rPr>
        <w:t xml:space="preserve">1. </w:t>
      </w:r>
      <w:r w:rsidRPr="001D0703">
        <w:rPr>
          <w:rFonts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:rsidR="0083701B" w:rsidRPr="001D0703" w:rsidRDefault="00EA3892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               Ν. </w:t>
      </w:r>
      <w:r w:rsidR="0083701B" w:rsidRPr="001D0703">
        <w:rPr>
          <w:rFonts w:cstheme="minorHAnsi"/>
          <w:bCs/>
          <w:sz w:val="24"/>
          <w:szCs w:val="24"/>
        </w:rPr>
        <w:t>4559/ΦΕΚ142/3‐8‐2018)</w:t>
      </w:r>
    </w:p>
    <w:p w:rsidR="0083701B" w:rsidRPr="001D0703" w:rsidRDefault="0030467F" w:rsidP="00372FC1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2</w:t>
      </w:r>
      <w:r w:rsidR="0083701B" w:rsidRPr="001D0703">
        <w:rPr>
          <w:rFonts w:cstheme="minorHAnsi"/>
          <w:bCs/>
          <w:sz w:val="24"/>
          <w:szCs w:val="24"/>
        </w:rPr>
        <w:t xml:space="preserve">. </w:t>
      </w:r>
      <w:r w:rsidR="00372FC1" w:rsidRPr="001D0703">
        <w:rPr>
          <w:rFonts w:cstheme="minorHAnsi"/>
          <w:bCs/>
          <w:sz w:val="24"/>
          <w:szCs w:val="24"/>
        </w:rPr>
        <w:t>ΦΕΚ Α 136 άρθρα 95-96</w:t>
      </w:r>
    </w:p>
    <w:p w:rsidR="00EA3892" w:rsidRPr="001D0703" w:rsidRDefault="0030467F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sz w:val="24"/>
          <w:szCs w:val="24"/>
        </w:rPr>
        <w:t>3</w:t>
      </w:r>
      <w:r w:rsidR="0083701B" w:rsidRPr="001D0703">
        <w:rPr>
          <w:rFonts w:cstheme="minorHAnsi"/>
          <w:sz w:val="24"/>
          <w:szCs w:val="24"/>
        </w:rPr>
        <w:t xml:space="preserve">. </w:t>
      </w:r>
      <w:r w:rsidR="0083701B" w:rsidRPr="001D0703">
        <w:rPr>
          <w:rFonts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Pr="001D0703" w:rsidRDefault="00EA3892" w:rsidP="00FF510A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Αποστάσεως  </w:t>
      </w:r>
      <w:r w:rsidR="00FF510A" w:rsidRPr="001D0703">
        <w:rPr>
          <w:rFonts w:cstheme="minorHAnsi"/>
          <w:bCs/>
          <w:sz w:val="24"/>
          <w:szCs w:val="24"/>
        </w:rPr>
        <w:t>Εκπαίδευση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color w:val="000000"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4.</w:t>
      </w:r>
      <w:r w:rsidRPr="001D0703">
        <w:rPr>
          <w:rFonts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1D0703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Pr="001D0703">
        <w:rPr>
          <w:rFonts w:cstheme="minorHAnsi"/>
          <w:bCs/>
          <w:color w:val="000000"/>
          <w:sz w:val="24"/>
          <w:szCs w:val="24"/>
        </w:rPr>
        <w:t>Τροποποίηση του άρθρου</w:t>
      </w:r>
    </w:p>
    <w:p w:rsidR="00FF510A" w:rsidRPr="001D0703" w:rsidRDefault="009D7D59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 xml:space="preserve">29 του </w:t>
      </w:r>
      <w:r w:rsidR="00FF510A" w:rsidRPr="001D0703">
        <w:rPr>
          <w:rFonts w:cstheme="minorHAnsi"/>
          <w:bCs/>
          <w:color w:val="000000"/>
          <w:sz w:val="24"/>
          <w:szCs w:val="24"/>
        </w:rPr>
        <w:t>ν. 1566/1985</w:t>
      </w:r>
    </w:p>
    <w:p w:rsidR="00387EE7" w:rsidRPr="001D0703" w:rsidRDefault="00387EE7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</w:p>
    <w:p w:rsidR="0050610B" w:rsidRPr="00EA3D31" w:rsidRDefault="006E1A56" w:rsidP="0084722A">
      <w:pPr>
        <w:pStyle w:val="Default"/>
        <w:rPr>
          <w:rFonts w:cs="Times New Roman"/>
        </w:rPr>
      </w:pPr>
      <w:r w:rsidRPr="00EA3D31">
        <w:rPr>
          <w:rFonts w:cs="Times New Roman"/>
        </w:rPr>
        <w:t>Αγαπητέ</w:t>
      </w:r>
      <w:r w:rsidR="00970D57" w:rsidRPr="00EA3D31">
        <w:rPr>
          <w:rFonts w:cs="Times New Roman"/>
        </w:rPr>
        <w:t xml:space="preserve">ς </w:t>
      </w:r>
      <w:r w:rsidR="0039480A" w:rsidRPr="00EA3D31">
        <w:rPr>
          <w:rFonts w:cs="Times New Roman"/>
        </w:rPr>
        <w:t>συναδέλφισσες</w:t>
      </w:r>
      <w:r w:rsidR="00970D57" w:rsidRPr="00EA3D31">
        <w:rPr>
          <w:rFonts w:cs="Times New Roman"/>
        </w:rPr>
        <w:t>, αγαπητοί συνάδελφοι</w:t>
      </w:r>
    </w:p>
    <w:p w:rsidR="001D0703" w:rsidRPr="0014030D" w:rsidRDefault="00BA6FC8" w:rsidP="0014030D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24"/>
        </w:rPr>
      </w:pPr>
      <w:r w:rsidRPr="00EA3D31">
        <w:rPr>
          <w:rFonts w:cs="Times New Roman"/>
          <w:sz w:val="24"/>
          <w:szCs w:val="24"/>
        </w:rPr>
        <w:t xml:space="preserve">Το </w:t>
      </w:r>
      <w:r w:rsidR="00372FC1" w:rsidRPr="00EA3D31">
        <w:rPr>
          <w:rFonts w:cs="Times New Roman"/>
          <w:sz w:val="24"/>
          <w:szCs w:val="24"/>
        </w:rPr>
        <w:t xml:space="preserve">Νηπιαγωγείο </w:t>
      </w:r>
      <w:r w:rsidR="00FF510A" w:rsidRPr="00EA3D31">
        <w:rPr>
          <w:rFonts w:cs="Times New Roman"/>
          <w:sz w:val="24"/>
          <w:szCs w:val="24"/>
        </w:rPr>
        <w:t>Ριζαριού</w:t>
      </w:r>
      <w:r w:rsidR="00CE3472" w:rsidRPr="00EA3D31">
        <w:rPr>
          <w:rFonts w:cs="Times New Roman"/>
          <w:sz w:val="24"/>
          <w:szCs w:val="24"/>
        </w:rPr>
        <w:t xml:space="preserve"> σε συνεργασία </w:t>
      </w:r>
      <w:r w:rsidR="00545BB7" w:rsidRPr="00EA3D31">
        <w:rPr>
          <w:rFonts w:cs="Times New Roman"/>
          <w:sz w:val="24"/>
          <w:szCs w:val="24"/>
        </w:rPr>
        <w:t>με</w:t>
      </w:r>
      <w:r w:rsidR="004840BD" w:rsidRPr="00EA3D31">
        <w:rPr>
          <w:rFonts w:cs="Times New Roman"/>
          <w:sz w:val="24"/>
          <w:szCs w:val="24"/>
        </w:rPr>
        <w:t xml:space="preserve"> σχολεία </w:t>
      </w:r>
      <w:r w:rsidR="00545BB7" w:rsidRPr="00EA3D31">
        <w:rPr>
          <w:rFonts w:cs="Times New Roman"/>
          <w:sz w:val="24"/>
          <w:szCs w:val="24"/>
        </w:rPr>
        <w:t xml:space="preserve">Προσχολικής και Πρωτοβάθμιας Εκπαίδευσης </w:t>
      </w:r>
      <w:r w:rsidR="004840BD" w:rsidRPr="00EA3D31">
        <w:rPr>
          <w:rFonts w:cs="Times New Roman"/>
          <w:sz w:val="24"/>
          <w:szCs w:val="24"/>
        </w:rPr>
        <w:t>από όλη την Ελλάδα,</w:t>
      </w:r>
      <w:r w:rsidR="00372FC1" w:rsidRPr="00EA3D31">
        <w:rPr>
          <w:rFonts w:cs="Times New Roman"/>
          <w:sz w:val="24"/>
          <w:szCs w:val="24"/>
        </w:rPr>
        <w:t xml:space="preserve">στα πλαίσια της ενδοσχολικής επιμόρφωσης, </w:t>
      </w:r>
      <w:r w:rsidR="0014030D">
        <w:rPr>
          <w:rFonts w:cs="Times New Roman"/>
          <w:sz w:val="24"/>
          <w:szCs w:val="24"/>
        </w:rPr>
        <w:t xml:space="preserve">σε συνεργασία με το </w:t>
      </w:r>
      <w:r w:rsidR="0014030D" w:rsidRPr="00C87D55">
        <w:rPr>
          <w:rFonts w:cstheme="minorHAnsi"/>
          <w:b/>
          <w:color w:val="222222"/>
          <w:sz w:val="24"/>
          <w:szCs w:val="24"/>
          <w:lang w:val="en-US"/>
        </w:rPr>
        <w:t>CityLab</w:t>
      </w:r>
      <w:r w:rsidR="0014030D" w:rsidRPr="00C87D55">
        <w:rPr>
          <w:rFonts w:cstheme="minorHAnsi"/>
          <w:color w:val="222222"/>
          <w:sz w:val="24"/>
          <w:szCs w:val="24"/>
        </w:rPr>
        <w:t xml:space="preserve">,που είναι </w:t>
      </w:r>
      <w:r w:rsidR="0014030D" w:rsidRPr="0014030D">
        <w:rPr>
          <w:rFonts w:cstheme="minorHAnsi"/>
          <w:color w:val="222222"/>
          <w:sz w:val="24"/>
          <w:szCs w:val="24"/>
        </w:rPr>
        <w:t xml:space="preserve">ο νέος Εθνικός κόμπος </w:t>
      </w:r>
      <w:r w:rsidR="0014030D" w:rsidRPr="0014030D">
        <w:rPr>
          <w:rFonts w:cstheme="minorHAnsi"/>
          <w:color w:val="222222"/>
          <w:sz w:val="24"/>
          <w:szCs w:val="24"/>
          <w:lang w:val="en-US"/>
        </w:rPr>
        <w:t>EUCode</w:t>
      </w:r>
      <w:r w:rsidR="0014030D" w:rsidRPr="0014030D">
        <w:rPr>
          <w:rFonts w:cstheme="minorHAnsi"/>
          <w:color w:val="222222"/>
          <w:sz w:val="24"/>
          <w:szCs w:val="24"/>
        </w:rPr>
        <w:t xml:space="preserve"> για την Ελλάδα</w:t>
      </w:r>
      <w:r w:rsidR="0014030D">
        <w:rPr>
          <w:rFonts w:cstheme="minorHAnsi"/>
          <w:color w:val="222222"/>
          <w:sz w:val="24"/>
          <w:szCs w:val="24"/>
        </w:rPr>
        <w:t xml:space="preserve"> και τα σχολικές μονάδες που συμμετέχουν στη δράση </w:t>
      </w:r>
      <w:r w:rsidR="00372FC1" w:rsidRPr="0014030D">
        <w:rPr>
          <w:rFonts w:cs="Times New Roman"/>
          <w:sz w:val="24"/>
          <w:szCs w:val="24"/>
        </w:rPr>
        <w:t xml:space="preserve">σας προσκαλεί σε επιμορφωτική συνάντηση </w:t>
      </w:r>
      <w:r w:rsidR="00C016EE" w:rsidRPr="0014030D">
        <w:rPr>
          <w:rFonts w:cs="Times New Roman"/>
          <w:sz w:val="24"/>
          <w:szCs w:val="24"/>
        </w:rPr>
        <w:t>με θέμα</w:t>
      </w:r>
      <w:r w:rsidR="0083701B" w:rsidRPr="0014030D">
        <w:rPr>
          <w:rFonts w:cs="Times New Roman"/>
          <w:sz w:val="24"/>
          <w:szCs w:val="24"/>
        </w:rPr>
        <w:t>:</w:t>
      </w:r>
    </w:p>
    <w:p w:rsidR="001D0703" w:rsidRPr="00EA3D31" w:rsidRDefault="001D0703" w:rsidP="001D070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0A2F93" w:rsidRPr="00EA3D31" w:rsidRDefault="00EC3346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A3D31">
        <w:rPr>
          <w:rFonts w:cstheme="minorHAnsi"/>
          <w:b/>
          <w:color w:val="000000"/>
          <w:sz w:val="24"/>
          <w:szCs w:val="24"/>
          <w:shd w:val="clear" w:color="auto" w:fill="FFFFFF"/>
        </w:rPr>
        <w:t>«</w:t>
      </w:r>
      <w:r w:rsidR="00D7138C" w:rsidRPr="00EA3D31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CodeWeek</w:t>
      </w:r>
      <w:r w:rsidR="00F012AF" w:rsidRPr="00EA3D3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2024 :</w:t>
      </w:r>
      <w:r w:rsidR="00351445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O</w:t>
      </w:r>
      <w:r w:rsidR="00351445">
        <w:rPr>
          <w:rFonts w:cstheme="minorHAnsi"/>
          <w:b/>
          <w:color w:val="000000"/>
          <w:sz w:val="24"/>
          <w:szCs w:val="24"/>
          <w:shd w:val="clear" w:color="auto" w:fill="FFFFFF"/>
        </w:rPr>
        <w:t>προγραμματισμός στην πράξη</w:t>
      </w:r>
      <w:r w:rsidRPr="00EA3D31">
        <w:rPr>
          <w:rFonts w:cstheme="minorHAnsi"/>
          <w:b/>
          <w:color w:val="000000"/>
          <w:sz w:val="24"/>
          <w:szCs w:val="24"/>
          <w:shd w:val="clear" w:color="auto" w:fill="FFFFFF"/>
        </w:rPr>
        <w:t>»</w:t>
      </w:r>
    </w:p>
    <w:p w:rsidR="00914279" w:rsidRPr="00EA3D31" w:rsidRDefault="00914279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1D0703" w:rsidRPr="00EA3D31" w:rsidRDefault="001D0703" w:rsidP="001D07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45C0A" w:rsidRPr="00EA3D31" w:rsidRDefault="006F5BEF" w:rsidP="001D0703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EA3D31">
        <w:rPr>
          <w:rFonts w:eastAsia="Times New Roman" w:cstheme="minorHAnsi"/>
          <w:b/>
          <w:color w:val="222222"/>
          <w:sz w:val="24"/>
          <w:szCs w:val="24"/>
        </w:rPr>
        <w:t>18.00</w:t>
      </w:r>
      <w:r w:rsidR="00C87D55" w:rsidRPr="00C87D55">
        <w:rPr>
          <w:rFonts w:eastAsia="Times New Roman" w:cstheme="minorHAnsi"/>
          <w:b/>
          <w:color w:val="222222"/>
          <w:sz w:val="24"/>
          <w:szCs w:val="24"/>
        </w:rPr>
        <w:t xml:space="preserve">: </w:t>
      </w:r>
      <w:r w:rsidR="005057A7">
        <w:rPr>
          <w:rFonts w:eastAsia="Times New Roman" w:cstheme="minorHAnsi"/>
          <w:b/>
          <w:color w:val="222222"/>
          <w:sz w:val="24"/>
          <w:szCs w:val="24"/>
        </w:rPr>
        <w:t>Έναρξη</w:t>
      </w:r>
      <w:r w:rsidR="00C87D55">
        <w:rPr>
          <w:rFonts w:eastAsia="Times New Roman" w:cstheme="minorHAnsi"/>
          <w:b/>
          <w:color w:val="222222"/>
          <w:sz w:val="24"/>
          <w:szCs w:val="24"/>
        </w:rPr>
        <w:t xml:space="preserve"> εκδήλωσης </w:t>
      </w:r>
      <w:r w:rsidR="00CF1BB4">
        <w:rPr>
          <w:rFonts w:eastAsia="Times New Roman" w:cstheme="minorHAnsi"/>
          <w:b/>
          <w:color w:val="222222"/>
          <w:sz w:val="24"/>
          <w:szCs w:val="24"/>
        </w:rPr>
        <w:t>/</w:t>
      </w:r>
      <w:r w:rsidR="005057A7">
        <w:rPr>
          <w:rFonts w:eastAsia="Times New Roman" w:cstheme="minorHAnsi"/>
          <w:b/>
          <w:color w:val="222222"/>
          <w:sz w:val="24"/>
          <w:szCs w:val="24"/>
        </w:rPr>
        <w:t>Προσφωνήσεις /</w:t>
      </w:r>
      <w:r w:rsidR="00455453" w:rsidRPr="00EA3D31">
        <w:rPr>
          <w:rFonts w:eastAsia="Times New Roman" w:cstheme="minorHAnsi"/>
          <w:b/>
          <w:color w:val="222222"/>
          <w:sz w:val="24"/>
          <w:szCs w:val="24"/>
        </w:rPr>
        <w:t>Χαιρετισμοί συμμετεχόντων</w:t>
      </w:r>
    </w:p>
    <w:p w:rsidR="00C87D55" w:rsidRDefault="00C87D55" w:rsidP="00A83D14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Σύντομος χαιρετισμός από την κ Δρακάκη Σοφία ,</w:t>
      </w:r>
      <w:r w:rsidRPr="00C87D55">
        <w:rPr>
          <w:rFonts w:cstheme="minorHAnsi"/>
          <w:color w:val="222222"/>
          <w:sz w:val="24"/>
          <w:szCs w:val="24"/>
        </w:rPr>
        <w:t xml:space="preserve">υπεύθυνη του </w:t>
      </w:r>
      <w:r w:rsidRPr="00C87D55">
        <w:rPr>
          <w:rFonts w:cstheme="minorHAnsi"/>
          <w:b/>
          <w:color w:val="222222"/>
          <w:sz w:val="24"/>
          <w:szCs w:val="24"/>
          <w:lang w:val="en-US"/>
        </w:rPr>
        <w:t>CityLabLeader</w:t>
      </w:r>
      <w:r w:rsidRPr="00C87D55">
        <w:rPr>
          <w:rFonts w:cstheme="minorHAnsi"/>
          <w:color w:val="222222"/>
          <w:sz w:val="24"/>
          <w:szCs w:val="24"/>
        </w:rPr>
        <w:t xml:space="preserve"> ,που είναι ο νέος Εθνικός κόμπος </w:t>
      </w:r>
      <w:r>
        <w:rPr>
          <w:rFonts w:cstheme="minorHAnsi"/>
          <w:color w:val="222222"/>
          <w:sz w:val="24"/>
          <w:szCs w:val="24"/>
          <w:lang w:val="en-US"/>
        </w:rPr>
        <w:t>EUCode</w:t>
      </w:r>
      <w:r w:rsidR="005057A7">
        <w:rPr>
          <w:rFonts w:cstheme="minorHAnsi"/>
          <w:color w:val="222222"/>
          <w:sz w:val="24"/>
          <w:szCs w:val="24"/>
        </w:rPr>
        <w:t xml:space="preserve"> για την Ελλάδα.</w:t>
      </w:r>
    </w:p>
    <w:p w:rsidR="00CF1BB4" w:rsidRPr="00C87D55" w:rsidRDefault="00CF1BB4" w:rsidP="00A83D14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Θεματικές εισηγήσεις από την κ.Μαγκιώση Άννα </w:t>
      </w:r>
    </w:p>
    <w:p w:rsidR="000D7AB2" w:rsidRPr="00EA3D31" w:rsidRDefault="00351445" w:rsidP="00351445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18.15 -19.15</w:t>
      </w:r>
      <w:r w:rsidR="000E574D" w:rsidRPr="00EA3D31">
        <w:rPr>
          <w:rFonts w:eastAsia="Times New Roman" w:cstheme="minorHAnsi"/>
          <w:b/>
          <w:color w:val="222222"/>
          <w:sz w:val="24"/>
          <w:szCs w:val="24"/>
        </w:rPr>
        <w:t>Τι είναι η</w:t>
      </w:r>
      <w:r w:rsidR="00BD12FA" w:rsidRPr="00EA3D31">
        <w:rPr>
          <w:rFonts w:eastAsia="Times New Roman" w:cstheme="minorHAnsi"/>
          <w:b/>
          <w:color w:val="222222"/>
          <w:sz w:val="24"/>
          <w:szCs w:val="24"/>
        </w:rPr>
        <w:t xml:space="preserve"> εβδομάδα κώδικα</w:t>
      </w:r>
      <w:r w:rsidR="000E574D" w:rsidRPr="00EA3D31">
        <w:rPr>
          <w:rFonts w:eastAsia="Times New Roman" w:cstheme="minorHAnsi"/>
          <w:b/>
          <w:color w:val="222222"/>
          <w:sz w:val="24"/>
          <w:szCs w:val="24"/>
        </w:rPr>
        <w:t xml:space="preserve"> ( </w:t>
      </w:r>
      <w:r w:rsidR="000E574D" w:rsidRPr="00EA3D31">
        <w:rPr>
          <w:rFonts w:eastAsia="Times New Roman" w:cstheme="minorHAnsi"/>
          <w:b/>
          <w:color w:val="222222"/>
          <w:sz w:val="24"/>
          <w:szCs w:val="24"/>
          <w:lang w:val="en-US"/>
        </w:rPr>
        <w:t>Codeweek</w:t>
      </w:r>
      <w:r w:rsidR="000E574D" w:rsidRPr="00EA3D31">
        <w:rPr>
          <w:rFonts w:eastAsia="Times New Roman" w:cstheme="minorHAnsi"/>
          <w:b/>
          <w:color w:val="222222"/>
          <w:sz w:val="24"/>
          <w:szCs w:val="24"/>
        </w:rPr>
        <w:t>)</w:t>
      </w:r>
      <w:r w:rsidR="00BD12FA" w:rsidRPr="00EA3D31">
        <w:rPr>
          <w:rFonts w:eastAsia="Times New Roman" w:cstheme="minorHAnsi"/>
          <w:b/>
          <w:color w:val="222222"/>
          <w:sz w:val="24"/>
          <w:szCs w:val="24"/>
        </w:rPr>
        <w:t xml:space="preserve">» </w:t>
      </w:r>
      <w:r w:rsidR="008C190A" w:rsidRPr="00EA3D31">
        <w:rPr>
          <w:rFonts w:eastAsia="Times New Roman" w:cstheme="minorHAnsi"/>
          <w:b/>
          <w:color w:val="222222"/>
          <w:sz w:val="24"/>
          <w:szCs w:val="24"/>
        </w:rPr>
        <w:t>Δείγμα Δραστηριοτήτων προγραμματισμού  και υποβολή βήμα – βήμα μιας δραστηριότητας στο χάρτη .</w:t>
      </w:r>
    </w:p>
    <w:p w:rsidR="003E18B4" w:rsidRDefault="00351445" w:rsidP="005D255F">
      <w:pPr>
        <w:shd w:val="clear" w:color="auto" w:fill="FFFFFF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19.15- 19.45</w:t>
      </w:r>
      <w:r w:rsidR="00BD12FA" w:rsidRPr="00EA3D31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r w:rsidR="003E18B4" w:rsidRPr="00EA3D31">
        <w:rPr>
          <w:rFonts w:eastAsia="Times New Roman" w:cstheme="minorHAnsi"/>
          <w:b/>
          <w:color w:val="222222"/>
          <w:sz w:val="24"/>
          <w:szCs w:val="24"/>
        </w:rPr>
        <w:t>«</w:t>
      </w:r>
      <w:r w:rsidR="00837657" w:rsidRPr="00EA3D31">
        <w:rPr>
          <w:rFonts w:eastAsia="Times New Roman" w:cstheme="minorHAnsi"/>
          <w:b/>
          <w:color w:val="222222"/>
          <w:sz w:val="24"/>
          <w:szCs w:val="24"/>
        </w:rPr>
        <w:t xml:space="preserve"> Δραστηριότητες κωδικοποίησης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με και</w:t>
      </w:r>
      <w:r w:rsidR="00837657" w:rsidRPr="00EA3D31">
        <w:rPr>
          <w:rFonts w:eastAsia="Times New Roman" w:cstheme="minorHAnsi"/>
          <w:b/>
          <w:color w:val="222222"/>
          <w:sz w:val="24"/>
          <w:szCs w:val="24"/>
        </w:rPr>
        <w:t xml:space="preserve"> χωρίς τη χρήση διαδικτύου</w:t>
      </w:r>
      <w:r w:rsidR="003E18B4" w:rsidRPr="00EA3D31">
        <w:rPr>
          <w:rFonts w:eastAsia="Times New Roman" w:cstheme="minorHAnsi"/>
          <w:b/>
          <w:color w:val="222222"/>
          <w:sz w:val="24"/>
          <w:szCs w:val="24"/>
        </w:rPr>
        <w:t xml:space="preserve"> »</w:t>
      </w:r>
    </w:p>
    <w:p w:rsidR="00351445" w:rsidRPr="00351445" w:rsidRDefault="00351445" w:rsidP="005D255F">
      <w:pPr>
        <w:shd w:val="clear" w:color="auto" w:fill="FFFFFF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 xml:space="preserve">19.45-20.15 </w:t>
      </w:r>
      <w:r w:rsidRPr="00351445">
        <w:rPr>
          <w:rFonts w:eastAsia="Times New Roman" w:cstheme="minorHAnsi"/>
          <w:b/>
          <w:color w:val="222222"/>
          <w:sz w:val="24"/>
          <w:szCs w:val="24"/>
        </w:rPr>
        <w:t xml:space="preserve">: 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« </w:t>
      </w:r>
      <w:r>
        <w:rPr>
          <w:rFonts w:eastAsia="Times New Roman" w:cstheme="minorHAnsi"/>
          <w:b/>
          <w:color w:val="222222"/>
          <w:sz w:val="24"/>
          <w:szCs w:val="24"/>
          <w:lang w:val="en-US"/>
        </w:rPr>
        <w:t>CodeWeekSchool</w:t>
      </w:r>
      <w:r w:rsidRPr="00351445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>
        <w:rPr>
          <w:rFonts w:eastAsia="Times New Roman" w:cstheme="minorHAnsi"/>
          <w:b/>
          <w:color w:val="222222"/>
          <w:sz w:val="24"/>
          <w:szCs w:val="24"/>
          <w:lang w:val="en-US"/>
        </w:rPr>
        <w:t>H</w:t>
      </w:r>
      <w:r>
        <w:rPr>
          <w:rFonts w:eastAsia="Times New Roman" w:cstheme="minorHAnsi"/>
          <w:b/>
          <w:color w:val="222222"/>
          <w:sz w:val="24"/>
          <w:szCs w:val="24"/>
        </w:rPr>
        <w:t>διαδικασία απόκτησης του τίτλου»</w:t>
      </w:r>
      <w:bookmarkStart w:id="0" w:name="_GoBack"/>
      <w:bookmarkEnd w:id="0"/>
    </w:p>
    <w:p w:rsidR="00351445" w:rsidRPr="00EA3D31" w:rsidRDefault="00CF1BB4" w:rsidP="00351445">
      <w:pPr>
        <w:shd w:val="clear" w:color="auto" w:fill="FFFFFF"/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 xml:space="preserve">Η κ Μαγκιώση Άννα </w:t>
      </w:r>
      <w:r w:rsidRPr="00CF1BB4">
        <w:rPr>
          <w:rFonts w:eastAsia="Times New Roman" w:cstheme="minorHAnsi"/>
          <w:color w:val="222222"/>
          <w:sz w:val="24"/>
          <w:szCs w:val="24"/>
        </w:rPr>
        <w:t>είναι</w:t>
      </w:r>
      <w:r w:rsidR="00351445">
        <w:rPr>
          <w:rFonts w:eastAsia="Times New Roman" w:cstheme="minorHAnsi"/>
          <w:color w:val="222222"/>
          <w:sz w:val="24"/>
          <w:szCs w:val="24"/>
        </w:rPr>
        <w:t>Π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ροϊσταμένη  του Νηπιαγωγείου Ριζαριού , </w:t>
      </w:r>
      <w:r w:rsidR="00351445">
        <w:rPr>
          <w:rFonts w:eastAsia="Times New Roman" w:cstheme="minorHAnsi"/>
          <w:color w:val="222222"/>
          <w:sz w:val="24"/>
          <w:szCs w:val="24"/>
          <w:lang w:val="en-US"/>
        </w:rPr>
        <w:t>Outstanding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EUCodeLeadingTeacher</w:t>
      </w:r>
      <w:r w:rsidR="00351445">
        <w:rPr>
          <w:rFonts w:eastAsia="Times New Roman" w:cstheme="minorHAnsi"/>
          <w:color w:val="222222"/>
          <w:sz w:val="24"/>
          <w:szCs w:val="24"/>
        </w:rPr>
        <w:t>,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βραβευμένη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Scientix</w:t>
      </w:r>
      <w:r w:rsidR="00351445">
        <w:rPr>
          <w:rFonts w:eastAsia="Times New Roman" w:cstheme="minorHAnsi"/>
          <w:color w:val="222222"/>
          <w:sz w:val="24"/>
          <w:szCs w:val="24"/>
        </w:rPr>
        <w:t xml:space="preserve">και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GlobalAmbassador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,βραβευμένο μέλος της 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eTwinning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κοινότητας ,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coach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και 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animator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 ,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internationalspeakerandteachers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‘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trainer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ExpertinErasmus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,Ε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xpertinSTEMandNatureBasedSolutions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 με εξειδίκευση στις 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Outdooractivities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, βραβευμένη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INTELambassador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 2024( </w:t>
      </w:r>
      <w:r w:rsidR="00351445" w:rsidRPr="00EA3D31">
        <w:rPr>
          <w:rFonts w:eastAsia="Times New Roman" w:cstheme="minorHAnsi"/>
          <w:color w:val="222222"/>
          <w:sz w:val="24"/>
          <w:szCs w:val="24"/>
          <w:lang w:val="en-US"/>
        </w:rPr>
        <w:t>Skillsforinnovation</w:t>
      </w:r>
      <w:r w:rsidR="00351445" w:rsidRPr="00EA3D31">
        <w:rPr>
          <w:rFonts w:eastAsia="Times New Roman" w:cstheme="minorHAnsi"/>
          <w:color w:val="222222"/>
          <w:sz w:val="24"/>
          <w:szCs w:val="24"/>
        </w:rPr>
        <w:t xml:space="preserve">) και πτυχιούχος Κοινωνιολογίας </w:t>
      </w:r>
      <w:r w:rsidR="00351445" w:rsidRPr="00EA3D31">
        <w:rPr>
          <w:rFonts w:cs="Arial"/>
          <w:color w:val="333333"/>
          <w:sz w:val="24"/>
          <w:szCs w:val="24"/>
          <w:shd w:val="clear" w:color="auto" w:fill="FFFFFF"/>
        </w:rPr>
        <w:t>του Παντείου Πανεπιστημίου Κοινωνικών και Πολιτικών Επιστημών. </w:t>
      </w:r>
    </w:p>
    <w:p w:rsidR="00351445" w:rsidRPr="00481590" w:rsidRDefault="00351445" w:rsidP="003514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EA3D31">
        <w:rPr>
          <w:rFonts w:eastAsia="Times New Roman" w:cstheme="minorHAnsi"/>
          <w:color w:val="222222"/>
          <w:sz w:val="24"/>
          <w:szCs w:val="24"/>
        </w:rPr>
        <w:t>Υπήρξε προωθήτρια Ευρωπαϊκών Προγραμμάτων Α/θμιας και β/θμιας Εκπ/σης Ν Τρικάλων  επι σειρά ετών</w:t>
      </w:r>
      <w:r>
        <w:rPr>
          <w:rFonts w:eastAsia="Times New Roman" w:cstheme="minorHAnsi"/>
          <w:color w:val="222222"/>
          <w:sz w:val="24"/>
          <w:szCs w:val="24"/>
        </w:rPr>
        <w:t xml:space="preserve"> και εκπρόσωπος</w:t>
      </w:r>
      <w:r w:rsidRPr="00EA3D31">
        <w:rPr>
          <w:rFonts w:eastAsia="Times New Roman" w:cstheme="minorHAnsi"/>
          <w:color w:val="222222"/>
          <w:sz w:val="24"/>
          <w:szCs w:val="24"/>
        </w:rPr>
        <w:t xml:space="preserve"> το</w:t>
      </w:r>
      <w:r>
        <w:rPr>
          <w:rFonts w:eastAsia="Times New Roman" w:cstheme="minorHAnsi"/>
          <w:color w:val="222222"/>
          <w:sz w:val="24"/>
          <w:szCs w:val="24"/>
        </w:rPr>
        <w:t xml:space="preserve">υ </w:t>
      </w:r>
      <w:r w:rsidRPr="00EA3D31">
        <w:rPr>
          <w:rFonts w:eastAsia="Times New Roman" w:cstheme="minorHAnsi"/>
          <w:color w:val="222222"/>
          <w:sz w:val="24"/>
          <w:szCs w:val="24"/>
        </w:rPr>
        <w:t>Ι</w:t>
      </w:r>
      <w:r>
        <w:rPr>
          <w:rFonts w:eastAsia="Times New Roman" w:cstheme="minorHAnsi"/>
          <w:color w:val="222222"/>
          <w:sz w:val="24"/>
          <w:szCs w:val="24"/>
        </w:rPr>
        <w:t xml:space="preserve">δρύματος  </w:t>
      </w:r>
      <w:r w:rsidRPr="00EA3D31">
        <w:rPr>
          <w:rFonts w:eastAsia="Times New Roman" w:cstheme="minorHAnsi"/>
          <w:color w:val="222222"/>
          <w:sz w:val="24"/>
          <w:szCs w:val="24"/>
        </w:rPr>
        <w:t>Κ</w:t>
      </w:r>
      <w:r>
        <w:rPr>
          <w:rFonts w:eastAsia="Times New Roman" w:cstheme="minorHAnsi"/>
          <w:color w:val="222222"/>
          <w:sz w:val="24"/>
          <w:szCs w:val="24"/>
        </w:rPr>
        <w:t xml:space="preserve">ρατικών </w:t>
      </w:r>
      <w:r w:rsidRPr="00EA3D31">
        <w:rPr>
          <w:rFonts w:eastAsia="Times New Roman" w:cstheme="minorHAnsi"/>
          <w:color w:val="222222"/>
          <w:sz w:val="24"/>
          <w:szCs w:val="24"/>
        </w:rPr>
        <w:t>Υ</w:t>
      </w:r>
      <w:r>
        <w:rPr>
          <w:rFonts w:eastAsia="Times New Roman" w:cstheme="minorHAnsi"/>
          <w:color w:val="222222"/>
          <w:sz w:val="24"/>
          <w:szCs w:val="24"/>
        </w:rPr>
        <w:t xml:space="preserve">ποτροφιών </w:t>
      </w:r>
      <w:r w:rsidRPr="00EA3D31">
        <w:rPr>
          <w:rFonts w:eastAsia="Times New Roman" w:cstheme="minorHAnsi"/>
          <w:color w:val="222222"/>
          <w:sz w:val="24"/>
          <w:szCs w:val="24"/>
        </w:rPr>
        <w:t xml:space="preserve"> σε σεμινάρια επαφών στο εξωτερικό. Έχει βραβευτεί στους διαγωνισμούς </w:t>
      </w:r>
      <w:r w:rsidRPr="00EA3D31">
        <w:rPr>
          <w:rFonts w:eastAsia="Times New Roman" w:cstheme="minorHAnsi"/>
          <w:color w:val="222222"/>
          <w:sz w:val="24"/>
          <w:szCs w:val="24"/>
          <w:lang w:val="en-US"/>
        </w:rPr>
        <w:t>BravoSchools</w:t>
      </w:r>
      <w:r w:rsidRPr="00EA3D31">
        <w:rPr>
          <w:rFonts w:eastAsia="Times New Roman" w:cstheme="minorHAnsi"/>
          <w:color w:val="222222"/>
          <w:sz w:val="24"/>
          <w:szCs w:val="24"/>
        </w:rPr>
        <w:t xml:space="preserve"> και  </w:t>
      </w:r>
      <w:r w:rsidRPr="00EA3D31">
        <w:rPr>
          <w:rFonts w:eastAsia="Times New Roman" w:cstheme="minorHAnsi"/>
          <w:color w:val="222222"/>
          <w:sz w:val="24"/>
          <w:szCs w:val="24"/>
          <w:lang w:val="en-US"/>
        </w:rPr>
        <w:t>EDUCATIONLEADERAWARDS</w:t>
      </w:r>
      <w:r w:rsidRPr="00EA3D31">
        <w:rPr>
          <w:rFonts w:eastAsia="Times New Roman" w:cstheme="minorHAnsi"/>
          <w:color w:val="222222"/>
          <w:sz w:val="24"/>
          <w:szCs w:val="24"/>
        </w:rPr>
        <w:t xml:space="preserve"> επανειλημμένως. </w:t>
      </w:r>
      <w:r w:rsidRPr="00EA3D31">
        <w:rPr>
          <w:rFonts w:eastAsia="Times New Roman" w:cstheme="minorHAnsi"/>
          <w:color w:val="222222"/>
          <w:sz w:val="24"/>
          <w:szCs w:val="24"/>
          <w:lang w:val="en-US"/>
        </w:rPr>
        <w:t>E</w:t>
      </w:r>
      <w:r w:rsidRPr="00EA3D31">
        <w:rPr>
          <w:rFonts w:eastAsia="Times New Roman" w:cstheme="minorHAnsi"/>
          <w:color w:val="222222"/>
          <w:sz w:val="24"/>
          <w:szCs w:val="24"/>
        </w:rPr>
        <w:t>ίναι επίσης πρεσβευτής τω</w:t>
      </w:r>
      <w:r>
        <w:rPr>
          <w:rFonts w:eastAsia="Times New Roman" w:cstheme="minorHAnsi"/>
          <w:color w:val="222222"/>
          <w:sz w:val="24"/>
          <w:szCs w:val="24"/>
        </w:rPr>
        <w:t xml:space="preserve">ν 17 παγκόσμιων βιώσιμων στόχων  και υπότροφος της πρωτοβουλίας </w:t>
      </w:r>
      <w:r>
        <w:rPr>
          <w:rFonts w:eastAsia="Times New Roman" w:cstheme="minorHAnsi"/>
          <w:color w:val="222222"/>
          <w:sz w:val="24"/>
          <w:szCs w:val="24"/>
          <w:lang w:val="en-US"/>
        </w:rPr>
        <w:t>ClimateActionSchools</w:t>
      </w:r>
      <w:r>
        <w:rPr>
          <w:rFonts w:eastAsia="Times New Roman" w:cstheme="minorHAnsi"/>
          <w:color w:val="222222"/>
          <w:sz w:val="24"/>
          <w:szCs w:val="24"/>
        </w:rPr>
        <w:t xml:space="preserve">και </w:t>
      </w:r>
      <w:r>
        <w:rPr>
          <w:rFonts w:eastAsia="Times New Roman" w:cstheme="minorHAnsi"/>
          <w:color w:val="222222"/>
          <w:sz w:val="24"/>
          <w:szCs w:val="24"/>
          <w:lang w:val="en-US"/>
        </w:rPr>
        <w:t>GreeningSchools</w:t>
      </w:r>
      <w:r>
        <w:rPr>
          <w:rFonts w:eastAsia="Times New Roman" w:cstheme="minorHAnsi"/>
          <w:color w:val="222222"/>
          <w:sz w:val="24"/>
          <w:szCs w:val="24"/>
        </w:rPr>
        <w:t>της</w:t>
      </w:r>
      <w:r>
        <w:rPr>
          <w:rFonts w:eastAsia="Times New Roman" w:cstheme="minorHAnsi"/>
          <w:color w:val="222222"/>
          <w:sz w:val="24"/>
          <w:szCs w:val="24"/>
          <w:lang w:val="en-US"/>
        </w:rPr>
        <w:t>Unesco</w:t>
      </w:r>
      <w:r>
        <w:rPr>
          <w:rFonts w:eastAsia="Times New Roman" w:cstheme="minorHAnsi"/>
          <w:color w:val="222222"/>
          <w:sz w:val="24"/>
          <w:szCs w:val="24"/>
        </w:rPr>
        <w:t>για το σχολικό έτος 2024-25</w:t>
      </w:r>
      <w:r w:rsidRPr="00481590">
        <w:rPr>
          <w:rFonts w:eastAsia="Times New Roman" w:cstheme="minorHAnsi"/>
          <w:color w:val="222222"/>
          <w:sz w:val="24"/>
          <w:szCs w:val="24"/>
        </w:rPr>
        <w:t>.</w:t>
      </w:r>
    </w:p>
    <w:p w:rsidR="00351445" w:rsidRPr="00351445" w:rsidRDefault="00351445" w:rsidP="00351445">
      <w:pPr>
        <w:shd w:val="clear" w:color="auto" w:fill="FFFFFF"/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Είναι ενεργό μ</w:t>
      </w:r>
      <w:r w:rsidRPr="00EA3D31">
        <w:rPr>
          <w:rFonts w:cstheme="minorHAnsi"/>
          <w:bCs/>
          <w:iCs/>
          <w:sz w:val="24"/>
          <w:szCs w:val="24"/>
        </w:rPr>
        <w:t>έλος</w:t>
      </w:r>
      <w:r>
        <w:rPr>
          <w:rFonts w:cstheme="minorHAnsi"/>
          <w:bCs/>
          <w:iCs/>
          <w:sz w:val="24"/>
          <w:szCs w:val="24"/>
        </w:rPr>
        <w:t xml:space="preserve"> του </w:t>
      </w:r>
      <w:r>
        <w:rPr>
          <w:rFonts w:cstheme="minorHAnsi"/>
          <w:bCs/>
          <w:iCs/>
          <w:sz w:val="24"/>
          <w:szCs w:val="24"/>
          <w:lang w:val="en-US"/>
        </w:rPr>
        <w:t>WorldLargestLesson</w:t>
      </w:r>
      <w:r w:rsidRPr="00481590">
        <w:rPr>
          <w:rFonts w:cstheme="minorHAnsi"/>
          <w:bCs/>
          <w:iCs/>
          <w:sz w:val="24"/>
          <w:szCs w:val="24"/>
        </w:rPr>
        <w:t xml:space="preserve"> ,</w:t>
      </w:r>
      <w:r w:rsidRPr="00EA3D31">
        <w:rPr>
          <w:rFonts w:cstheme="minorHAnsi"/>
          <w:bCs/>
          <w:iCs/>
          <w:sz w:val="24"/>
          <w:szCs w:val="24"/>
        </w:rPr>
        <w:t xml:space="preserve"> της Ε</w:t>
      </w:r>
      <w:r w:rsidRPr="00EA3D31">
        <w:rPr>
          <w:rFonts w:cstheme="minorHAnsi"/>
          <w:bCs/>
          <w:iCs/>
          <w:sz w:val="24"/>
          <w:szCs w:val="24"/>
          <w:lang w:val="en-US"/>
        </w:rPr>
        <w:t>uropeanScoolnetAcademy</w:t>
      </w:r>
      <w:r w:rsidRPr="00EA3D31">
        <w:rPr>
          <w:rFonts w:cstheme="minorHAnsi"/>
          <w:bCs/>
          <w:iCs/>
          <w:sz w:val="24"/>
          <w:szCs w:val="24"/>
        </w:rPr>
        <w:t xml:space="preserve"> ,</w:t>
      </w:r>
      <w:r w:rsidRPr="00C04889">
        <w:rPr>
          <w:rFonts w:cstheme="minorHAnsi"/>
          <w:bCs/>
          <w:iCs/>
          <w:sz w:val="24"/>
          <w:szCs w:val="24"/>
        </w:rPr>
        <w:t xml:space="preserve">της </w:t>
      </w:r>
      <w:r>
        <w:rPr>
          <w:rFonts w:cstheme="minorHAnsi"/>
          <w:bCs/>
          <w:iCs/>
          <w:sz w:val="24"/>
          <w:szCs w:val="24"/>
        </w:rPr>
        <w:t>Ε</w:t>
      </w:r>
      <w:r>
        <w:rPr>
          <w:rFonts w:cstheme="minorHAnsi"/>
          <w:bCs/>
          <w:iCs/>
          <w:sz w:val="24"/>
          <w:szCs w:val="24"/>
          <w:lang w:val="en-US"/>
        </w:rPr>
        <w:t>rasmusLearningAcademy</w:t>
      </w:r>
      <w:r w:rsidRPr="00EA3D31">
        <w:rPr>
          <w:rFonts w:cstheme="minorHAnsi"/>
          <w:bCs/>
          <w:iCs/>
          <w:sz w:val="24"/>
          <w:szCs w:val="24"/>
        </w:rPr>
        <w:t xml:space="preserve"> και </w:t>
      </w:r>
      <w:r w:rsidRPr="00EA3D31">
        <w:rPr>
          <w:rFonts w:cstheme="minorHAnsi"/>
          <w:bCs/>
          <w:iCs/>
          <w:sz w:val="24"/>
          <w:szCs w:val="24"/>
          <w:lang w:val="en-US"/>
        </w:rPr>
        <w:t>PrimeraErasmusCourses</w:t>
      </w:r>
      <w:r>
        <w:rPr>
          <w:rFonts w:eastAsia="Times New Roman" w:cstheme="minorHAnsi"/>
          <w:color w:val="222222"/>
          <w:sz w:val="24"/>
          <w:szCs w:val="24"/>
        </w:rPr>
        <w:t xml:space="preserve"> ,συμμετέχοντας  ως εισηγήτρια ,όπως και </w:t>
      </w:r>
      <w:r w:rsidRPr="00EA3D31">
        <w:rPr>
          <w:rFonts w:cstheme="minorHAnsi"/>
          <w:bCs/>
          <w:iCs/>
          <w:sz w:val="24"/>
          <w:szCs w:val="24"/>
        </w:rPr>
        <w:t>σε διάφορα δια ζώσης και διαδικτυακά συνέδρια τόσο στην Ελλάδα όσο και στο εξωτερικό από το 1998.</w:t>
      </w:r>
    </w:p>
    <w:p w:rsidR="00914279" w:rsidRPr="00EA3D31" w:rsidRDefault="00914279" w:rsidP="0084722A">
      <w:pPr>
        <w:pStyle w:val="a7"/>
        <w:numPr>
          <w:ilvl w:val="0"/>
          <w:numId w:val="1"/>
        </w:numPr>
        <w:spacing w:after="0" w:line="0" w:lineRule="auto"/>
        <w:jc w:val="right"/>
        <w:rPr>
          <w:rFonts w:eastAsia="Times New Roman" w:cstheme="minorHAnsi"/>
          <w:color w:val="1C1E21"/>
          <w:sz w:val="24"/>
          <w:szCs w:val="24"/>
        </w:rPr>
      </w:pPr>
      <w:r w:rsidRPr="00EA3D31">
        <w:rPr>
          <w:rFonts w:eastAsia="Times New Roman" w:cstheme="minorHAnsi"/>
          <w:color w:val="1C1E21"/>
          <w:sz w:val="24"/>
          <w:szCs w:val="24"/>
        </w:rPr>
        <w:t xml:space="preserve">Επιμορφώτρια στον ΕΛΛΑΚ </w:t>
      </w:r>
    </w:p>
    <w:p w:rsidR="00914279" w:rsidRPr="00EA3D31" w:rsidRDefault="00914279" w:rsidP="0084722A">
      <w:pPr>
        <w:pStyle w:val="a7"/>
        <w:numPr>
          <w:ilvl w:val="0"/>
          <w:numId w:val="1"/>
        </w:numPr>
        <w:spacing w:after="0" w:line="0" w:lineRule="auto"/>
        <w:jc w:val="right"/>
        <w:rPr>
          <w:rFonts w:eastAsia="Times New Roman" w:cstheme="minorHAnsi"/>
          <w:color w:val="1C1E21"/>
          <w:sz w:val="24"/>
          <w:szCs w:val="24"/>
        </w:rPr>
      </w:pPr>
      <w:r w:rsidRPr="00EA3D31">
        <w:rPr>
          <w:rFonts w:eastAsia="Times New Roman" w:cstheme="minorHAnsi"/>
          <w:color w:val="1C1E21"/>
          <w:sz w:val="24"/>
          <w:szCs w:val="24"/>
        </w:rPr>
        <w:t>Scientix Ambassador</w:t>
      </w:r>
    </w:p>
    <w:p w:rsidR="00D25F94" w:rsidRPr="00EA3D31" w:rsidRDefault="00545BB7" w:rsidP="00D25F94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</w:rPr>
      </w:pPr>
      <w:r w:rsidRPr="00EA3D31">
        <w:rPr>
          <w:rFonts w:eastAsia="Times New Roman" w:cstheme="minorHAnsi"/>
          <w:b/>
          <w:color w:val="222222"/>
          <w:sz w:val="24"/>
          <w:szCs w:val="24"/>
        </w:rPr>
        <w:t>20.15</w:t>
      </w:r>
      <w:r w:rsidR="00E81E0C" w:rsidRPr="00EA3D31">
        <w:rPr>
          <w:rFonts w:eastAsia="Times New Roman" w:cstheme="minorHAnsi"/>
          <w:b/>
          <w:color w:val="222222"/>
          <w:sz w:val="24"/>
          <w:szCs w:val="24"/>
        </w:rPr>
        <w:t>- 20.30</w:t>
      </w:r>
      <w:r w:rsidR="00D25F94" w:rsidRPr="00EA3D31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 w:rsidR="00D25F94" w:rsidRPr="00EA3D31">
        <w:rPr>
          <w:rFonts w:eastAsia="Times New Roman" w:cstheme="minorHAnsi"/>
          <w:color w:val="222222"/>
          <w:sz w:val="24"/>
          <w:szCs w:val="24"/>
        </w:rPr>
        <w:t xml:space="preserve">Ερωτήσεις –Διευκρινίσεις </w:t>
      </w:r>
    </w:p>
    <w:p w:rsidR="00275B98" w:rsidRDefault="00157593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EA3D31">
        <w:rPr>
          <w:rFonts w:cstheme="minorHAnsi"/>
          <w:sz w:val="24"/>
          <w:szCs w:val="24"/>
        </w:rPr>
        <w:t>Η επιμορφωτική συνάντηση μέσω τηλε</w:t>
      </w:r>
      <w:r w:rsidR="00C14DA5" w:rsidRPr="00EA3D31">
        <w:rPr>
          <w:rFonts w:cstheme="minorHAnsi"/>
          <w:sz w:val="24"/>
          <w:szCs w:val="24"/>
        </w:rPr>
        <w:t xml:space="preserve">διάσκεψης θα πραγματοποιηθεί την </w:t>
      </w:r>
      <w:r w:rsidR="00351445">
        <w:rPr>
          <w:rFonts w:cstheme="minorHAnsi"/>
          <w:sz w:val="24"/>
          <w:szCs w:val="24"/>
        </w:rPr>
        <w:t>Τρίτη</w:t>
      </w:r>
    </w:p>
    <w:p w:rsidR="00DF7051" w:rsidRPr="00EA3D31" w:rsidRDefault="00351445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15</w:t>
      </w:r>
      <w:r w:rsidR="00BB3FDF" w:rsidRPr="00EA3D31">
        <w:rPr>
          <w:rFonts w:cstheme="minorHAnsi"/>
          <w:b/>
          <w:sz w:val="24"/>
          <w:szCs w:val="24"/>
        </w:rPr>
        <w:t>-10 -</w:t>
      </w:r>
      <w:r w:rsidR="00914279" w:rsidRPr="00EA3D31">
        <w:rPr>
          <w:rFonts w:cstheme="minorHAnsi"/>
          <w:b/>
          <w:sz w:val="24"/>
          <w:szCs w:val="24"/>
        </w:rPr>
        <w:t>2023</w:t>
      </w:r>
      <w:r w:rsidR="00613F7E" w:rsidRPr="00EA3D31">
        <w:rPr>
          <w:rFonts w:cstheme="minorHAnsi"/>
          <w:sz w:val="24"/>
          <w:szCs w:val="24"/>
        </w:rPr>
        <w:t>α</w:t>
      </w:r>
      <w:r w:rsidR="00AF6400" w:rsidRPr="00EA3D31">
        <w:rPr>
          <w:rFonts w:cstheme="minorHAnsi"/>
          <w:sz w:val="24"/>
          <w:szCs w:val="24"/>
        </w:rPr>
        <w:t xml:space="preserve">πό </w:t>
      </w:r>
      <w:r w:rsidR="00FC5D21" w:rsidRPr="00EA3D31">
        <w:rPr>
          <w:rFonts w:cstheme="minorHAnsi"/>
          <w:sz w:val="24"/>
          <w:szCs w:val="24"/>
        </w:rPr>
        <w:t xml:space="preserve">τις </w:t>
      </w:r>
      <w:r w:rsidR="0030467F" w:rsidRPr="00EA3D31">
        <w:rPr>
          <w:rFonts w:cstheme="minorHAnsi"/>
          <w:b/>
          <w:sz w:val="24"/>
          <w:szCs w:val="24"/>
        </w:rPr>
        <w:t>18</w:t>
      </w:r>
      <w:r w:rsidR="00987DF3" w:rsidRPr="00EA3D31">
        <w:rPr>
          <w:rFonts w:cstheme="minorHAnsi"/>
          <w:b/>
          <w:sz w:val="24"/>
          <w:szCs w:val="24"/>
        </w:rPr>
        <w:t>.0</w:t>
      </w:r>
      <w:r w:rsidR="00C016EE" w:rsidRPr="00EA3D31">
        <w:rPr>
          <w:rFonts w:cstheme="minorHAnsi"/>
          <w:b/>
          <w:sz w:val="24"/>
          <w:szCs w:val="24"/>
        </w:rPr>
        <w:t>0</w:t>
      </w:r>
      <w:r w:rsidR="00DF29A8" w:rsidRPr="00EA3D31">
        <w:rPr>
          <w:rFonts w:cstheme="minorHAnsi"/>
          <w:sz w:val="24"/>
          <w:szCs w:val="24"/>
        </w:rPr>
        <w:t xml:space="preserve"> -</w:t>
      </w:r>
      <w:r w:rsidR="0030467F" w:rsidRPr="00EA3D31">
        <w:rPr>
          <w:rFonts w:cstheme="minorHAnsi"/>
          <w:b/>
          <w:sz w:val="24"/>
          <w:szCs w:val="24"/>
        </w:rPr>
        <w:t>20</w:t>
      </w:r>
      <w:r w:rsidR="00157593" w:rsidRPr="00EA3D31">
        <w:rPr>
          <w:rFonts w:cstheme="minorHAnsi"/>
          <w:b/>
          <w:sz w:val="24"/>
          <w:szCs w:val="24"/>
        </w:rPr>
        <w:t>.</w:t>
      </w:r>
      <w:r w:rsidR="00E81E0C" w:rsidRPr="00EA3D31">
        <w:rPr>
          <w:rFonts w:cstheme="minorHAnsi"/>
          <w:b/>
          <w:sz w:val="24"/>
          <w:szCs w:val="24"/>
        </w:rPr>
        <w:t>3</w:t>
      </w:r>
      <w:r w:rsidR="00FC5D21" w:rsidRPr="00EA3D31">
        <w:rPr>
          <w:rFonts w:cstheme="minorHAnsi"/>
          <w:b/>
          <w:sz w:val="24"/>
          <w:szCs w:val="24"/>
        </w:rPr>
        <w:t>0</w:t>
      </w:r>
      <w:r w:rsidR="00DF29A8" w:rsidRPr="00EA3D31">
        <w:rPr>
          <w:rFonts w:cstheme="minorHAnsi"/>
          <w:sz w:val="24"/>
          <w:szCs w:val="24"/>
        </w:rPr>
        <w:t>.</w:t>
      </w:r>
    </w:p>
    <w:p w:rsidR="00914279" w:rsidRPr="00EA3D31" w:rsidRDefault="00D25F94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EA3D31">
        <w:rPr>
          <w:rFonts w:cstheme="minorHAnsi"/>
          <w:sz w:val="24"/>
          <w:szCs w:val="24"/>
        </w:rPr>
        <w:t xml:space="preserve">Παρακαλείστε να μπείτε στην αίθουσα οπωσδήποτε </w:t>
      </w:r>
      <w:r w:rsidR="00914279" w:rsidRPr="00EA3D31">
        <w:rPr>
          <w:rFonts w:cstheme="minorHAnsi"/>
          <w:b/>
          <w:sz w:val="24"/>
          <w:szCs w:val="24"/>
        </w:rPr>
        <w:t>μισή ώρα</w:t>
      </w:r>
      <w:r w:rsidRPr="00EA3D31">
        <w:rPr>
          <w:rFonts w:cstheme="minorHAnsi"/>
          <w:b/>
          <w:sz w:val="24"/>
          <w:szCs w:val="24"/>
        </w:rPr>
        <w:t xml:space="preserve"> νωρίτερα</w:t>
      </w:r>
    </w:p>
    <w:p w:rsidR="0039480A" w:rsidRPr="00EA3D31" w:rsidRDefault="0039480A" w:rsidP="0039480A">
      <w:pPr>
        <w:pStyle w:val="a7"/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EA3D31">
        <w:rPr>
          <w:rFonts w:cstheme="minorHAnsi"/>
          <w:color w:val="000000"/>
          <w:sz w:val="24"/>
          <w:szCs w:val="24"/>
        </w:rPr>
        <w:t>Γι</w:t>
      </w:r>
      <w:r w:rsidR="00987DF3" w:rsidRPr="00EA3D31">
        <w:rPr>
          <w:rFonts w:cstheme="minorHAnsi"/>
          <w:color w:val="000000"/>
          <w:sz w:val="24"/>
          <w:szCs w:val="24"/>
        </w:rPr>
        <w:t xml:space="preserve">α να συμμετέχετε </w:t>
      </w:r>
      <w:r w:rsidRPr="00EA3D31">
        <w:rPr>
          <w:rFonts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Pr="00EA3D31" w:rsidRDefault="0039480A" w:rsidP="0039480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EA3D31">
        <w:rPr>
          <w:rFonts w:eastAsia="Times New Roman" w:cstheme="minorHAnsi"/>
          <w:sz w:val="24"/>
          <w:szCs w:val="24"/>
        </w:rPr>
        <w:t> </w:t>
      </w:r>
      <w:hyperlink r:id="rId8" w:tgtFrame="_blank" w:history="1">
        <w:r w:rsidRPr="00EA3D31">
          <w:rPr>
            <w:rStyle w:val="-"/>
            <w:rFonts w:eastAsia="Times New Roman" w:cstheme="minorHAnsi"/>
            <w:color w:val="1155CC"/>
            <w:sz w:val="24"/>
            <w:szCs w:val="24"/>
          </w:rPr>
          <w:t>https://minedu-primary.webex.com/meet/anmagkiosi</w:t>
        </w:r>
      </w:hyperlink>
      <w:r w:rsidRPr="00EA3D31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 </w:t>
      </w:r>
      <w:r w:rsidRPr="00EA3D31">
        <w:rPr>
          <w:rFonts w:eastAsia="Times New Roman" w:cstheme="minorHAnsi"/>
          <w:b/>
          <w:bCs/>
          <w:color w:val="FF0000"/>
          <w:sz w:val="24"/>
          <w:szCs w:val="24"/>
        </w:rPr>
        <w:t>    </w:t>
      </w:r>
    </w:p>
    <w:p w:rsidR="00BF0B52" w:rsidRPr="00EA3D31" w:rsidRDefault="00BF0B52" w:rsidP="003948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F0B52" w:rsidRPr="00EA3D31" w:rsidRDefault="00BF0B52" w:rsidP="003948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7390A" w:rsidRPr="003C0EB6" w:rsidRDefault="00BF0B52" w:rsidP="003C0EB6">
      <w:pPr>
        <w:rPr>
          <w:noProof/>
        </w:rPr>
      </w:pPr>
      <w:r w:rsidRPr="003F149D">
        <w:rPr>
          <w:rFonts w:cstheme="minorHAnsi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86000" cy="1524000"/>
            <wp:effectExtent l="0" t="0" r="0" b="0"/>
            <wp:docPr id="3" name="Εικόνα 3" descr="C:\Users\User\Desktop\ενδοεπιμόρφωση 2023-2024\ΔΙΑΒΙΒΑΣΤΙ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νδοεπιμόρφωση 2023-2024\ΔΙΑΒΙΒΑΣΤΙΚ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90A" w:rsidRPr="003C0EB6" w:rsidSect="008C190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3" o:spid="_x0000_i1026" type="#_x0000_t75" alt="❤️" style="width:18pt;height:18pt;visibility:visible;mso-wrap-style:square" o:bullet="t">
        <v:imagedata r:id="rId1" o:title="❤️"/>
      </v:shape>
    </w:pict>
  </w:numPicBullet>
  <w:abstractNum w:abstractNumId="0">
    <w:nsid w:val="05303727"/>
    <w:multiLevelType w:val="hybridMultilevel"/>
    <w:tmpl w:val="0C1287EC"/>
    <w:lvl w:ilvl="0" w:tplc="E828F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83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E7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24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6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7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2A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useFELayout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44C3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5B"/>
    <w:rsid w:val="000534B0"/>
    <w:rsid w:val="000561A4"/>
    <w:rsid w:val="00056F2D"/>
    <w:rsid w:val="00057DA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4ACC"/>
    <w:rsid w:val="000B59BE"/>
    <w:rsid w:val="000D1BD1"/>
    <w:rsid w:val="000D3B5A"/>
    <w:rsid w:val="000D7AB2"/>
    <w:rsid w:val="000E574D"/>
    <w:rsid w:val="000F072C"/>
    <w:rsid w:val="00100E18"/>
    <w:rsid w:val="00102AC5"/>
    <w:rsid w:val="00102F8A"/>
    <w:rsid w:val="0010396C"/>
    <w:rsid w:val="0010489C"/>
    <w:rsid w:val="001153AA"/>
    <w:rsid w:val="001159D2"/>
    <w:rsid w:val="00116DF8"/>
    <w:rsid w:val="00116F42"/>
    <w:rsid w:val="001230D0"/>
    <w:rsid w:val="0013409A"/>
    <w:rsid w:val="0014030D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91010"/>
    <w:rsid w:val="00194260"/>
    <w:rsid w:val="00195D4B"/>
    <w:rsid w:val="001A4D4F"/>
    <w:rsid w:val="001B1516"/>
    <w:rsid w:val="001B16E7"/>
    <w:rsid w:val="001B51D6"/>
    <w:rsid w:val="001C395A"/>
    <w:rsid w:val="001C3D2C"/>
    <w:rsid w:val="001D0703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74F13"/>
    <w:rsid w:val="00275B98"/>
    <w:rsid w:val="00282362"/>
    <w:rsid w:val="00292383"/>
    <w:rsid w:val="00292A6D"/>
    <w:rsid w:val="00292EBE"/>
    <w:rsid w:val="002962E7"/>
    <w:rsid w:val="0029764C"/>
    <w:rsid w:val="002A0F0F"/>
    <w:rsid w:val="002B0B27"/>
    <w:rsid w:val="002B113F"/>
    <w:rsid w:val="002B2059"/>
    <w:rsid w:val="002B79FD"/>
    <w:rsid w:val="002C15C7"/>
    <w:rsid w:val="002C46A0"/>
    <w:rsid w:val="002C534C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1E1"/>
    <w:rsid w:val="00323F4B"/>
    <w:rsid w:val="003261C1"/>
    <w:rsid w:val="00331B41"/>
    <w:rsid w:val="003345D2"/>
    <w:rsid w:val="003370C5"/>
    <w:rsid w:val="00350287"/>
    <w:rsid w:val="00351445"/>
    <w:rsid w:val="003623B9"/>
    <w:rsid w:val="003662F4"/>
    <w:rsid w:val="003724A4"/>
    <w:rsid w:val="00372FC1"/>
    <w:rsid w:val="0037437F"/>
    <w:rsid w:val="003748E4"/>
    <w:rsid w:val="00375316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0EB6"/>
    <w:rsid w:val="003C403B"/>
    <w:rsid w:val="003D04FC"/>
    <w:rsid w:val="003D3C87"/>
    <w:rsid w:val="003D63FB"/>
    <w:rsid w:val="003E18B4"/>
    <w:rsid w:val="003E34CD"/>
    <w:rsid w:val="003E540C"/>
    <w:rsid w:val="003F0999"/>
    <w:rsid w:val="003F1B20"/>
    <w:rsid w:val="003F27DF"/>
    <w:rsid w:val="003F59B6"/>
    <w:rsid w:val="003F5FB0"/>
    <w:rsid w:val="003F68F7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0A"/>
    <w:rsid w:val="004739D8"/>
    <w:rsid w:val="00473B85"/>
    <w:rsid w:val="00476580"/>
    <w:rsid w:val="00477A36"/>
    <w:rsid w:val="00480C0D"/>
    <w:rsid w:val="00481590"/>
    <w:rsid w:val="004840BD"/>
    <w:rsid w:val="00485028"/>
    <w:rsid w:val="0049076E"/>
    <w:rsid w:val="004925F3"/>
    <w:rsid w:val="00497103"/>
    <w:rsid w:val="004A17B0"/>
    <w:rsid w:val="004A1BE8"/>
    <w:rsid w:val="004A204A"/>
    <w:rsid w:val="004A2618"/>
    <w:rsid w:val="004B18B6"/>
    <w:rsid w:val="004B5649"/>
    <w:rsid w:val="004B5F48"/>
    <w:rsid w:val="004B642C"/>
    <w:rsid w:val="004C2F9A"/>
    <w:rsid w:val="004C42E2"/>
    <w:rsid w:val="004C7584"/>
    <w:rsid w:val="004D137B"/>
    <w:rsid w:val="004D3F60"/>
    <w:rsid w:val="004E120E"/>
    <w:rsid w:val="004E6180"/>
    <w:rsid w:val="004E6DF7"/>
    <w:rsid w:val="004E73EE"/>
    <w:rsid w:val="004F149B"/>
    <w:rsid w:val="004F20B2"/>
    <w:rsid w:val="004F38A0"/>
    <w:rsid w:val="004F7350"/>
    <w:rsid w:val="004F7D3C"/>
    <w:rsid w:val="005052E4"/>
    <w:rsid w:val="005057A7"/>
    <w:rsid w:val="0050610B"/>
    <w:rsid w:val="005072C4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45BB7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A5A"/>
    <w:rsid w:val="005F7D8A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5200"/>
    <w:rsid w:val="00717489"/>
    <w:rsid w:val="007330F0"/>
    <w:rsid w:val="007335A7"/>
    <w:rsid w:val="00734231"/>
    <w:rsid w:val="00734D8C"/>
    <w:rsid w:val="00740133"/>
    <w:rsid w:val="00745C0A"/>
    <w:rsid w:val="00753A32"/>
    <w:rsid w:val="00765F66"/>
    <w:rsid w:val="007679CE"/>
    <w:rsid w:val="00782335"/>
    <w:rsid w:val="007833B6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37657"/>
    <w:rsid w:val="0084391C"/>
    <w:rsid w:val="00844610"/>
    <w:rsid w:val="0084722A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190A"/>
    <w:rsid w:val="008C2C71"/>
    <w:rsid w:val="008C2FB4"/>
    <w:rsid w:val="008C475D"/>
    <w:rsid w:val="008D343C"/>
    <w:rsid w:val="008E06DC"/>
    <w:rsid w:val="008E3CC5"/>
    <w:rsid w:val="008F1254"/>
    <w:rsid w:val="008F4AEB"/>
    <w:rsid w:val="008F674A"/>
    <w:rsid w:val="008F6DDC"/>
    <w:rsid w:val="00900E56"/>
    <w:rsid w:val="00901868"/>
    <w:rsid w:val="0090524D"/>
    <w:rsid w:val="009064B3"/>
    <w:rsid w:val="00914279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2490"/>
    <w:rsid w:val="00944FA2"/>
    <w:rsid w:val="00951A97"/>
    <w:rsid w:val="00952CA2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A1E29"/>
    <w:rsid w:val="009A4C01"/>
    <w:rsid w:val="009A4D1D"/>
    <w:rsid w:val="009A7183"/>
    <w:rsid w:val="009B2F96"/>
    <w:rsid w:val="009B39A9"/>
    <w:rsid w:val="009B7F8E"/>
    <w:rsid w:val="009C1D86"/>
    <w:rsid w:val="009C3B38"/>
    <w:rsid w:val="009C3FF2"/>
    <w:rsid w:val="009C4223"/>
    <w:rsid w:val="009C64E5"/>
    <w:rsid w:val="009C7140"/>
    <w:rsid w:val="009D45A5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2FAD"/>
    <w:rsid w:val="00A73BC8"/>
    <w:rsid w:val="00A75B4C"/>
    <w:rsid w:val="00A77C41"/>
    <w:rsid w:val="00A808C7"/>
    <w:rsid w:val="00A83D14"/>
    <w:rsid w:val="00A9458E"/>
    <w:rsid w:val="00A954A3"/>
    <w:rsid w:val="00AA0CA4"/>
    <w:rsid w:val="00AA0F8F"/>
    <w:rsid w:val="00AA2225"/>
    <w:rsid w:val="00AA30C9"/>
    <w:rsid w:val="00AA48BE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3FDF"/>
    <w:rsid w:val="00BB5525"/>
    <w:rsid w:val="00BB6FAF"/>
    <w:rsid w:val="00BB786E"/>
    <w:rsid w:val="00BC01C1"/>
    <w:rsid w:val="00BC03D1"/>
    <w:rsid w:val="00BC60D1"/>
    <w:rsid w:val="00BD12FA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0B52"/>
    <w:rsid w:val="00BF485B"/>
    <w:rsid w:val="00C00EFA"/>
    <w:rsid w:val="00C016EE"/>
    <w:rsid w:val="00C02853"/>
    <w:rsid w:val="00C0304F"/>
    <w:rsid w:val="00C0372B"/>
    <w:rsid w:val="00C04889"/>
    <w:rsid w:val="00C053D9"/>
    <w:rsid w:val="00C10A78"/>
    <w:rsid w:val="00C14DA5"/>
    <w:rsid w:val="00C229CE"/>
    <w:rsid w:val="00C26D18"/>
    <w:rsid w:val="00C337FF"/>
    <w:rsid w:val="00C3776C"/>
    <w:rsid w:val="00C40B20"/>
    <w:rsid w:val="00C448F9"/>
    <w:rsid w:val="00C45431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87D55"/>
    <w:rsid w:val="00C91868"/>
    <w:rsid w:val="00C963B9"/>
    <w:rsid w:val="00CA0126"/>
    <w:rsid w:val="00CA50FF"/>
    <w:rsid w:val="00CA5950"/>
    <w:rsid w:val="00CB3A96"/>
    <w:rsid w:val="00CB41DA"/>
    <w:rsid w:val="00CB5C1E"/>
    <w:rsid w:val="00CE14A0"/>
    <w:rsid w:val="00CE2CE2"/>
    <w:rsid w:val="00CE3472"/>
    <w:rsid w:val="00CE6C36"/>
    <w:rsid w:val="00CE7C58"/>
    <w:rsid w:val="00CF1BB4"/>
    <w:rsid w:val="00D02D38"/>
    <w:rsid w:val="00D06971"/>
    <w:rsid w:val="00D12EA6"/>
    <w:rsid w:val="00D144F6"/>
    <w:rsid w:val="00D20C79"/>
    <w:rsid w:val="00D22EB6"/>
    <w:rsid w:val="00D23310"/>
    <w:rsid w:val="00D25F94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138C"/>
    <w:rsid w:val="00D72953"/>
    <w:rsid w:val="00D73569"/>
    <w:rsid w:val="00D82336"/>
    <w:rsid w:val="00D87171"/>
    <w:rsid w:val="00D92E90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2AF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3DE7"/>
    <w:rsid w:val="00E3551C"/>
    <w:rsid w:val="00E355E3"/>
    <w:rsid w:val="00E357BA"/>
    <w:rsid w:val="00E41D08"/>
    <w:rsid w:val="00E42896"/>
    <w:rsid w:val="00E44B87"/>
    <w:rsid w:val="00E45182"/>
    <w:rsid w:val="00E47CFD"/>
    <w:rsid w:val="00E5386E"/>
    <w:rsid w:val="00E5686D"/>
    <w:rsid w:val="00E56A25"/>
    <w:rsid w:val="00E57D21"/>
    <w:rsid w:val="00E6054F"/>
    <w:rsid w:val="00E60E70"/>
    <w:rsid w:val="00E6143E"/>
    <w:rsid w:val="00E653C0"/>
    <w:rsid w:val="00E8024E"/>
    <w:rsid w:val="00E81E0C"/>
    <w:rsid w:val="00E91F38"/>
    <w:rsid w:val="00E924AA"/>
    <w:rsid w:val="00E94F6A"/>
    <w:rsid w:val="00EA3892"/>
    <w:rsid w:val="00EA3D31"/>
    <w:rsid w:val="00EA64A5"/>
    <w:rsid w:val="00EB20E6"/>
    <w:rsid w:val="00EB3B27"/>
    <w:rsid w:val="00EB5BAA"/>
    <w:rsid w:val="00EB64DC"/>
    <w:rsid w:val="00EB71E1"/>
    <w:rsid w:val="00EC3346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12AF"/>
    <w:rsid w:val="00F0349B"/>
    <w:rsid w:val="00F12198"/>
    <w:rsid w:val="00F1264D"/>
    <w:rsid w:val="00F22B55"/>
    <w:rsid w:val="00F24404"/>
    <w:rsid w:val="00F25975"/>
    <w:rsid w:val="00F2735A"/>
    <w:rsid w:val="00F31496"/>
    <w:rsid w:val="00F31CA5"/>
    <w:rsid w:val="00F335FB"/>
    <w:rsid w:val="00F36AF2"/>
    <w:rsid w:val="00F4197E"/>
    <w:rsid w:val="00F4698E"/>
    <w:rsid w:val="00F472EB"/>
    <w:rsid w:val="00F50B86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A57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2A"/>
  </w:style>
  <w:style w:type="paragraph" w:styleId="1">
    <w:name w:val="heading 1"/>
    <w:basedOn w:val="a"/>
    <w:next w:val="a"/>
    <w:link w:val="1Char"/>
    <w:uiPriority w:val="9"/>
    <w:qFormat/>
    <w:rsid w:val="008472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2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2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7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847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847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8472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847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8472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84722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locked/>
    <w:rsid w:val="0084722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locked/>
    <w:rsid w:val="0084722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84722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4722A"/>
    <w:rPr>
      <w:i/>
      <w:iCs/>
    </w:rPr>
  </w:style>
  <w:style w:type="character" w:styleId="a6">
    <w:name w:val="Strong"/>
    <w:basedOn w:val="a0"/>
    <w:uiPriority w:val="22"/>
    <w:qFormat/>
    <w:locked/>
    <w:rsid w:val="0084722A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rsid w:val="00D544ED"/>
    <w:pPr>
      <w:widowControl w:val="0"/>
      <w:autoSpaceDE w:val="0"/>
      <w:autoSpaceDN w:val="0"/>
      <w:spacing w:after="0" w:line="240" w:lineRule="auto"/>
      <w:ind w:left="4"/>
    </w:pPr>
  </w:style>
  <w:style w:type="paragraph" w:customStyle="1" w:styleId="yiv6446021566msonormal">
    <w:name w:val="yiv6446021566msonormal"/>
    <w:basedOn w:val="a"/>
    <w:rsid w:val="001D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6021566msopagenumber">
    <w:name w:val="yiv6446021566msopagenumber"/>
    <w:basedOn w:val="a0"/>
    <w:rsid w:val="001D0703"/>
  </w:style>
  <w:style w:type="character" w:customStyle="1" w:styleId="5Char">
    <w:name w:val="Επικεφαλίδα 5 Char"/>
    <w:basedOn w:val="a0"/>
    <w:link w:val="5"/>
    <w:uiPriority w:val="9"/>
    <w:semiHidden/>
    <w:rsid w:val="0084722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84722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84722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84722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84722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84722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9">
    <w:name w:val="Title"/>
    <w:basedOn w:val="a"/>
    <w:next w:val="a"/>
    <w:link w:val="Char0"/>
    <w:uiPriority w:val="10"/>
    <w:qFormat/>
    <w:locked/>
    <w:rsid w:val="008472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Char0">
    <w:name w:val="Τίτλος Char"/>
    <w:basedOn w:val="a0"/>
    <w:link w:val="a9"/>
    <w:uiPriority w:val="10"/>
    <w:rsid w:val="0084722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Char1"/>
    <w:uiPriority w:val="11"/>
    <w:qFormat/>
    <w:locked/>
    <w:rsid w:val="008472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1">
    <w:name w:val="Υπότιτλος Char"/>
    <w:basedOn w:val="a0"/>
    <w:link w:val="aa"/>
    <w:uiPriority w:val="11"/>
    <w:rsid w:val="0084722A"/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84722A"/>
    <w:pPr>
      <w:spacing w:after="0" w:line="240" w:lineRule="auto"/>
    </w:pPr>
  </w:style>
  <w:style w:type="paragraph" w:styleId="ac">
    <w:name w:val="Quote"/>
    <w:basedOn w:val="a"/>
    <w:next w:val="a"/>
    <w:link w:val="Char2"/>
    <w:uiPriority w:val="29"/>
    <w:qFormat/>
    <w:rsid w:val="0084722A"/>
    <w:pPr>
      <w:spacing w:before="120"/>
      <w:ind w:left="720" w:right="720"/>
      <w:jc w:val="center"/>
    </w:pPr>
    <w:rPr>
      <w:i/>
      <w:iCs/>
    </w:rPr>
  </w:style>
  <w:style w:type="character" w:customStyle="1" w:styleId="Char2">
    <w:name w:val="Απόσπασμα Char"/>
    <w:basedOn w:val="a0"/>
    <w:link w:val="ac"/>
    <w:uiPriority w:val="29"/>
    <w:rsid w:val="0084722A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84722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har3">
    <w:name w:val="Έντονο εισαγωγικό Char"/>
    <w:basedOn w:val="a0"/>
    <w:link w:val="ad"/>
    <w:uiPriority w:val="30"/>
    <w:rsid w:val="0084722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4722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4722A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4722A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4722A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4722A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722A"/>
    <w:pPr>
      <w:outlineLvl w:val="9"/>
    </w:pPr>
  </w:style>
  <w:style w:type="paragraph" w:customStyle="1" w:styleId="af4">
    <w:name w:val="Επιτεύγματα"/>
    <w:basedOn w:val="af5"/>
    <w:rsid w:val="000144C3"/>
    <w:pPr>
      <w:spacing w:after="60" w:line="220" w:lineRule="atLeast"/>
      <w:ind w:left="245" w:right="245" w:hanging="245"/>
      <w:jc w:val="both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character" w:customStyle="1" w:styleId="fontstyle01">
    <w:name w:val="fontstyle01"/>
    <w:basedOn w:val="a0"/>
    <w:rsid w:val="000144C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f5">
    <w:name w:val="Body Text"/>
    <w:basedOn w:val="a"/>
    <w:link w:val="Char4"/>
    <w:uiPriority w:val="99"/>
    <w:semiHidden/>
    <w:unhideWhenUsed/>
    <w:rsid w:val="000144C3"/>
  </w:style>
  <w:style w:type="character" w:customStyle="1" w:styleId="Char4">
    <w:name w:val="Σώμα κειμένου Char"/>
    <w:basedOn w:val="a0"/>
    <w:link w:val="af5"/>
    <w:uiPriority w:val="99"/>
    <w:semiHidden/>
    <w:rsid w:val="00014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345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54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757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99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3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81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936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4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5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3B3B-94AB-4818-A85B-6786DB9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xynos</cp:lastModifiedBy>
  <cp:revision>4</cp:revision>
  <dcterms:created xsi:type="dcterms:W3CDTF">2024-10-13T08:08:00Z</dcterms:created>
  <dcterms:modified xsi:type="dcterms:W3CDTF">2024-10-24T17:28:00Z</dcterms:modified>
</cp:coreProperties>
</file>