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3"/>
        <w:tblW w:w="9448" w:type="dxa"/>
        <w:tblLook w:val="0000" w:firstRow="0" w:lastRow="0" w:firstColumn="0" w:lastColumn="0" w:noHBand="0" w:noVBand="0"/>
      </w:tblPr>
      <w:tblGrid>
        <w:gridCol w:w="4789"/>
        <w:gridCol w:w="4659"/>
      </w:tblGrid>
      <w:tr w:rsidR="006E1A56" w:rsidRPr="008B50F3" w:rsidTr="003C0EB6">
        <w:trPr>
          <w:trHeight w:val="5812"/>
        </w:trPr>
        <w:tc>
          <w:tcPr>
            <w:tcW w:w="4789" w:type="dxa"/>
          </w:tcPr>
          <w:p w:rsidR="006E1A56" w:rsidRPr="0030467F" w:rsidRDefault="006E1A56" w:rsidP="009841D6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0467F">
              <w:rPr>
                <w:rFonts w:cstheme="minorHAnsi"/>
                <w:sz w:val="20"/>
                <w:szCs w:val="20"/>
              </w:rPr>
              <w:tab/>
            </w:r>
          </w:p>
          <w:p w:rsidR="006F5BEF" w:rsidRDefault="008F6E5A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0467F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6203DD7" wp14:editId="1DF12717">
                  <wp:extent cx="541020" cy="41148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6E1A56" w:rsidRDefault="008F6E5A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ΥΠΟΥΡΓΕΙΟ ΠΑΙΔΕΙΑΣ ,</w:t>
            </w:r>
            <w:r w:rsidR="006E1A56" w:rsidRPr="0010396C">
              <w:rPr>
                <w:rFonts w:cstheme="minorHAnsi"/>
                <w:b/>
                <w:bCs/>
                <w:sz w:val="20"/>
                <w:szCs w:val="20"/>
              </w:rPr>
              <w:t>ΘΡΗΣΚΕΥΜΑΤΩΝ</w:t>
            </w:r>
          </w:p>
          <w:p w:rsidR="008F6E5A" w:rsidRPr="0010396C" w:rsidRDefault="008F6E5A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ΚΑΙ ΑΘΛΗΤΙΣΜΟΥ</w:t>
            </w: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6E1A56" w:rsidRPr="0010396C" w:rsidRDefault="006E1A56" w:rsidP="009841D6">
            <w:pPr>
              <w:pStyle w:val="1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:rsidR="00372FC1" w:rsidRPr="0010396C" w:rsidRDefault="00372FC1" w:rsidP="009841D6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</w:p>
          <w:p w:rsidR="006E1A56" w:rsidRPr="0010396C" w:rsidRDefault="009E68B1" w:rsidP="009841D6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="00372FC1"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ΙΟΥ</w:t>
            </w:r>
          </w:p>
          <w:p w:rsidR="00372FC1" w:rsidRPr="0010396C" w:rsidRDefault="00372FC1" w:rsidP="00372FC1">
            <w:pPr>
              <w:rPr>
                <w:rFonts w:cstheme="minorHAnsi"/>
                <w:b/>
              </w:rPr>
            </w:pPr>
          </w:p>
          <w:p w:rsidR="006E1A56" w:rsidRPr="0010396C" w:rsidRDefault="006E1A56" w:rsidP="009176C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0396C">
              <w:rPr>
                <w:rFonts w:cstheme="minorHAnsi"/>
                <w:b/>
                <w:sz w:val="20"/>
                <w:szCs w:val="20"/>
              </w:rPr>
              <w:t>Ταχ</w:t>
            </w:r>
            <w:proofErr w:type="spellEnd"/>
            <w:r w:rsidRPr="0010396C">
              <w:rPr>
                <w:rFonts w:cstheme="minorHAnsi"/>
                <w:b/>
                <w:sz w:val="20"/>
                <w:szCs w:val="20"/>
              </w:rPr>
              <w:t xml:space="preserve">. Δ/νση      : </w:t>
            </w:r>
            <w:r w:rsidR="00C02853" w:rsidRPr="0010396C">
              <w:rPr>
                <w:rFonts w:cstheme="minorHAnsi"/>
                <w:b/>
                <w:sz w:val="20"/>
                <w:szCs w:val="20"/>
              </w:rPr>
              <w:t xml:space="preserve">Ριζάριο Τρικάλων </w:t>
            </w:r>
          </w:p>
          <w:p w:rsidR="006E1A56" w:rsidRPr="0010396C" w:rsidRDefault="006E1A56" w:rsidP="009176C6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Ταχ</w:t>
            </w:r>
            <w:proofErr w:type="spellEnd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. Κώδικας  : </w:t>
            </w:r>
            <w:r w:rsidR="00C02853"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42132</w:t>
            </w:r>
          </w:p>
          <w:p w:rsidR="006E1A56" w:rsidRPr="0010396C" w:rsidRDefault="006E1A56" w:rsidP="009176C6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Τηλέφωνο       : </w:t>
            </w:r>
            <w:r w:rsidR="00C02853"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2431074370</w:t>
            </w:r>
          </w:p>
          <w:p w:rsidR="00C02853" w:rsidRPr="0010396C" w:rsidRDefault="001E298C" w:rsidP="00C02853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b/>
                <w:i w:val="0"/>
                <w:color w:val="000000" w:themeColor="text1"/>
                <w:shd w:val="clear" w:color="auto" w:fill="FFFFFF"/>
                <w:lang w:eastAsia="en-US"/>
              </w:rPr>
            </w:pPr>
            <w:proofErr w:type="gramStart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val="en-US" w:eastAsia="en-US"/>
              </w:rPr>
              <w:t>e</w:t>
            </w: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proofErr w:type="gramEnd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:</w:t>
            </w:r>
            <w:hyperlink r:id="rId7" w:history="1"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@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nip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rizar</w:t>
              </w:r>
              <w:proofErr w:type="spellEnd"/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tri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sch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gr</w:t>
              </w:r>
            </w:hyperlink>
          </w:p>
          <w:p w:rsidR="0000521F" w:rsidRPr="00562460" w:rsidRDefault="0000521F" w:rsidP="001E298C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4659" w:type="dxa"/>
          </w:tcPr>
          <w:p w:rsidR="006E1A56" w:rsidRPr="00562460" w:rsidRDefault="006E1A56" w:rsidP="009176C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F5BEF" w:rsidRPr="00562460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562460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6F5BEF" w:rsidRDefault="00075EE7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Τρίκαλα</w:t>
            </w:r>
            <w:r w:rsidR="00A14512">
              <w:rPr>
                <w:rFonts w:cstheme="minorHAnsi"/>
                <w:sz w:val="24"/>
                <w:szCs w:val="24"/>
              </w:rPr>
              <w:t xml:space="preserve">  28</w:t>
            </w:r>
            <w:r w:rsidR="007F555D">
              <w:rPr>
                <w:rFonts w:cstheme="minorHAnsi"/>
                <w:sz w:val="24"/>
                <w:szCs w:val="24"/>
              </w:rPr>
              <w:t>/</w:t>
            </w:r>
            <w:r w:rsidR="003757CE">
              <w:rPr>
                <w:rFonts w:cstheme="minorHAnsi"/>
                <w:sz w:val="24"/>
                <w:szCs w:val="24"/>
              </w:rPr>
              <w:t>10</w:t>
            </w:r>
            <w:r w:rsidR="00745C0A">
              <w:rPr>
                <w:rFonts w:cstheme="minorHAnsi"/>
                <w:sz w:val="24"/>
                <w:szCs w:val="24"/>
              </w:rPr>
              <w:t>/2023</w:t>
            </w:r>
          </w:p>
          <w:p w:rsidR="006F5BEF" w:rsidRDefault="006F5BEF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3345D2" w:rsidRDefault="004840BD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Α.Π:</w:t>
            </w:r>
            <w:r w:rsidR="00745C0A" w:rsidRPr="00A75B4C">
              <w:rPr>
                <w:rFonts w:cstheme="minorHAnsi"/>
                <w:sz w:val="24"/>
                <w:szCs w:val="24"/>
              </w:rPr>
              <w:t xml:space="preserve"> </w:t>
            </w:r>
            <w:r w:rsidR="007F555D">
              <w:rPr>
                <w:rFonts w:cstheme="minorHAnsi"/>
                <w:sz w:val="24"/>
                <w:szCs w:val="24"/>
              </w:rPr>
              <w:t xml:space="preserve"> </w:t>
            </w:r>
            <w:r w:rsidR="00A14512">
              <w:rPr>
                <w:rFonts w:cstheme="minorHAnsi"/>
                <w:sz w:val="24"/>
                <w:szCs w:val="24"/>
              </w:rPr>
              <w:t>78</w:t>
            </w:r>
            <w:r w:rsidR="00745C0A">
              <w:rPr>
                <w:rFonts w:cstheme="minorHAnsi"/>
                <w:sz w:val="24"/>
                <w:szCs w:val="24"/>
              </w:rPr>
              <w:t xml:space="preserve"> ( Φ.90)</w:t>
            </w:r>
          </w:p>
          <w:p w:rsidR="006F5BEF" w:rsidRPr="006F5BEF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025CD6" w:rsidRPr="00A75B4C" w:rsidRDefault="00372FC1" w:rsidP="00372F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5B4C">
              <w:rPr>
                <w:rFonts w:cstheme="minorHAnsi"/>
                <w:sz w:val="24"/>
                <w:szCs w:val="24"/>
              </w:rPr>
              <w:t>Προς:</w:t>
            </w:r>
            <w:r w:rsidR="0039480A">
              <w:rPr>
                <w:rFonts w:cstheme="minorHAnsi"/>
                <w:sz w:val="24"/>
                <w:szCs w:val="24"/>
              </w:rPr>
              <w:t xml:space="preserve"> Προϊστάμενους/νες </w:t>
            </w:r>
            <w:r w:rsidR="004840BD">
              <w:rPr>
                <w:rFonts w:cstheme="minorHAnsi"/>
                <w:sz w:val="24"/>
                <w:szCs w:val="24"/>
              </w:rPr>
              <w:t xml:space="preserve">και Διευθυντές /ντριες σχολικών μονάδων </w:t>
            </w:r>
            <w:r w:rsidR="00025CD6">
              <w:rPr>
                <w:rFonts w:cstheme="minorHAnsi"/>
                <w:sz w:val="24"/>
                <w:szCs w:val="24"/>
              </w:rPr>
              <w:t>που</w:t>
            </w:r>
            <w:r w:rsidR="004840BD">
              <w:rPr>
                <w:rFonts w:cstheme="minorHAnsi"/>
                <w:sz w:val="24"/>
                <w:szCs w:val="24"/>
              </w:rPr>
              <w:t xml:space="preserve"> συμμετέχουν στην ενδοσχολικ</w:t>
            </w:r>
            <w:r w:rsidR="00745C0A">
              <w:rPr>
                <w:rFonts w:cstheme="minorHAnsi"/>
                <w:sz w:val="24"/>
                <w:szCs w:val="24"/>
              </w:rPr>
              <w:t>ή επιμόρφωση σχολικού έτους 2023-2024</w:t>
            </w:r>
          </w:p>
        </w:tc>
      </w:tr>
    </w:tbl>
    <w:p w:rsidR="00387EE7" w:rsidRPr="001D0703" w:rsidRDefault="00387EE7" w:rsidP="009E451E">
      <w:pPr>
        <w:spacing w:after="0"/>
        <w:rPr>
          <w:rFonts w:cstheme="minorHAnsi"/>
          <w:b/>
          <w:bCs/>
          <w:sz w:val="24"/>
          <w:szCs w:val="24"/>
        </w:rPr>
      </w:pPr>
    </w:p>
    <w:p w:rsidR="00387EE7" w:rsidRPr="001D0703" w:rsidRDefault="00323F4B" w:rsidP="009E451E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1D0703">
        <w:rPr>
          <w:rFonts w:cstheme="minorHAnsi"/>
          <w:b/>
          <w:bCs/>
          <w:sz w:val="24"/>
          <w:szCs w:val="24"/>
        </w:rPr>
        <w:t xml:space="preserve">Θέμα: 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 xml:space="preserve">«Πρόσκληση σε  </w:t>
      </w:r>
      <w:r w:rsidR="0055528C" w:rsidRPr="001D0703">
        <w:rPr>
          <w:rFonts w:eastAsia="Times New Roman" w:cstheme="minorHAnsi"/>
          <w:b/>
          <w:bCs/>
          <w:sz w:val="24"/>
          <w:szCs w:val="24"/>
        </w:rPr>
        <w:t xml:space="preserve">Επιμορφωτικό </w:t>
      </w:r>
      <w:r w:rsidR="009E451E" w:rsidRPr="001D0703">
        <w:rPr>
          <w:rFonts w:eastAsia="Times New Roman" w:cstheme="minorHAnsi"/>
          <w:b/>
          <w:bCs/>
          <w:sz w:val="24"/>
          <w:szCs w:val="24"/>
        </w:rPr>
        <w:t>τ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>ηλε-</w:t>
      </w:r>
      <w:r w:rsidR="003F1B20" w:rsidRPr="001D0703">
        <w:rPr>
          <w:rFonts w:eastAsia="Times New Roman" w:cstheme="minorHAnsi"/>
          <w:b/>
          <w:bCs/>
          <w:sz w:val="24"/>
          <w:szCs w:val="24"/>
        </w:rPr>
        <w:t>Σ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>εμινάριο</w:t>
      </w:r>
      <w:r w:rsidR="00B10B3F" w:rsidRPr="001D0703">
        <w:rPr>
          <w:rFonts w:eastAsia="Times New Roman" w:cstheme="minorHAnsi"/>
          <w:b/>
          <w:bCs/>
          <w:sz w:val="24"/>
          <w:szCs w:val="24"/>
        </w:rPr>
        <w:t xml:space="preserve"> στις </w:t>
      </w:r>
      <w:r w:rsidR="00A14512">
        <w:rPr>
          <w:rFonts w:eastAsia="Times New Roman" w:cstheme="minorHAnsi"/>
          <w:b/>
          <w:bCs/>
          <w:sz w:val="24"/>
          <w:szCs w:val="24"/>
        </w:rPr>
        <w:t>31</w:t>
      </w:r>
      <w:r w:rsidR="004840BD" w:rsidRPr="001D0703">
        <w:rPr>
          <w:rFonts w:eastAsia="Times New Roman" w:cstheme="minorHAnsi"/>
          <w:b/>
          <w:bCs/>
          <w:sz w:val="24"/>
          <w:szCs w:val="24"/>
        </w:rPr>
        <w:t>.10</w:t>
      </w:r>
      <w:r w:rsidR="00745C0A" w:rsidRPr="001D0703">
        <w:rPr>
          <w:rFonts w:eastAsia="Times New Roman" w:cstheme="minorHAnsi"/>
          <w:b/>
          <w:bCs/>
          <w:sz w:val="24"/>
          <w:szCs w:val="24"/>
        </w:rPr>
        <w:t>.2023</w:t>
      </w:r>
      <w:r w:rsidR="00C475C6" w:rsidRPr="001D0703">
        <w:rPr>
          <w:rFonts w:eastAsia="Times New Roman" w:cstheme="minorHAnsi"/>
          <w:b/>
          <w:bCs/>
          <w:sz w:val="24"/>
          <w:szCs w:val="24"/>
        </w:rPr>
        <w:t>»</w:t>
      </w:r>
    </w:p>
    <w:p w:rsidR="00387EE7" w:rsidRPr="001D0703" w:rsidRDefault="00387EE7" w:rsidP="009E451E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:rsidR="00EA3892" w:rsidRPr="001D0703" w:rsidRDefault="0083701B" w:rsidP="000A2A64">
      <w:pPr>
        <w:pStyle w:val="a7"/>
        <w:ind w:left="0"/>
        <w:jc w:val="both"/>
        <w:rPr>
          <w:rFonts w:cstheme="minorHAnsi"/>
          <w:sz w:val="24"/>
          <w:szCs w:val="24"/>
        </w:rPr>
      </w:pPr>
      <w:r w:rsidRPr="001D0703">
        <w:rPr>
          <w:rFonts w:cstheme="minorHAnsi"/>
          <w:b/>
          <w:bCs/>
          <w:sz w:val="24"/>
          <w:szCs w:val="24"/>
        </w:rPr>
        <w:t>ΣΧΕΤ:</w:t>
      </w:r>
      <w:r w:rsidRPr="001D0703">
        <w:rPr>
          <w:rFonts w:cstheme="minorHAnsi"/>
          <w:sz w:val="24"/>
          <w:szCs w:val="24"/>
        </w:rPr>
        <w:t xml:space="preserve">1. </w:t>
      </w:r>
      <w:r w:rsidRPr="001D0703">
        <w:rPr>
          <w:rFonts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</w:p>
    <w:p w:rsidR="0083701B" w:rsidRPr="001D0703" w:rsidRDefault="00EA3892" w:rsidP="000A2A64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 xml:space="preserve">               Ν. </w:t>
      </w:r>
      <w:r w:rsidR="0083701B" w:rsidRPr="001D0703">
        <w:rPr>
          <w:rFonts w:cstheme="minorHAnsi"/>
          <w:bCs/>
          <w:sz w:val="24"/>
          <w:szCs w:val="24"/>
        </w:rPr>
        <w:t>4559/ΦΕΚ142/3‐8‐2018)</w:t>
      </w:r>
    </w:p>
    <w:p w:rsidR="0083701B" w:rsidRPr="001D0703" w:rsidRDefault="0030467F" w:rsidP="00372FC1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>2</w:t>
      </w:r>
      <w:r w:rsidR="0083701B" w:rsidRPr="001D0703">
        <w:rPr>
          <w:rFonts w:cstheme="minorHAnsi"/>
          <w:bCs/>
          <w:sz w:val="24"/>
          <w:szCs w:val="24"/>
        </w:rPr>
        <w:t xml:space="preserve">. </w:t>
      </w:r>
      <w:r w:rsidR="00372FC1" w:rsidRPr="001D0703">
        <w:rPr>
          <w:rFonts w:cstheme="minorHAnsi"/>
          <w:bCs/>
          <w:sz w:val="24"/>
          <w:szCs w:val="24"/>
        </w:rPr>
        <w:t>ΦΕΚ Α 136 άρθρα 95-96</w:t>
      </w:r>
    </w:p>
    <w:p w:rsidR="00EA3892" w:rsidRPr="001D0703" w:rsidRDefault="0030467F" w:rsidP="000A2A64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sz w:val="24"/>
          <w:szCs w:val="24"/>
        </w:rPr>
        <w:t>3</w:t>
      </w:r>
      <w:r w:rsidR="0083701B" w:rsidRPr="001D0703">
        <w:rPr>
          <w:rFonts w:cstheme="minorHAnsi"/>
          <w:sz w:val="24"/>
          <w:szCs w:val="24"/>
        </w:rPr>
        <w:t xml:space="preserve">. </w:t>
      </w:r>
      <w:r w:rsidR="0083701B" w:rsidRPr="001D0703">
        <w:rPr>
          <w:rFonts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:rsidR="00FF510A" w:rsidRPr="001D0703" w:rsidRDefault="00EA3892" w:rsidP="00FF510A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 xml:space="preserve">                Αποστάσεως  </w:t>
      </w:r>
      <w:r w:rsidR="00FF510A" w:rsidRPr="001D0703">
        <w:rPr>
          <w:rFonts w:cstheme="minorHAnsi"/>
          <w:bCs/>
          <w:sz w:val="24"/>
          <w:szCs w:val="24"/>
        </w:rPr>
        <w:t>Εκπαίδευση</w:t>
      </w:r>
    </w:p>
    <w:p w:rsidR="009D7D59" w:rsidRPr="001D0703" w:rsidRDefault="00FF510A" w:rsidP="00FF510A">
      <w:pPr>
        <w:pStyle w:val="a7"/>
        <w:ind w:left="0"/>
        <w:jc w:val="both"/>
        <w:rPr>
          <w:rFonts w:cstheme="minorHAnsi"/>
          <w:color w:val="000000"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>4.</w:t>
      </w:r>
      <w:r w:rsidRPr="001D0703">
        <w:rPr>
          <w:rFonts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:rsidR="009D7D59" w:rsidRPr="001D0703" w:rsidRDefault="00FF510A" w:rsidP="00FF510A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1D0703">
        <w:rPr>
          <w:rFonts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1D0703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Pr="001D0703">
        <w:rPr>
          <w:rFonts w:cstheme="minorHAnsi"/>
          <w:bCs/>
          <w:color w:val="000000"/>
          <w:sz w:val="24"/>
          <w:szCs w:val="24"/>
        </w:rPr>
        <w:t>Τροποποίηση του άρθρου</w:t>
      </w:r>
    </w:p>
    <w:p w:rsidR="00FF510A" w:rsidRPr="001D0703" w:rsidRDefault="009D7D59" w:rsidP="000A2A64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1D0703">
        <w:rPr>
          <w:rFonts w:cstheme="minorHAnsi"/>
          <w:bCs/>
          <w:color w:val="000000"/>
          <w:sz w:val="24"/>
          <w:szCs w:val="24"/>
        </w:rPr>
        <w:t xml:space="preserve">29 του </w:t>
      </w:r>
      <w:r w:rsidR="00FF510A" w:rsidRPr="001D0703">
        <w:rPr>
          <w:rFonts w:cstheme="minorHAnsi"/>
          <w:bCs/>
          <w:color w:val="000000"/>
          <w:sz w:val="24"/>
          <w:szCs w:val="24"/>
        </w:rPr>
        <w:t>ν. 1566/1985</w:t>
      </w:r>
    </w:p>
    <w:p w:rsidR="00387EE7" w:rsidRPr="001D0703" w:rsidRDefault="00387EE7" w:rsidP="000A2A64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</w:p>
    <w:p w:rsidR="0050610B" w:rsidRPr="00F27751" w:rsidRDefault="006E1A56" w:rsidP="0084722A">
      <w:pPr>
        <w:pStyle w:val="Default"/>
        <w:rPr>
          <w:rFonts w:cstheme="minorHAnsi"/>
        </w:rPr>
      </w:pPr>
      <w:r w:rsidRPr="00F27751">
        <w:rPr>
          <w:rFonts w:cstheme="minorHAnsi"/>
        </w:rPr>
        <w:t>Αγαπητέ</w:t>
      </w:r>
      <w:r w:rsidR="00970D57" w:rsidRPr="00F27751">
        <w:rPr>
          <w:rFonts w:cstheme="minorHAnsi"/>
        </w:rPr>
        <w:t xml:space="preserve">ς </w:t>
      </w:r>
      <w:r w:rsidR="0039480A" w:rsidRPr="00F27751">
        <w:rPr>
          <w:rFonts w:cstheme="minorHAnsi"/>
        </w:rPr>
        <w:t>συναδέλφισσες</w:t>
      </w:r>
      <w:r w:rsidR="00970D57" w:rsidRPr="00F27751">
        <w:rPr>
          <w:rFonts w:cstheme="minorHAnsi"/>
        </w:rPr>
        <w:t>, αγαπητοί συνάδελφοι</w:t>
      </w:r>
    </w:p>
    <w:p w:rsidR="001D0703" w:rsidRDefault="00BA6FC8" w:rsidP="00545BB7">
      <w:pPr>
        <w:spacing w:after="0" w:line="240" w:lineRule="auto"/>
        <w:rPr>
          <w:rFonts w:cstheme="minorHAnsi"/>
          <w:sz w:val="24"/>
          <w:szCs w:val="24"/>
        </w:rPr>
      </w:pPr>
      <w:r w:rsidRPr="00F27751">
        <w:rPr>
          <w:rFonts w:cstheme="minorHAnsi"/>
          <w:sz w:val="24"/>
          <w:szCs w:val="24"/>
        </w:rPr>
        <w:t xml:space="preserve">Το </w:t>
      </w:r>
      <w:r w:rsidR="00372FC1" w:rsidRPr="00F27751">
        <w:rPr>
          <w:rFonts w:cstheme="minorHAnsi"/>
          <w:sz w:val="24"/>
          <w:szCs w:val="24"/>
        </w:rPr>
        <w:t xml:space="preserve">Νηπιαγωγείο </w:t>
      </w:r>
      <w:r w:rsidR="00FF510A" w:rsidRPr="00F27751">
        <w:rPr>
          <w:rFonts w:cstheme="minorHAnsi"/>
          <w:sz w:val="24"/>
          <w:szCs w:val="24"/>
        </w:rPr>
        <w:t>Ριζαριού</w:t>
      </w:r>
      <w:r w:rsidR="00CE3472" w:rsidRPr="00F27751">
        <w:rPr>
          <w:rFonts w:cstheme="minorHAnsi"/>
          <w:sz w:val="24"/>
          <w:szCs w:val="24"/>
        </w:rPr>
        <w:t xml:space="preserve"> σε συνεργασία </w:t>
      </w:r>
      <w:r w:rsidR="00545BB7" w:rsidRPr="00F27751">
        <w:rPr>
          <w:rFonts w:cstheme="minorHAnsi"/>
          <w:sz w:val="24"/>
          <w:szCs w:val="24"/>
        </w:rPr>
        <w:t>με</w:t>
      </w:r>
      <w:r w:rsidR="004840BD" w:rsidRPr="00F27751">
        <w:rPr>
          <w:rFonts w:cstheme="minorHAnsi"/>
          <w:sz w:val="24"/>
          <w:szCs w:val="24"/>
        </w:rPr>
        <w:t xml:space="preserve"> σχολεία </w:t>
      </w:r>
      <w:r w:rsidR="00545BB7" w:rsidRPr="00F27751">
        <w:rPr>
          <w:rFonts w:cstheme="minorHAnsi"/>
          <w:sz w:val="24"/>
          <w:szCs w:val="24"/>
        </w:rPr>
        <w:t xml:space="preserve">Προσχολικής και Πρωτοβάθμιας Εκπαίδευσης </w:t>
      </w:r>
      <w:r w:rsidR="004840BD" w:rsidRPr="00F27751">
        <w:rPr>
          <w:rFonts w:cstheme="minorHAnsi"/>
          <w:sz w:val="24"/>
          <w:szCs w:val="24"/>
        </w:rPr>
        <w:t>από όλη την Ελλάδα,</w:t>
      </w:r>
      <w:r w:rsidR="00545BB7" w:rsidRPr="00F27751">
        <w:rPr>
          <w:rFonts w:cstheme="minorHAnsi"/>
          <w:sz w:val="24"/>
          <w:szCs w:val="24"/>
        </w:rPr>
        <w:t xml:space="preserve"> </w:t>
      </w:r>
      <w:r w:rsidR="00372FC1" w:rsidRPr="00F27751">
        <w:rPr>
          <w:rFonts w:cstheme="minorHAnsi"/>
          <w:sz w:val="24"/>
          <w:szCs w:val="24"/>
        </w:rPr>
        <w:t xml:space="preserve">στα πλαίσια της ενδοσχολικής επιμόρφωσης, σας προσκαλεί σε επιμορφωτική συνάντηση </w:t>
      </w:r>
      <w:r w:rsidR="00C016EE" w:rsidRPr="00F27751">
        <w:rPr>
          <w:rFonts w:cstheme="minorHAnsi"/>
          <w:sz w:val="24"/>
          <w:szCs w:val="24"/>
        </w:rPr>
        <w:t>με θέμα</w:t>
      </w:r>
      <w:r w:rsidR="0083701B" w:rsidRPr="00F27751">
        <w:rPr>
          <w:rFonts w:cstheme="minorHAnsi"/>
          <w:sz w:val="24"/>
          <w:szCs w:val="24"/>
        </w:rPr>
        <w:t>:</w:t>
      </w:r>
    </w:p>
    <w:p w:rsidR="00A14512" w:rsidRPr="00F27751" w:rsidRDefault="00A14512" w:rsidP="00545BB7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A14512" w:rsidRPr="004E796A" w:rsidRDefault="00A14512" w:rsidP="00A14512">
      <w:pPr>
        <w:pStyle w:val="yiv4570470279msonormal"/>
        <w:shd w:val="clear" w:color="auto" w:fill="FFFFFF"/>
        <w:spacing w:before="0" w:beforeAutospacing="0" w:after="0" w:afterAutospacing="0" w:line="212" w:lineRule="atLeast"/>
        <w:textAlignment w:val="baseline"/>
        <w:rPr>
          <w:rFonts w:asciiTheme="minorHAnsi" w:hAnsiTheme="minorHAnsi" w:cstheme="minorHAnsi"/>
          <w:color w:val="1D2228"/>
        </w:rPr>
      </w:pPr>
      <w:r w:rsidRPr="004E796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F27751">
        <w:rPr>
          <w:rFonts w:cstheme="minorHAnsi"/>
          <w:b/>
          <w:color w:val="222222"/>
        </w:rPr>
        <w:t xml:space="preserve">« </w:t>
      </w:r>
      <w:r w:rsidR="004E796A">
        <w:rPr>
          <w:rFonts w:cstheme="minorHAnsi"/>
          <w:b/>
          <w:color w:val="222222"/>
        </w:rPr>
        <w:t xml:space="preserve">Αστρονομία και </w:t>
      </w:r>
      <w:r w:rsidRPr="004E796A">
        <w:rPr>
          <w:rFonts w:ascii="Calibri" w:hAnsi="Calibri" w:cs="Calibri"/>
          <w:b/>
          <w:bCs/>
          <w:color w:val="000000"/>
          <w:lang w:val="en-US"/>
        </w:rPr>
        <w:t>MISSION</w:t>
      </w:r>
      <w:r w:rsidRPr="004E796A">
        <w:rPr>
          <w:rFonts w:ascii="Calibri" w:hAnsi="Calibri" w:cs="Calibri"/>
          <w:b/>
          <w:bCs/>
          <w:color w:val="000000"/>
        </w:rPr>
        <w:t xml:space="preserve"> </w:t>
      </w:r>
      <w:r w:rsidRPr="004E796A">
        <w:rPr>
          <w:rFonts w:ascii="Calibri" w:hAnsi="Calibri" w:cs="Calibri"/>
          <w:b/>
          <w:bCs/>
          <w:color w:val="000000"/>
          <w:lang w:val="en-US"/>
        </w:rPr>
        <w:t>X</w:t>
      </w:r>
      <w:r w:rsidRPr="004E796A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 </w:t>
      </w:r>
      <w:r w:rsidRPr="00A14512">
        <w:rPr>
          <w:rFonts w:asciiTheme="minorHAnsi" w:hAnsiTheme="minorHAnsi" w:cstheme="minorHAnsi"/>
          <w:b/>
          <w:bCs/>
          <w:color w:val="000000"/>
        </w:rPr>
        <w:t>μια</w:t>
      </w:r>
      <w:r w:rsidRPr="00A14512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A14512">
        <w:rPr>
          <w:rFonts w:asciiTheme="minorHAnsi" w:hAnsiTheme="minorHAnsi" w:cstheme="minorHAnsi"/>
          <w:b/>
          <w:bCs/>
          <w:color w:val="000000"/>
        </w:rPr>
        <w:t>διεθνής</w:t>
      </w:r>
      <w:r w:rsidRPr="00A14512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A14512">
        <w:rPr>
          <w:rFonts w:asciiTheme="minorHAnsi" w:hAnsiTheme="minorHAnsi" w:cstheme="minorHAnsi"/>
          <w:b/>
          <w:bCs/>
          <w:color w:val="000000"/>
        </w:rPr>
        <w:t>εκπαιδευτική</w:t>
      </w:r>
      <w:r w:rsidRPr="00A14512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A14512">
        <w:rPr>
          <w:rFonts w:asciiTheme="minorHAnsi" w:hAnsiTheme="minorHAnsi" w:cstheme="minorHAnsi"/>
          <w:b/>
          <w:bCs/>
          <w:color w:val="000000"/>
        </w:rPr>
        <w:t>πρόκληση</w:t>
      </w:r>
      <w:r>
        <w:rPr>
          <w:rFonts w:asciiTheme="minorHAnsi" w:hAnsiTheme="minorHAnsi" w:cstheme="minorHAnsi"/>
          <w:b/>
          <w:bCs/>
          <w:color w:val="000000"/>
        </w:rPr>
        <w:t xml:space="preserve"> »</w:t>
      </w:r>
    </w:p>
    <w:p w:rsidR="000A2F93" w:rsidRPr="004E796A" w:rsidRDefault="000A2F93" w:rsidP="001D0703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14512" w:rsidRPr="004E796A" w:rsidRDefault="00A14512" w:rsidP="00A14512">
      <w:pPr>
        <w:pStyle w:val="yiv4570470279msonormal"/>
        <w:shd w:val="clear" w:color="auto" w:fill="FFFFFF"/>
        <w:spacing w:before="0" w:beforeAutospacing="0" w:after="0" w:afterAutospacing="0" w:line="212" w:lineRule="atLeast"/>
        <w:jc w:val="center"/>
        <w:textAlignment w:val="baseline"/>
        <w:rPr>
          <w:rFonts w:asciiTheme="minorHAnsi" w:hAnsiTheme="minorHAnsi" w:cstheme="minorHAnsi"/>
          <w:color w:val="1D2228"/>
        </w:rPr>
      </w:pPr>
      <w:r w:rsidRPr="00A14512">
        <w:rPr>
          <w:rFonts w:asciiTheme="minorHAnsi" w:hAnsiTheme="minorHAnsi" w:cstheme="minorHAnsi"/>
          <w:b/>
          <w:bCs/>
          <w:color w:val="000000"/>
          <w:lang w:val="en-US"/>
        </w:rPr>
        <w:t> </w:t>
      </w:r>
    </w:p>
    <w:p w:rsidR="00914279" w:rsidRPr="004E796A" w:rsidRDefault="00914279" w:rsidP="001D0703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0"/>
          <w:szCs w:val="20"/>
          <w:shd w:val="clear" w:color="auto" w:fill="FFFFFF"/>
        </w:rPr>
      </w:pPr>
    </w:p>
    <w:p w:rsidR="001D0703" w:rsidRPr="004E796A" w:rsidRDefault="001D0703" w:rsidP="001D070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45C0A" w:rsidRPr="00F27751" w:rsidRDefault="006F5BEF" w:rsidP="001D0703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>18.00</w:t>
      </w:r>
      <w:r w:rsidR="001D0703" w:rsidRPr="00F27751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455453" w:rsidRPr="00F27751">
        <w:rPr>
          <w:rFonts w:eastAsia="Times New Roman" w:cstheme="minorHAnsi"/>
          <w:b/>
          <w:color w:val="222222"/>
          <w:sz w:val="24"/>
          <w:szCs w:val="24"/>
        </w:rPr>
        <w:t>Χαιρετισμοί συμμετεχόντων</w:t>
      </w:r>
      <w:r w:rsidR="001D0703" w:rsidRPr="00F27751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455453" w:rsidRPr="00F27751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</w:p>
    <w:p w:rsidR="003757CE" w:rsidRPr="00A14512" w:rsidRDefault="00A14512" w:rsidP="003757CE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A14512">
        <w:rPr>
          <w:rFonts w:eastAsia="Times New Roman" w:cstheme="minorHAnsi"/>
          <w:b/>
          <w:color w:val="222222"/>
          <w:sz w:val="24"/>
          <w:szCs w:val="24"/>
        </w:rPr>
        <w:t>18.15 -19.00</w:t>
      </w:r>
      <w:r w:rsidR="003757CE" w:rsidRPr="00A14512">
        <w:rPr>
          <w:rFonts w:eastAsia="Times New Roman" w:cstheme="minorHAnsi"/>
          <w:b/>
          <w:color w:val="222222"/>
          <w:sz w:val="24"/>
          <w:szCs w:val="24"/>
        </w:rPr>
        <w:t xml:space="preserve"> :  “</w:t>
      </w:r>
      <w:r w:rsidRPr="00A14512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  <w:lang w:val="en-US"/>
        </w:rPr>
        <w:t>Mission</w:t>
      </w:r>
      <w:r w:rsidRPr="00A14512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A14512">
        <w:rPr>
          <w:rFonts w:eastAsia="Times New Roman" w:cstheme="minorHAnsi"/>
          <w:b/>
          <w:color w:val="222222"/>
          <w:sz w:val="24"/>
          <w:szCs w:val="24"/>
          <w:lang w:val="en-US"/>
        </w:rPr>
        <w:t>X</w:t>
      </w:r>
      <w:r w:rsidRPr="00A14512">
        <w:rPr>
          <w:rFonts w:eastAsia="Times New Roman" w:cstheme="minorHAnsi"/>
          <w:b/>
          <w:color w:val="222222"/>
          <w:sz w:val="24"/>
          <w:szCs w:val="24"/>
        </w:rPr>
        <w:t xml:space="preserve"> :  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train</w:t>
      </w:r>
      <w:r w:rsidRPr="00A1451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like</w:t>
      </w:r>
      <w:r w:rsidRPr="00A1451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an</w:t>
      </w:r>
      <w:r w:rsidRPr="00A1451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astronaut</w:t>
      </w:r>
      <w:r w:rsidRPr="00A14512">
        <w:rPr>
          <w:rFonts w:cstheme="minorHAnsi"/>
          <w:b/>
          <w:bCs/>
          <w:color w:val="000000"/>
          <w:sz w:val="24"/>
          <w:szCs w:val="24"/>
        </w:rPr>
        <w:t>, μια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A14512">
        <w:rPr>
          <w:rFonts w:cstheme="minorHAnsi"/>
          <w:b/>
          <w:bCs/>
          <w:color w:val="000000"/>
        </w:rPr>
        <w:t>διεθνής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A14512">
        <w:rPr>
          <w:rFonts w:cstheme="minorHAnsi"/>
          <w:b/>
          <w:bCs/>
          <w:color w:val="000000"/>
        </w:rPr>
        <w:t>εκπαιδευτική</w:t>
      </w:r>
      <w:r w:rsidRPr="00A14512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A14512">
        <w:rPr>
          <w:rFonts w:cstheme="minorHAnsi"/>
          <w:b/>
          <w:bCs/>
          <w:color w:val="000000"/>
        </w:rPr>
        <w:t>πρόκληση</w:t>
      </w:r>
      <w:r>
        <w:rPr>
          <w:rFonts w:cstheme="minorHAnsi"/>
          <w:b/>
          <w:bCs/>
          <w:color w:val="000000"/>
        </w:rPr>
        <w:t xml:space="preserve"> </w:t>
      </w:r>
      <w:r w:rsidR="003757CE" w:rsidRPr="00A14512">
        <w:rPr>
          <w:rFonts w:eastAsia="Times New Roman" w:cstheme="minorHAnsi"/>
          <w:b/>
          <w:color w:val="222222"/>
          <w:sz w:val="24"/>
          <w:szCs w:val="24"/>
        </w:rPr>
        <w:t xml:space="preserve">» </w:t>
      </w:r>
    </w:p>
    <w:p w:rsidR="004E796A" w:rsidRDefault="00F27751" w:rsidP="008F731C">
      <w:pPr>
        <w:spacing w:line="240" w:lineRule="auto"/>
        <w:jc w:val="both"/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 xml:space="preserve">κ. </w:t>
      </w:r>
      <w:r w:rsidR="00A14512">
        <w:rPr>
          <w:rFonts w:eastAsia="Times New Roman" w:cstheme="minorHAnsi"/>
          <w:b/>
          <w:color w:val="222222"/>
          <w:sz w:val="24"/>
          <w:szCs w:val="24"/>
          <w:lang w:val="en-US"/>
        </w:rPr>
        <w:t>A</w:t>
      </w:r>
      <w:r w:rsidR="004E796A">
        <w:rPr>
          <w:rFonts w:eastAsia="Times New Roman" w:cstheme="minorHAnsi"/>
          <w:b/>
          <w:color w:val="222222"/>
          <w:sz w:val="24"/>
          <w:szCs w:val="24"/>
        </w:rPr>
        <w:t>θηνά Πριμικίρη,</w:t>
      </w:r>
      <w:r w:rsidR="004E796A">
        <w:t xml:space="preserve"> Διευθύντρια του 1</w:t>
      </w:r>
      <w:r w:rsidR="004E796A" w:rsidRPr="00D7277C">
        <w:rPr>
          <w:vertAlign w:val="superscript"/>
        </w:rPr>
        <w:t>ου</w:t>
      </w:r>
      <w:r w:rsidR="004E796A">
        <w:t xml:space="preserve"> Δημοτικού Σχολείου Κρυονερίου,</w:t>
      </w:r>
    </w:p>
    <w:p w:rsidR="004E796A" w:rsidRDefault="00A14512" w:rsidP="008F731C">
      <w:pPr>
        <w:spacing w:line="240" w:lineRule="auto"/>
        <w:jc w:val="both"/>
      </w:pPr>
      <w:r>
        <w:t>Σπούδασε Δημόσια Διοίκηση στο Πάντειο Πανεπιστήμιο (1982). Απόφοιτος της Μαρασλείου Παιδαγωγικής Ακαδημίας (1984). Αριστούχος Μεταπτυχιακού Διπλώματος «Διεθνείς και Ευρωπαϊκές Πολιτικές στην Εκπαίδευση, Κατάρτιση και Έρευνα» (201</w:t>
      </w:r>
      <w:r w:rsidR="004E796A">
        <w:t xml:space="preserve">7) του Πανεπιστημίου Πειραιώς. </w:t>
      </w:r>
      <w:r>
        <w:t xml:space="preserve">Σύμβουλος ελληνικής γλώσσας στο Υπουργείο Παιδείας της Νέας Νότιας Ουαλίας, επί δυόμισι χρόνια, κατά την  επταετή απόσπασή της στο Σύδνεϋ Αυστραλίας (1997-2003). </w:t>
      </w:r>
    </w:p>
    <w:p w:rsidR="004E796A" w:rsidRDefault="004E796A" w:rsidP="008F731C">
      <w:pPr>
        <w:spacing w:line="240" w:lineRule="auto"/>
        <w:jc w:val="both"/>
      </w:pPr>
      <w:r>
        <w:t>Συμμετέχει ως Ambassador στην ευρωπαϊκή εκπαιδευτική Δράση Teachers4Europe από την πιλοτική της εφαρμογή</w:t>
      </w:r>
      <w:r w:rsidRPr="00C94936">
        <w:t xml:space="preserve"> (2014)</w:t>
      </w:r>
      <w:r>
        <w:t xml:space="preserve">. Επιλέχτηκε από τη NASA (2014) ως Εθνική Εκπρόσωπος της παγκόσμιας εκπαιδευτικής πρόκλησης </w:t>
      </w:r>
      <w:r w:rsidRPr="008C1E47">
        <w:rPr>
          <w:i/>
        </w:rPr>
        <w:t xml:space="preserve">MissionX: </w:t>
      </w:r>
      <w:r w:rsidRPr="008C1E47">
        <w:rPr>
          <w:i/>
          <w:lang w:val="en-US"/>
        </w:rPr>
        <w:t>Train</w:t>
      </w:r>
      <w:r w:rsidRPr="008C1E47">
        <w:rPr>
          <w:i/>
        </w:rPr>
        <w:t xml:space="preserve"> </w:t>
      </w:r>
      <w:r w:rsidRPr="008C1E47">
        <w:rPr>
          <w:i/>
          <w:lang w:val="en-US"/>
        </w:rPr>
        <w:t>Like</w:t>
      </w:r>
      <w:r w:rsidRPr="008C1E47">
        <w:rPr>
          <w:i/>
        </w:rPr>
        <w:t xml:space="preserve"> </w:t>
      </w:r>
      <w:r w:rsidRPr="008C1E47">
        <w:rPr>
          <w:i/>
          <w:lang w:val="en-US"/>
        </w:rPr>
        <w:t>an</w:t>
      </w:r>
      <w:r w:rsidRPr="008C1E47">
        <w:rPr>
          <w:i/>
        </w:rPr>
        <w:t xml:space="preserve"> </w:t>
      </w:r>
      <w:r w:rsidRPr="008C1E47">
        <w:rPr>
          <w:i/>
          <w:lang w:val="en-US"/>
        </w:rPr>
        <w:t>Astronaut</w:t>
      </w:r>
      <w:r w:rsidRPr="008C1E47">
        <w:t xml:space="preserve"> /</w:t>
      </w:r>
      <w:r>
        <w:t xml:space="preserve">«Εκπαιδεύσου όπως ένας Αστροναύτης», ιδιότητα που διατηρεί έως σήμερα και στηρίζει εθελοντικά. Παιδαγωγική Σύμβουλος - Μέντορας &amp; Συντονίστρια του Εκπαιδευτικού Ομίλου </w:t>
      </w:r>
      <w:r w:rsidRPr="006900F4">
        <w:rPr>
          <w:i/>
        </w:rPr>
        <w:t>«Εκπαίδευση στο Επιχειρείν και στον Οικονομικό Εγγραμματισμό»</w:t>
      </w:r>
      <w:r>
        <w:t xml:space="preserve"> στο Δημ. Σχολείο Καπανδριτίου για το σχ. έτος 2022-2023, ύστερα από αίτησή της.</w:t>
      </w:r>
    </w:p>
    <w:p w:rsidR="00F27751" w:rsidRDefault="00A14512" w:rsidP="008F731C">
      <w:pPr>
        <w:spacing w:line="240" w:lineRule="auto"/>
        <w:jc w:val="both"/>
        <w:rPr>
          <w:sz w:val="24"/>
          <w:szCs w:val="24"/>
        </w:rPr>
      </w:pPr>
      <w:r w:rsidRPr="004A3EF3">
        <w:rPr>
          <w:sz w:val="24"/>
          <w:szCs w:val="24"/>
        </w:rPr>
        <w:t>Συμμετέχει ως εισηγήτρια σε διεθνή και πανελλήνια Συνέδρια.</w:t>
      </w:r>
      <w:r w:rsidR="004E796A" w:rsidRPr="004A3EF3">
        <w:rPr>
          <w:sz w:val="24"/>
          <w:szCs w:val="24"/>
        </w:rPr>
        <w:t xml:space="preserve"> Αρθρογράφος και συγγραφέας των βιβλίων </w:t>
      </w:r>
      <w:r w:rsidR="004E796A" w:rsidRPr="004A3EF3">
        <w:rPr>
          <w:i/>
          <w:sz w:val="24"/>
          <w:szCs w:val="24"/>
        </w:rPr>
        <w:t>«Εκπαίδευση 4.0 Μάθηση και Δεξιότητες του 21ου αιώνα  Επιχειρηματικές Δεξιότητες στην Εκπαίδευση»</w:t>
      </w:r>
      <w:r w:rsidR="004E796A" w:rsidRPr="004A3EF3">
        <w:rPr>
          <w:sz w:val="24"/>
          <w:szCs w:val="24"/>
        </w:rPr>
        <w:t xml:space="preserve"> (2020, </w:t>
      </w:r>
      <w:r w:rsidR="004E796A" w:rsidRPr="004A3EF3">
        <w:rPr>
          <w:rFonts w:cstheme="minorHAnsi"/>
          <w:color w:val="000000" w:themeColor="text1"/>
          <w:sz w:val="24"/>
          <w:szCs w:val="24"/>
        </w:rPr>
        <w:t>εκδόσεις Παπαδόπουλος</w:t>
      </w:r>
      <w:r w:rsidR="004E796A" w:rsidRPr="004A3EF3">
        <w:rPr>
          <w:sz w:val="24"/>
          <w:szCs w:val="24"/>
        </w:rPr>
        <w:t xml:space="preserve">) και </w:t>
      </w:r>
      <w:r w:rsidR="004E796A" w:rsidRPr="004A3EF3">
        <w:rPr>
          <w:i/>
          <w:sz w:val="24"/>
          <w:szCs w:val="24"/>
        </w:rPr>
        <w:t>«Εκπαίδευση 4.0  Βήματα Δημιουργικότητας»</w:t>
      </w:r>
      <w:r w:rsidR="004E796A" w:rsidRPr="004A3EF3">
        <w:rPr>
          <w:sz w:val="24"/>
          <w:szCs w:val="24"/>
        </w:rPr>
        <w:t xml:space="preserve"> (2021, </w:t>
      </w:r>
      <w:r w:rsidR="004E796A" w:rsidRPr="004A3EF3">
        <w:rPr>
          <w:rFonts w:cstheme="minorHAnsi"/>
          <w:color w:val="000000" w:themeColor="text1"/>
          <w:sz w:val="24"/>
          <w:szCs w:val="24"/>
        </w:rPr>
        <w:t>εκδόσεις Μπαρτζουλιάνος</w:t>
      </w:r>
      <w:r w:rsidR="004E796A" w:rsidRPr="004A3EF3">
        <w:rPr>
          <w:sz w:val="24"/>
          <w:szCs w:val="24"/>
        </w:rPr>
        <w:t>).</w:t>
      </w:r>
    </w:p>
    <w:p w:rsidR="004A3EF3" w:rsidRPr="004A3EF3" w:rsidRDefault="004A3EF3" w:rsidP="008F731C">
      <w:pPr>
        <w:spacing w:line="240" w:lineRule="auto"/>
        <w:jc w:val="both"/>
        <w:rPr>
          <w:sz w:val="24"/>
          <w:szCs w:val="24"/>
        </w:rPr>
      </w:pPr>
    </w:p>
    <w:p w:rsidR="0035082C" w:rsidRDefault="0035082C" w:rsidP="004A3EF3">
      <w:pPr>
        <w:shd w:val="clear" w:color="auto" w:fill="FFFFFF"/>
        <w:spacing w:after="20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19.00 – 19.45</w:t>
      </w:r>
      <w:r w:rsidR="003757CE" w:rsidRPr="00F27751">
        <w:rPr>
          <w:rFonts w:eastAsia="Times New Roman" w:cstheme="minorHAnsi"/>
          <w:b/>
          <w:color w:val="222222"/>
          <w:sz w:val="24"/>
          <w:szCs w:val="24"/>
        </w:rPr>
        <w:t xml:space="preserve"> : 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>«</w:t>
      </w:r>
      <w:r>
        <w:rPr>
          <w:rFonts w:eastAsia="Times New Roman" w:cstheme="minorHAnsi"/>
          <w:b/>
          <w:color w:val="222222"/>
          <w:sz w:val="24"/>
          <w:szCs w:val="24"/>
        </w:rPr>
        <w:t>Από το σπίτι μας στη γη, στην γειτονιά του ήλιου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>»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</w:p>
    <w:p w:rsidR="0035082C" w:rsidRPr="008F6E5A" w:rsidRDefault="004A3EF3" w:rsidP="004A3EF3">
      <w:pPr>
        <w:shd w:val="clear" w:color="auto" w:fill="FFFFFF"/>
        <w:spacing w:after="20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8F6E5A">
        <w:rPr>
          <w:rFonts w:eastAsia="Times New Roman" w:cstheme="minorHAnsi"/>
          <w:b/>
          <w:color w:val="222222"/>
          <w:sz w:val="24"/>
          <w:szCs w:val="24"/>
        </w:rPr>
        <w:t xml:space="preserve">                            </w:t>
      </w:r>
      <w:r w:rsidR="0035082C" w:rsidRPr="008F6E5A">
        <w:rPr>
          <w:rFonts w:eastAsia="Times New Roman" w:cstheme="minorHAnsi"/>
          <w:b/>
          <w:color w:val="222222"/>
          <w:sz w:val="24"/>
          <w:szCs w:val="24"/>
        </w:rPr>
        <w:t xml:space="preserve">Πρόγραμμα αστρονομίας για παιδιά Νηπιαγωγείου </w:t>
      </w:r>
    </w:p>
    <w:p w:rsidR="004A3EF3" w:rsidRPr="00D7138C" w:rsidRDefault="0035082C" w:rsidP="004A3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 xml:space="preserve">Κ Ελένη Ξηραδάκη </w:t>
      </w:r>
      <w:r w:rsidR="004A3EF3" w:rsidRPr="00D7138C">
        <w:rPr>
          <w:rFonts w:ascii="Times New Roman" w:eastAsia="Times New Roman" w:hAnsi="Times New Roman" w:cs="Times New Roman"/>
          <w:color w:val="1C1E21"/>
          <w:sz w:val="24"/>
          <w:szCs w:val="24"/>
        </w:rPr>
        <w:t>Προϊσταμένη 8ου Νηπιαγωγείο Νέας Ιωνίας Μαγνησίας, Πτυχιούχος</w:t>
      </w:r>
    </w:p>
    <w:p w:rsidR="00A9592F" w:rsidRPr="008F6E5A" w:rsidRDefault="004A3EF3" w:rsidP="008F6E5A">
      <w:pPr>
        <w:pStyle w:val="af5"/>
        <w:spacing w:line="240" w:lineRule="auto"/>
        <w:jc w:val="both"/>
        <w:rPr>
          <w:rFonts w:cstheme="minorHAnsi"/>
        </w:rPr>
      </w:pPr>
      <w:r w:rsidRPr="00D7138C">
        <w:rPr>
          <w:rFonts w:ascii="Times New Roman" w:eastAsia="Times New Roman" w:hAnsi="Times New Roman" w:cs="Times New Roman"/>
          <w:color w:val="1C1E21"/>
          <w:sz w:val="24"/>
          <w:szCs w:val="24"/>
        </w:rPr>
        <w:t>Βυζαντινής Μ</w:t>
      </w:r>
      <w:r w:rsidRPr="00D7138C">
        <w:rPr>
          <w:rFonts w:ascii="Times New Roman" w:eastAsia="Times New Roman" w:hAnsi="Times New Roman" w:cs="Times New Roman"/>
          <w:color w:val="1C1E21"/>
          <w:sz w:val="24"/>
          <w:szCs w:val="24"/>
          <w:lang w:val="en-US"/>
        </w:rPr>
        <w:t>o</w:t>
      </w:r>
      <w:r w:rsidRPr="00D7138C">
        <w:rPr>
          <w:rFonts w:ascii="Times New Roman" w:eastAsia="Times New Roman" w:hAnsi="Times New Roman" w:cs="Times New Roman"/>
          <w:color w:val="1C1E21"/>
          <w:sz w:val="24"/>
          <w:szCs w:val="24"/>
        </w:rPr>
        <w:t>υσικής ,με μεταπτυχιακό Δίπλωμα Ειδίκευσης Τμ</w:t>
      </w:r>
      <w:r w:rsidR="00A9592F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ήματος Προσχολικής Εκπ/σης </w:t>
      </w:r>
      <w:r w:rsidRPr="00D7138C">
        <w:rPr>
          <w:rFonts w:ascii="Times New Roman" w:eastAsia="Times New Roman" w:hAnsi="Times New Roman" w:cs="Times New Roman"/>
          <w:color w:val="1C1E21"/>
          <w:sz w:val="24"/>
          <w:szCs w:val="24"/>
        </w:rPr>
        <w:t>του Παν Θεσσαλίας</w:t>
      </w:r>
      <w:r w:rsidRPr="00D7138C">
        <w:rPr>
          <w:rFonts w:ascii="Times New Roman" w:hAnsi="Times New Roman" w:cs="Times New Roman"/>
          <w:sz w:val="24"/>
          <w:szCs w:val="24"/>
        </w:rPr>
        <w:t xml:space="preserve"> με τίτλο :</w:t>
      </w:r>
      <w:r w:rsidRPr="00D71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92F">
        <w:rPr>
          <w:rFonts w:ascii="Times New Roman" w:hAnsi="Times New Roman" w:cs="Times New Roman"/>
          <w:bCs/>
          <w:sz w:val="24"/>
          <w:szCs w:val="24"/>
        </w:rPr>
        <w:t>«Π</w:t>
      </w:r>
      <w:r w:rsidR="00A9592F" w:rsidRPr="00D7138C">
        <w:rPr>
          <w:rFonts w:ascii="Times New Roman" w:hAnsi="Times New Roman" w:cs="Times New Roman"/>
          <w:bCs/>
          <w:sz w:val="24"/>
          <w:szCs w:val="24"/>
        </w:rPr>
        <w:t>αιδαγωγικό παιχνίδι και παιδαγ</w:t>
      </w:r>
      <w:r w:rsidR="00A9592F">
        <w:rPr>
          <w:rFonts w:ascii="Times New Roman" w:hAnsi="Times New Roman" w:cs="Times New Roman"/>
          <w:bCs/>
          <w:sz w:val="24"/>
          <w:szCs w:val="24"/>
        </w:rPr>
        <w:t xml:space="preserve">ωγικό υλικό </w:t>
      </w:r>
      <w:r w:rsidR="00A9592F" w:rsidRPr="00D7138C">
        <w:rPr>
          <w:rFonts w:ascii="Times New Roman" w:hAnsi="Times New Roman" w:cs="Times New Roman"/>
          <w:bCs/>
          <w:sz w:val="24"/>
          <w:szCs w:val="24"/>
        </w:rPr>
        <w:t>στην πρώτη παιδική ηλικία</w:t>
      </w:r>
      <w:r w:rsidRPr="00A9592F">
        <w:rPr>
          <w:rFonts w:cstheme="minorHAnsi"/>
          <w:bCs/>
          <w:sz w:val="24"/>
          <w:szCs w:val="24"/>
        </w:rPr>
        <w:t>»</w:t>
      </w:r>
      <w:r w:rsidRPr="00A9592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A9592F">
        <w:rPr>
          <w:rFonts w:eastAsia="Times New Roman" w:cstheme="minorHAnsi"/>
          <w:color w:val="222222"/>
          <w:sz w:val="24"/>
          <w:szCs w:val="24"/>
        </w:rPr>
        <w:t>με</w:t>
      </w:r>
      <w:r w:rsidRPr="00A9592F">
        <w:rPr>
          <w:rFonts w:cstheme="minorHAnsi"/>
          <w:sz w:val="24"/>
          <w:szCs w:val="24"/>
        </w:rPr>
        <w:t xml:space="preserve"> ειδίκευση της εργασίας  στη χρήση Νέων Τεχνολογιών σε βασικές αρχές αστρονομίας και υπεύθυνη για την Πρακτική Άσκηση των φοιτητών του Π.Θ</w:t>
      </w:r>
      <w:r w:rsidR="00A9592F" w:rsidRPr="00A9592F">
        <w:rPr>
          <w:rFonts w:cstheme="minorHAnsi"/>
          <w:bCs/>
        </w:rPr>
        <w:t xml:space="preserve"> </w:t>
      </w:r>
      <w:r w:rsidR="00A9592F">
        <w:rPr>
          <w:rFonts w:cstheme="minorHAnsi"/>
          <w:bCs/>
        </w:rPr>
        <w:t xml:space="preserve">Επιμόρφωση στις </w:t>
      </w:r>
      <w:r w:rsidR="00A9592F" w:rsidRPr="00A9592F">
        <w:rPr>
          <w:rFonts w:cstheme="minorHAnsi"/>
          <w:bCs/>
        </w:rPr>
        <w:t xml:space="preserve">«ΗΛΕΚΤΡΟΝΙΚΕΣ ΥΠΗΡΕΣΙΕΣ ΚΑΙ ΕΦΑΡΜΟΓΕΣ ΣΤΗΝ ΗΛΕΚΤΡΟΝΙΚΗ ΔΙΑΚΥΒΕΡΝΗΣΗ» ΔΙΑΒΑΛΚΑΝΙΚΟ ΙΝΣΤΙΤΟΥΤΟ ΔΗΜΟΣΙΑΣ ΔΙΟΙΚΗΣΗΣ </w:t>
      </w:r>
      <w:r w:rsidR="00A9592F">
        <w:rPr>
          <w:rFonts w:cstheme="minorHAnsi"/>
          <w:bCs/>
        </w:rPr>
        <w:t xml:space="preserve"> .</w:t>
      </w:r>
      <w:r w:rsidR="00A9592F">
        <w:rPr>
          <w:rFonts w:cstheme="minorHAnsi"/>
          <w:iCs/>
        </w:rPr>
        <w:t>ΕΚΠΑΙΔΕΥΣΗ</w:t>
      </w:r>
      <w:r w:rsidR="00A9592F" w:rsidRPr="00A9592F">
        <w:rPr>
          <w:rFonts w:cstheme="minorHAnsi"/>
          <w:iCs/>
        </w:rPr>
        <w:t xml:space="preserve">  στη χρήση των εφαρμογών  </w:t>
      </w:r>
      <w:r w:rsidR="00A9592F" w:rsidRPr="00A9592F">
        <w:rPr>
          <w:rFonts w:cstheme="minorHAnsi"/>
          <w:b/>
          <w:iCs/>
        </w:rPr>
        <w:t>«</w:t>
      </w:r>
      <w:r w:rsidR="00A9592F" w:rsidRPr="00A9592F">
        <w:rPr>
          <w:rFonts w:cstheme="minorHAnsi"/>
          <w:b/>
          <w:iCs/>
          <w:lang w:val="en-US"/>
        </w:rPr>
        <w:t>e</w:t>
      </w:r>
      <w:r w:rsidR="00A9592F" w:rsidRPr="00A9592F">
        <w:rPr>
          <w:rFonts w:cstheme="minorHAnsi"/>
          <w:b/>
          <w:iCs/>
        </w:rPr>
        <w:t xml:space="preserve"> – </w:t>
      </w:r>
      <w:r w:rsidR="00A9592F" w:rsidRPr="00A9592F">
        <w:rPr>
          <w:rFonts w:cstheme="minorHAnsi"/>
          <w:b/>
          <w:iCs/>
          <w:lang w:val="en-US"/>
        </w:rPr>
        <w:t>datacenter</w:t>
      </w:r>
      <w:r w:rsidR="00A9592F" w:rsidRPr="00A9592F">
        <w:rPr>
          <w:rFonts w:cstheme="minorHAnsi"/>
          <w:b/>
          <w:iCs/>
        </w:rPr>
        <w:t>»</w:t>
      </w:r>
      <w:r w:rsidR="00A9592F">
        <w:rPr>
          <w:rFonts w:cstheme="minorHAnsi"/>
          <w:bCs/>
        </w:rPr>
        <w:t xml:space="preserve"> </w:t>
      </w:r>
      <w:r w:rsidR="00A9592F">
        <w:rPr>
          <w:rFonts w:cstheme="minorHAnsi"/>
          <w:sz w:val="24"/>
          <w:szCs w:val="24"/>
        </w:rPr>
        <w:t>Μ</w:t>
      </w:r>
      <w:r w:rsidR="00A9592F" w:rsidRPr="00A9592F">
        <w:rPr>
          <w:rFonts w:cstheme="minorHAnsi"/>
          <w:sz w:val="24"/>
          <w:szCs w:val="24"/>
        </w:rPr>
        <w:t>εταπτυχιακό</w:t>
      </w:r>
      <w:r w:rsidR="00A9592F" w:rsidRPr="00A9592F">
        <w:rPr>
          <w:rFonts w:cstheme="minorHAnsi"/>
          <w:b/>
          <w:i/>
          <w:sz w:val="24"/>
          <w:szCs w:val="24"/>
        </w:rPr>
        <w:t xml:space="preserve"> </w:t>
      </w:r>
      <w:r w:rsidR="00A9592F" w:rsidRPr="00A9592F">
        <w:rPr>
          <w:rFonts w:cstheme="minorHAnsi"/>
          <w:sz w:val="24"/>
          <w:szCs w:val="24"/>
        </w:rPr>
        <w:t>δίπλωμα</w:t>
      </w:r>
      <w:r w:rsidR="00A9592F" w:rsidRPr="00A9592F">
        <w:rPr>
          <w:rFonts w:cstheme="minorHAnsi"/>
          <w:b/>
          <w:sz w:val="24"/>
          <w:szCs w:val="24"/>
        </w:rPr>
        <w:t xml:space="preserve"> </w:t>
      </w:r>
      <w:r w:rsidR="00A9592F">
        <w:rPr>
          <w:rFonts w:cstheme="minorHAnsi"/>
          <w:sz w:val="24"/>
          <w:szCs w:val="24"/>
        </w:rPr>
        <w:t>ειδίκευση</w:t>
      </w:r>
      <w:r w:rsidR="00A9592F" w:rsidRPr="00A9592F">
        <w:rPr>
          <w:rFonts w:cstheme="minorHAnsi"/>
          <w:sz w:val="24"/>
          <w:szCs w:val="24"/>
        </w:rPr>
        <w:t>ς του τμήματος προσχολικής εκπαίδευσης του πανεπιστήμιου Θεσσαλία</w:t>
      </w:r>
      <w:r w:rsidR="00A9592F">
        <w:rPr>
          <w:rFonts w:cstheme="minorHAnsi"/>
          <w:sz w:val="24"/>
          <w:szCs w:val="24"/>
        </w:rPr>
        <w:t>ς</w:t>
      </w:r>
      <w:r w:rsidR="00A9592F" w:rsidRPr="00A9592F">
        <w:rPr>
          <w:rFonts w:cstheme="minorHAnsi"/>
        </w:rPr>
        <w:t>:</w:t>
      </w:r>
      <w:r w:rsidR="00A9592F" w:rsidRPr="00A9592F">
        <w:rPr>
          <w:rFonts w:cstheme="minorHAnsi"/>
          <w:b/>
        </w:rPr>
        <w:t xml:space="preserve"> </w:t>
      </w:r>
      <w:r w:rsidR="00A9592F" w:rsidRPr="00A9592F">
        <w:rPr>
          <w:rFonts w:cstheme="minorHAnsi"/>
          <w:bCs/>
        </w:rPr>
        <w:t>«ΠΑΙΔΑΓΩΓΙΚΟ ΠΑΙΧΝΙΔΙ ΚΑΙ ΠΑΙΔΑΓΩΓΙΚΟ ΥΛΙΚΟ ΣΤΗΝ ΠΡΩΤΗ ΠΑΙΔΙΚΗ ΗΛΙΚΙΑ</w:t>
      </w:r>
      <w:r w:rsidR="00A9592F">
        <w:rPr>
          <w:rFonts w:cstheme="minorHAnsi"/>
        </w:rPr>
        <w:t>» .</w:t>
      </w:r>
      <w:r w:rsidR="00A9592F" w:rsidRPr="00A9592F">
        <w:rPr>
          <w:rFonts w:cstheme="minorHAnsi"/>
          <w:bCs/>
        </w:rPr>
        <w:t xml:space="preserve">Συμμετοχή σχολείου στο </w:t>
      </w:r>
      <w:r w:rsidR="00A9592F" w:rsidRPr="00A9592F">
        <w:rPr>
          <w:rFonts w:cstheme="minorHAnsi"/>
        </w:rPr>
        <w:t xml:space="preserve">Πανελλήνιο Πρωτάθλημα Ρομποτικής &amp; Καινοτομίας </w:t>
      </w:r>
      <w:r w:rsidR="00A9592F" w:rsidRPr="00A9592F">
        <w:rPr>
          <w:rFonts w:cstheme="minorHAnsi"/>
          <w:i/>
          <w:iCs/>
        </w:rPr>
        <w:t>FIRST</w:t>
      </w:r>
      <w:r w:rsidR="00A9592F" w:rsidRPr="00A9592F">
        <w:rPr>
          <w:rFonts w:cstheme="minorHAnsi"/>
        </w:rPr>
        <w:t>® LEGO® LEAGUE GREECE 2023 – SUPERPOWERED, στην</w:t>
      </w:r>
      <w:r w:rsidR="00A9592F" w:rsidRPr="00A9592F">
        <w:rPr>
          <w:rFonts w:cstheme="minorHAnsi"/>
          <w:bCs/>
        </w:rPr>
        <w:t xml:space="preserve"> του μοναδικού δημόσιου</w:t>
      </w:r>
      <w:r w:rsidR="00A9592F" w:rsidRPr="00A9592F">
        <w:rPr>
          <w:rFonts w:cstheme="minorHAnsi"/>
          <w:b/>
        </w:rPr>
        <w:t xml:space="preserve"> </w:t>
      </w:r>
      <w:r w:rsidR="00A9592F" w:rsidRPr="008F6E5A">
        <w:rPr>
          <w:rFonts w:cstheme="minorHAnsi"/>
        </w:rPr>
        <w:t xml:space="preserve">στην κατηγορία: </w:t>
      </w:r>
      <w:r w:rsidR="00A9592F" w:rsidRPr="008F6E5A">
        <w:rPr>
          <w:rFonts w:cstheme="minorHAnsi"/>
          <w:color w:val="202124"/>
          <w:sz w:val="21"/>
          <w:szCs w:val="21"/>
          <w:shd w:val="clear" w:color="auto" w:fill="FFFFFF"/>
        </w:rPr>
        <w:t xml:space="preserve">DISCOVER (για παιδιά προσχολικής ηλικίας) με 2 ομάδες παιδιών του νηπιαγωγείου της. Συνδιοργάνωση: </w:t>
      </w:r>
      <w:r w:rsidR="00A9592F" w:rsidRPr="008F6E5A">
        <w:rPr>
          <w:rFonts w:cstheme="minorHAnsi"/>
          <w:color w:val="202124"/>
          <w:sz w:val="21"/>
          <w:szCs w:val="21"/>
          <w:shd w:val="clear" w:color="auto" w:fill="FFFFFF"/>
          <w:lang w:val="en-US"/>
        </w:rPr>
        <w:t>Eduact</w:t>
      </w:r>
      <w:r w:rsidR="00A9592F" w:rsidRPr="008F6E5A">
        <w:rPr>
          <w:rFonts w:cstheme="minorHAnsi"/>
          <w:color w:val="202124"/>
          <w:sz w:val="21"/>
          <w:szCs w:val="21"/>
          <w:shd w:val="clear" w:color="auto" w:fill="FFFFFF"/>
        </w:rPr>
        <w:t xml:space="preserve"> &amp; Πανεπιστήμιο Θεσσαλίας</w:t>
      </w:r>
    </w:p>
    <w:p w:rsidR="00A9592F" w:rsidRPr="00A9592F" w:rsidRDefault="00A9592F" w:rsidP="008F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:rsidR="004A3EF3" w:rsidRPr="00A9592F" w:rsidRDefault="004A3EF3" w:rsidP="004A3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5082C" w:rsidRDefault="0035082C" w:rsidP="0035082C">
      <w:pPr>
        <w:shd w:val="clear" w:color="auto" w:fill="FFFFFF"/>
        <w:spacing w:after="200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35082C">
        <w:rPr>
          <w:rFonts w:eastAsia="Times New Roman" w:cstheme="minorHAnsi"/>
          <w:b/>
          <w:color w:val="222222"/>
          <w:sz w:val="24"/>
          <w:szCs w:val="24"/>
        </w:rPr>
        <w:t>19.45 -20.30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>«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  <w:lang w:val="en-US"/>
        </w:rPr>
        <w:t>STEM</w:t>
      </w:r>
      <w:r w:rsidRPr="00107736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C2495F">
        <w:rPr>
          <w:rFonts w:eastAsia="Times New Roman" w:cstheme="minorHAnsi"/>
          <w:b/>
          <w:color w:val="222222"/>
          <w:sz w:val="24"/>
          <w:szCs w:val="24"/>
        </w:rPr>
        <w:t xml:space="preserve">και </w:t>
      </w:r>
      <w:bookmarkStart w:id="0" w:name="_GoBack"/>
      <w:bookmarkEnd w:id="0"/>
      <w:r>
        <w:rPr>
          <w:rFonts w:eastAsia="Times New Roman" w:cstheme="minorHAnsi"/>
          <w:b/>
          <w:color w:val="222222"/>
          <w:sz w:val="24"/>
          <w:szCs w:val="24"/>
        </w:rPr>
        <w:t xml:space="preserve">ηλιακό σύστημα  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>»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Ανάπτυξη  Εργαστηρίων δεξιοτήτων </w:t>
      </w:r>
    </w:p>
    <w:p w:rsidR="0035082C" w:rsidRPr="008F731C" w:rsidRDefault="0035082C" w:rsidP="004A3E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Παπαγιάννη Αικατερίνη ,</w:t>
      </w:r>
      <w:r w:rsidRPr="00107736">
        <w:rPr>
          <w:rFonts w:eastAsia="Times New Roman" w:cstheme="minorHAnsi"/>
          <w:color w:val="222222"/>
          <w:sz w:val="24"/>
          <w:szCs w:val="24"/>
        </w:rPr>
        <w:t xml:space="preserve">Νηπιαγωγός του Νηπιαγωγείου Ριζαριού ,βραβευμένο μέλος της </w:t>
      </w:r>
      <w:r w:rsidRPr="00107736">
        <w:rPr>
          <w:rFonts w:eastAsia="Times New Roman" w:cstheme="minorHAnsi"/>
          <w:color w:val="222222"/>
          <w:sz w:val="24"/>
          <w:szCs w:val="24"/>
          <w:lang w:val="en-US"/>
        </w:rPr>
        <w:t>eTwinning</w:t>
      </w:r>
      <w:r w:rsidRPr="00107736">
        <w:rPr>
          <w:rFonts w:eastAsia="Times New Roman" w:cstheme="minorHAnsi"/>
          <w:color w:val="222222"/>
          <w:sz w:val="24"/>
          <w:szCs w:val="24"/>
        </w:rPr>
        <w:t xml:space="preserve"> κοινότητας </w:t>
      </w:r>
      <w:r>
        <w:rPr>
          <w:rFonts w:eastAsia="Times New Roman" w:cstheme="minorHAnsi"/>
          <w:color w:val="222222"/>
          <w:sz w:val="24"/>
          <w:szCs w:val="24"/>
        </w:rPr>
        <w:t xml:space="preserve">,με επιμόρφωση  </w:t>
      </w:r>
      <w:r w:rsidRPr="008F731C">
        <w:rPr>
          <w:rFonts w:ascii="Helvetica" w:eastAsia="Times New Roman" w:hAnsi="Helvetica" w:cs="Helvetica"/>
          <w:color w:val="1D2228"/>
          <w:sz w:val="20"/>
          <w:szCs w:val="20"/>
        </w:rPr>
        <w:t xml:space="preserve">στην εκπαίδευση παιδιών προσφύγων </w:t>
      </w:r>
      <w:r w:rsidRPr="008F731C">
        <w:rPr>
          <w:rFonts w:eastAsia="Times New Roman" w:cstheme="minorHAnsi"/>
          <w:color w:val="1D2228"/>
          <w:sz w:val="24"/>
          <w:szCs w:val="24"/>
        </w:rPr>
        <w:t>(</w:t>
      </w:r>
      <w:r>
        <w:rPr>
          <w:rFonts w:eastAsia="Times New Roman" w:cstheme="minorHAnsi"/>
          <w:color w:val="1D2228"/>
          <w:sz w:val="24"/>
          <w:szCs w:val="24"/>
        </w:rPr>
        <w:t xml:space="preserve"> Teach for </w:t>
      </w:r>
      <w:r>
        <w:rPr>
          <w:rFonts w:eastAsia="Times New Roman" w:cstheme="minorHAnsi"/>
          <w:color w:val="1D2228"/>
          <w:sz w:val="24"/>
          <w:szCs w:val="24"/>
        </w:rPr>
        <w:lastRenderedPageBreak/>
        <w:t>Inte</w:t>
      </w:r>
      <w:r w:rsidRPr="008F731C">
        <w:rPr>
          <w:rFonts w:eastAsia="Times New Roman" w:cstheme="minorHAnsi"/>
          <w:color w:val="1D2228"/>
          <w:sz w:val="24"/>
          <w:szCs w:val="24"/>
        </w:rPr>
        <w:t xml:space="preserve">gration), που χρηματοδοτήθηκε από τη UNICEF, με την υποστήριξη του Υπουργείου Παιδείας </w:t>
      </w:r>
      <w:r>
        <w:rPr>
          <w:rFonts w:eastAsia="Times New Roman" w:cstheme="minorHAnsi"/>
          <w:color w:val="1D2228"/>
          <w:sz w:val="24"/>
          <w:szCs w:val="24"/>
        </w:rPr>
        <w:t xml:space="preserve">. </w:t>
      </w:r>
      <w:r w:rsidRPr="008F731C">
        <w:rPr>
          <w:rFonts w:eastAsia="Times New Roman" w:cstheme="minorHAnsi"/>
          <w:color w:val="1D2228"/>
          <w:sz w:val="24"/>
          <w:szCs w:val="24"/>
        </w:rPr>
        <w:t>Συμμετοχή σε συνέδρια και Εργαστήρια επαγγελματικής ανάπτυξης (</w:t>
      </w:r>
      <w:r>
        <w:rPr>
          <w:rFonts w:eastAsia="Times New Roman" w:cstheme="minorHAnsi"/>
          <w:color w:val="1D2228"/>
          <w:sz w:val="24"/>
          <w:szCs w:val="24"/>
        </w:rPr>
        <w:t xml:space="preserve">Πανελλήνια συνέδρια e-twinning και πανευρωπαϊκά ) </w:t>
      </w:r>
      <w:r w:rsidR="004A3EF3">
        <w:rPr>
          <w:rFonts w:eastAsia="Times New Roman" w:cstheme="minorHAnsi"/>
          <w:color w:val="1D2228"/>
          <w:sz w:val="24"/>
          <w:szCs w:val="24"/>
        </w:rPr>
        <w:t xml:space="preserve">εισηγήτρια </w:t>
      </w:r>
      <w:r>
        <w:rPr>
          <w:rFonts w:eastAsia="Times New Roman" w:cstheme="minorHAnsi"/>
          <w:color w:val="1D2228"/>
          <w:sz w:val="24"/>
          <w:szCs w:val="24"/>
        </w:rPr>
        <w:t xml:space="preserve">σε ημερίδες </w:t>
      </w:r>
      <w:r w:rsidRPr="008F731C">
        <w:rPr>
          <w:rFonts w:eastAsia="Times New Roman" w:cstheme="minorHAnsi"/>
          <w:color w:val="1D2228"/>
          <w:sz w:val="24"/>
          <w:szCs w:val="24"/>
        </w:rPr>
        <w:t>Επαγγελματική</w:t>
      </w:r>
      <w:r w:rsidR="004A3EF3">
        <w:rPr>
          <w:rFonts w:eastAsia="Times New Roman" w:cstheme="minorHAnsi"/>
          <w:color w:val="1D2228"/>
          <w:sz w:val="24"/>
          <w:szCs w:val="24"/>
        </w:rPr>
        <w:t>ς</w:t>
      </w:r>
      <w:r w:rsidRPr="008F731C">
        <w:rPr>
          <w:rFonts w:eastAsia="Times New Roman" w:cstheme="minorHAnsi"/>
          <w:color w:val="1D2228"/>
          <w:sz w:val="24"/>
          <w:szCs w:val="24"/>
        </w:rPr>
        <w:t xml:space="preserve"> ανάπτυξη</w:t>
      </w:r>
      <w:r w:rsidR="004A3EF3">
        <w:rPr>
          <w:rFonts w:eastAsia="Times New Roman" w:cstheme="minorHAnsi"/>
          <w:color w:val="1D2228"/>
          <w:sz w:val="24"/>
          <w:szCs w:val="24"/>
        </w:rPr>
        <w:t>ς</w:t>
      </w:r>
      <w:r w:rsidRPr="008F731C">
        <w:rPr>
          <w:rFonts w:eastAsia="Times New Roman" w:cstheme="minorHAnsi"/>
          <w:color w:val="1D2228"/>
          <w:sz w:val="24"/>
          <w:szCs w:val="24"/>
        </w:rPr>
        <w:t xml:space="preserve"> και βελτίωση της ποιότητας της προσχολ</w:t>
      </w:r>
      <w:r>
        <w:rPr>
          <w:rFonts w:eastAsia="Times New Roman" w:cstheme="minorHAnsi"/>
          <w:color w:val="1D2228"/>
          <w:sz w:val="24"/>
          <w:szCs w:val="24"/>
        </w:rPr>
        <w:t xml:space="preserve">ικής εκπαίδευσης της Δράσης ΚΑ1. </w:t>
      </w:r>
      <w:r w:rsidRPr="008F731C">
        <w:rPr>
          <w:rFonts w:eastAsia="Times New Roman" w:cstheme="minorHAnsi"/>
          <w:color w:val="1D2228"/>
          <w:sz w:val="24"/>
          <w:szCs w:val="24"/>
        </w:rPr>
        <w:t xml:space="preserve">Μέλος της Ε.Ε.Π.Ε.Κ. </w:t>
      </w:r>
      <w:r>
        <w:rPr>
          <w:rFonts w:eastAsia="Times New Roman" w:cstheme="minorHAnsi"/>
          <w:color w:val="1D2228"/>
          <w:sz w:val="24"/>
          <w:szCs w:val="24"/>
        </w:rPr>
        <w:t xml:space="preserve">και πιστοποίηση  </w:t>
      </w:r>
      <w:r w:rsidRPr="008F731C">
        <w:rPr>
          <w:rFonts w:eastAsia="Times New Roman" w:cstheme="minorHAnsi"/>
          <w:color w:val="1D2228"/>
          <w:sz w:val="24"/>
          <w:szCs w:val="24"/>
        </w:rPr>
        <w:t>στη χρήση και αξιοποίηση των Τ.Π.Ε. στην εκπαιδευτική διαδικασία.</w:t>
      </w:r>
    </w:p>
    <w:p w:rsidR="0035082C" w:rsidRDefault="0035082C" w:rsidP="0035082C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</w:rPr>
      </w:pPr>
    </w:p>
    <w:p w:rsidR="001D0703" w:rsidRPr="00F27751" w:rsidRDefault="00F27751" w:rsidP="0035082C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>20</w:t>
      </w:r>
      <w:r w:rsidR="0035082C">
        <w:rPr>
          <w:rFonts w:eastAsia="Times New Roman" w:cstheme="minorHAnsi"/>
          <w:b/>
          <w:color w:val="222222"/>
          <w:sz w:val="24"/>
          <w:szCs w:val="24"/>
        </w:rPr>
        <w:t>.30</w:t>
      </w:r>
      <w:r w:rsidR="008F6E5A">
        <w:rPr>
          <w:rFonts w:eastAsia="Times New Roman" w:cstheme="minorHAnsi"/>
          <w:b/>
          <w:color w:val="222222"/>
          <w:sz w:val="24"/>
          <w:szCs w:val="24"/>
        </w:rPr>
        <w:t>- 21.00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 xml:space="preserve"> : </w:t>
      </w:r>
      <w:r w:rsidRPr="00F27751">
        <w:rPr>
          <w:rFonts w:eastAsia="Times New Roman" w:cstheme="minorHAnsi"/>
          <w:color w:val="222222"/>
          <w:sz w:val="24"/>
          <w:szCs w:val="24"/>
        </w:rPr>
        <w:t>Ερωτήσεις –Διευκρινίσεις</w:t>
      </w:r>
      <w:r w:rsidR="008F6E5A">
        <w:rPr>
          <w:rFonts w:eastAsia="Times New Roman" w:cstheme="minorHAnsi"/>
          <w:color w:val="222222"/>
          <w:sz w:val="24"/>
          <w:szCs w:val="24"/>
        </w:rPr>
        <w:t xml:space="preserve">-συζήτηση </w:t>
      </w:r>
    </w:p>
    <w:p w:rsidR="00987DF3" w:rsidRPr="00F27751" w:rsidRDefault="00157593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F27751">
        <w:rPr>
          <w:rFonts w:cstheme="minorHAnsi"/>
          <w:sz w:val="24"/>
          <w:szCs w:val="24"/>
        </w:rPr>
        <w:t>Η επιμορφωτική συνάντηση μέσω τηλεδιάσκεψης θα πραγματοποιηθεί την</w:t>
      </w:r>
    </w:p>
    <w:p w:rsidR="00DF7051" w:rsidRPr="00F27751" w:rsidRDefault="00A14512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Τρίτη  31</w:t>
      </w:r>
      <w:r w:rsidR="00914279" w:rsidRPr="00F27751">
        <w:rPr>
          <w:rFonts w:cstheme="minorHAnsi"/>
          <w:b/>
          <w:sz w:val="24"/>
          <w:szCs w:val="24"/>
        </w:rPr>
        <w:t xml:space="preserve"> </w:t>
      </w:r>
      <w:r w:rsidR="00BB3FDF" w:rsidRPr="00F27751">
        <w:rPr>
          <w:rFonts w:cstheme="minorHAnsi"/>
          <w:b/>
          <w:sz w:val="24"/>
          <w:szCs w:val="24"/>
        </w:rPr>
        <w:t>-10 -</w:t>
      </w:r>
      <w:r w:rsidR="00914279" w:rsidRPr="00F27751">
        <w:rPr>
          <w:rFonts w:cstheme="minorHAnsi"/>
          <w:b/>
          <w:sz w:val="24"/>
          <w:szCs w:val="24"/>
        </w:rPr>
        <w:t>2023</w:t>
      </w:r>
      <w:r w:rsidR="006768FD" w:rsidRPr="00F27751">
        <w:rPr>
          <w:rFonts w:cstheme="minorHAnsi"/>
          <w:b/>
          <w:sz w:val="24"/>
          <w:szCs w:val="24"/>
        </w:rPr>
        <w:t xml:space="preserve"> </w:t>
      </w:r>
      <w:r w:rsidR="00613F7E" w:rsidRPr="00F27751">
        <w:rPr>
          <w:rFonts w:cstheme="minorHAnsi"/>
          <w:sz w:val="24"/>
          <w:szCs w:val="24"/>
        </w:rPr>
        <w:t>α</w:t>
      </w:r>
      <w:r w:rsidR="00AF6400" w:rsidRPr="00F27751">
        <w:rPr>
          <w:rFonts w:cstheme="minorHAnsi"/>
          <w:sz w:val="24"/>
          <w:szCs w:val="24"/>
        </w:rPr>
        <w:t xml:space="preserve">πό </w:t>
      </w:r>
      <w:r w:rsidR="00FC5D21" w:rsidRPr="00F27751">
        <w:rPr>
          <w:rFonts w:cstheme="minorHAnsi"/>
          <w:sz w:val="24"/>
          <w:szCs w:val="24"/>
        </w:rPr>
        <w:t xml:space="preserve">τις </w:t>
      </w:r>
      <w:r w:rsidR="00AF6400" w:rsidRPr="00F27751">
        <w:rPr>
          <w:rFonts w:cstheme="minorHAnsi"/>
          <w:sz w:val="24"/>
          <w:szCs w:val="24"/>
        </w:rPr>
        <w:t xml:space="preserve"> </w:t>
      </w:r>
      <w:r w:rsidR="0030467F" w:rsidRPr="00F27751">
        <w:rPr>
          <w:rFonts w:cstheme="minorHAnsi"/>
          <w:b/>
          <w:sz w:val="24"/>
          <w:szCs w:val="24"/>
        </w:rPr>
        <w:t>18</w:t>
      </w:r>
      <w:r w:rsidR="00987DF3" w:rsidRPr="00F27751">
        <w:rPr>
          <w:rFonts w:cstheme="minorHAnsi"/>
          <w:b/>
          <w:sz w:val="24"/>
          <w:szCs w:val="24"/>
        </w:rPr>
        <w:t>.0</w:t>
      </w:r>
      <w:r w:rsidR="00C016EE" w:rsidRPr="00F27751">
        <w:rPr>
          <w:rFonts w:cstheme="minorHAnsi"/>
          <w:b/>
          <w:sz w:val="24"/>
          <w:szCs w:val="24"/>
        </w:rPr>
        <w:t>0</w:t>
      </w:r>
      <w:r w:rsidR="00DF29A8" w:rsidRPr="00F27751">
        <w:rPr>
          <w:rFonts w:cstheme="minorHAnsi"/>
          <w:sz w:val="24"/>
          <w:szCs w:val="24"/>
        </w:rPr>
        <w:t xml:space="preserve"> </w:t>
      </w:r>
      <w:r w:rsidR="008F6E5A">
        <w:rPr>
          <w:rFonts w:cstheme="minorHAnsi"/>
          <w:sz w:val="24"/>
          <w:szCs w:val="24"/>
        </w:rPr>
        <w:t>–</w:t>
      </w:r>
      <w:r w:rsidR="00AF6400" w:rsidRPr="00F27751">
        <w:rPr>
          <w:rFonts w:cstheme="minorHAnsi"/>
          <w:sz w:val="24"/>
          <w:szCs w:val="24"/>
        </w:rPr>
        <w:t xml:space="preserve"> </w:t>
      </w:r>
      <w:r w:rsidR="008F6E5A">
        <w:rPr>
          <w:rFonts w:cstheme="minorHAnsi"/>
          <w:b/>
          <w:sz w:val="24"/>
          <w:szCs w:val="24"/>
        </w:rPr>
        <w:t>21.0</w:t>
      </w:r>
      <w:r w:rsidR="00FC5D21" w:rsidRPr="00F27751">
        <w:rPr>
          <w:rFonts w:cstheme="minorHAnsi"/>
          <w:b/>
          <w:sz w:val="24"/>
          <w:szCs w:val="24"/>
        </w:rPr>
        <w:t>0</w:t>
      </w:r>
      <w:r w:rsidR="00DF29A8" w:rsidRPr="00F27751">
        <w:rPr>
          <w:rFonts w:cstheme="minorHAnsi"/>
          <w:sz w:val="24"/>
          <w:szCs w:val="24"/>
        </w:rPr>
        <w:t>.</w:t>
      </w:r>
    </w:p>
    <w:p w:rsidR="00D25F94" w:rsidRPr="00F27751" w:rsidRDefault="00D25F94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F27751">
        <w:rPr>
          <w:rFonts w:cstheme="minorHAnsi"/>
          <w:sz w:val="24"/>
          <w:szCs w:val="24"/>
        </w:rPr>
        <w:t xml:space="preserve">Παρακαλείστε να μπείτε στην αίθουσα </w:t>
      </w:r>
      <w:r w:rsidR="004E796A">
        <w:rPr>
          <w:rFonts w:cstheme="minorHAnsi"/>
          <w:sz w:val="24"/>
          <w:szCs w:val="24"/>
        </w:rPr>
        <w:t xml:space="preserve"> </w:t>
      </w:r>
      <w:r w:rsidR="00914279" w:rsidRPr="00F27751">
        <w:rPr>
          <w:rFonts w:cstheme="minorHAnsi"/>
          <w:b/>
          <w:sz w:val="24"/>
          <w:szCs w:val="24"/>
        </w:rPr>
        <w:t>μισή ώρα</w:t>
      </w:r>
      <w:r w:rsidRPr="00F27751">
        <w:rPr>
          <w:rFonts w:cstheme="minorHAnsi"/>
          <w:b/>
          <w:sz w:val="24"/>
          <w:szCs w:val="24"/>
        </w:rPr>
        <w:t xml:space="preserve"> νωρίτερα</w:t>
      </w:r>
      <w:r w:rsidRPr="00F27751">
        <w:rPr>
          <w:rFonts w:cstheme="minorHAnsi"/>
          <w:sz w:val="24"/>
          <w:szCs w:val="24"/>
        </w:rPr>
        <w:t xml:space="preserve"> </w:t>
      </w:r>
    </w:p>
    <w:p w:rsidR="00914279" w:rsidRPr="00F27751" w:rsidRDefault="00914279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</w:p>
    <w:p w:rsidR="0039480A" w:rsidRPr="00F27751" w:rsidRDefault="0039480A" w:rsidP="0039480A">
      <w:pPr>
        <w:pStyle w:val="a7"/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F27751">
        <w:rPr>
          <w:rFonts w:cstheme="minorHAnsi"/>
          <w:color w:val="000000"/>
          <w:sz w:val="24"/>
          <w:szCs w:val="24"/>
        </w:rPr>
        <w:t>Γι</w:t>
      </w:r>
      <w:r w:rsidR="00987DF3" w:rsidRPr="00F27751">
        <w:rPr>
          <w:rFonts w:cstheme="minorHAnsi"/>
          <w:color w:val="000000"/>
          <w:sz w:val="24"/>
          <w:szCs w:val="24"/>
        </w:rPr>
        <w:t xml:space="preserve">α να συμμετέχετε </w:t>
      </w:r>
      <w:r w:rsidRPr="00F27751">
        <w:rPr>
          <w:rFonts w:cstheme="minorHAnsi"/>
          <w:color w:val="000000"/>
          <w:sz w:val="24"/>
          <w:szCs w:val="24"/>
        </w:rPr>
        <w:t xml:space="preserve">θα πρέπει να ακολουθήσετε το σύνδεσμο: </w:t>
      </w:r>
    </w:p>
    <w:p w:rsidR="0039480A" w:rsidRDefault="0039480A" w:rsidP="0039480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F27751">
        <w:rPr>
          <w:rFonts w:eastAsia="Times New Roman" w:cstheme="minorHAnsi"/>
          <w:sz w:val="24"/>
          <w:szCs w:val="24"/>
        </w:rPr>
        <w:t> </w:t>
      </w:r>
      <w:hyperlink r:id="rId8" w:tgtFrame="_blank" w:history="1">
        <w:r w:rsidRPr="00F27751">
          <w:rPr>
            <w:rStyle w:val="-"/>
            <w:rFonts w:eastAsia="Times New Roman" w:cstheme="minorHAnsi"/>
            <w:color w:val="1155CC"/>
            <w:sz w:val="24"/>
            <w:szCs w:val="24"/>
          </w:rPr>
          <w:t>https://minedu-primary.webex.com/meet/anmagkiosi</w:t>
        </w:r>
      </w:hyperlink>
      <w:r w:rsidRPr="00F27751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 </w:t>
      </w:r>
      <w:r w:rsidRPr="00F27751">
        <w:rPr>
          <w:rFonts w:eastAsia="Times New Roman" w:cstheme="minorHAnsi"/>
          <w:b/>
          <w:bCs/>
          <w:color w:val="FF0000"/>
          <w:sz w:val="24"/>
          <w:szCs w:val="24"/>
        </w:rPr>
        <w:t>    </w:t>
      </w:r>
    </w:p>
    <w:p w:rsidR="00F27751" w:rsidRPr="00F27751" w:rsidRDefault="00F27751" w:rsidP="0039480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3C0EB6" w:rsidRPr="00F27751" w:rsidRDefault="003C0EB6" w:rsidP="003948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7390A" w:rsidRPr="003C0EB6" w:rsidRDefault="00F27751" w:rsidP="003C0EB6">
      <w:pPr>
        <w:rPr>
          <w:noProof/>
        </w:rPr>
      </w:pPr>
      <w:r>
        <w:rPr>
          <w:noProof/>
        </w:rPr>
        <w:t xml:space="preserve">                                                                                  </w:t>
      </w:r>
      <w:r w:rsidR="0030467F" w:rsidRPr="003C0EB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4FA4C1D" wp14:editId="7146D065">
            <wp:extent cx="2326014" cy="1548833"/>
            <wp:effectExtent l="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18" cy="159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90A" w:rsidRPr="003C0EB6" w:rsidSect="004A3EF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❤️" style="width:18pt;height:18pt;visibility:visible;mso-wrap-style:square" o:bullet="t">
        <v:imagedata r:id="rId1" o:title="❤️"/>
      </v:shape>
    </w:pict>
  </w:numPicBullet>
  <w:abstractNum w:abstractNumId="0" w15:restartNumberingAfterBreak="0">
    <w:nsid w:val="05303727"/>
    <w:multiLevelType w:val="hybridMultilevel"/>
    <w:tmpl w:val="0C1287EC"/>
    <w:lvl w:ilvl="0" w:tplc="E828F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83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E7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24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6E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E7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2A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C"/>
    <w:rsid w:val="00001739"/>
    <w:rsid w:val="000024CE"/>
    <w:rsid w:val="0000521F"/>
    <w:rsid w:val="00006082"/>
    <w:rsid w:val="00010D76"/>
    <w:rsid w:val="000139D2"/>
    <w:rsid w:val="00013C4A"/>
    <w:rsid w:val="00017008"/>
    <w:rsid w:val="000178F4"/>
    <w:rsid w:val="00017DAA"/>
    <w:rsid w:val="00021AA7"/>
    <w:rsid w:val="00025CD6"/>
    <w:rsid w:val="000344FD"/>
    <w:rsid w:val="00035661"/>
    <w:rsid w:val="00035AAE"/>
    <w:rsid w:val="000437BF"/>
    <w:rsid w:val="0004467B"/>
    <w:rsid w:val="000534B0"/>
    <w:rsid w:val="000561A4"/>
    <w:rsid w:val="00056F2D"/>
    <w:rsid w:val="00057DA6"/>
    <w:rsid w:val="00064DD8"/>
    <w:rsid w:val="0007177D"/>
    <w:rsid w:val="00075EE7"/>
    <w:rsid w:val="00085721"/>
    <w:rsid w:val="000906A6"/>
    <w:rsid w:val="00093030"/>
    <w:rsid w:val="00094ACA"/>
    <w:rsid w:val="000A1DA2"/>
    <w:rsid w:val="000A2A64"/>
    <w:rsid w:val="000A2F93"/>
    <w:rsid w:val="000B4ACC"/>
    <w:rsid w:val="000B59BE"/>
    <w:rsid w:val="000D1BD1"/>
    <w:rsid w:val="000D3B5A"/>
    <w:rsid w:val="000D7AB2"/>
    <w:rsid w:val="000E574D"/>
    <w:rsid w:val="000F072C"/>
    <w:rsid w:val="00100E18"/>
    <w:rsid w:val="00102AC5"/>
    <w:rsid w:val="00102F8A"/>
    <w:rsid w:val="0010396C"/>
    <w:rsid w:val="00107736"/>
    <w:rsid w:val="001153AA"/>
    <w:rsid w:val="00116F42"/>
    <w:rsid w:val="001230D0"/>
    <w:rsid w:val="0013409A"/>
    <w:rsid w:val="00144528"/>
    <w:rsid w:val="00146100"/>
    <w:rsid w:val="0014670F"/>
    <w:rsid w:val="0015004B"/>
    <w:rsid w:val="00157593"/>
    <w:rsid w:val="00162756"/>
    <w:rsid w:val="00162FCE"/>
    <w:rsid w:val="001662C3"/>
    <w:rsid w:val="00174B1B"/>
    <w:rsid w:val="0017684B"/>
    <w:rsid w:val="001823D5"/>
    <w:rsid w:val="00191010"/>
    <w:rsid w:val="00194260"/>
    <w:rsid w:val="00195D4B"/>
    <w:rsid w:val="001A4D4F"/>
    <w:rsid w:val="001B1516"/>
    <w:rsid w:val="001B16E7"/>
    <w:rsid w:val="001B51D6"/>
    <w:rsid w:val="001C395A"/>
    <w:rsid w:val="001C3D2C"/>
    <w:rsid w:val="001D0703"/>
    <w:rsid w:val="001D0FAA"/>
    <w:rsid w:val="001D208E"/>
    <w:rsid w:val="001D2214"/>
    <w:rsid w:val="001D2F91"/>
    <w:rsid w:val="001D67D2"/>
    <w:rsid w:val="001D7919"/>
    <w:rsid w:val="001E0C1A"/>
    <w:rsid w:val="001E298C"/>
    <w:rsid w:val="001E4B27"/>
    <w:rsid w:val="001E7AE5"/>
    <w:rsid w:val="001F2ED5"/>
    <w:rsid w:val="001F7290"/>
    <w:rsid w:val="0020415B"/>
    <w:rsid w:val="002111E2"/>
    <w:rsid w:val="00216162"/>
    <w:rsid w:val="00224040"/>
    <w:rsid w:val="00226BDC"/>
    <w:rsid w:val="00227BF9"/>
    <w:rsid w:val="00230104"/>
    <w:rsid w:val="00231E1A"/>
    <w:rsid w:val="002324BC"/>
    <w:rsid w:val="00245DE0"/>
    <w:rsid w:val="00247A13"/>
    <w:rsid w:val="00250C09"/>
    <w:rsid w:val="002519E9"/>
    <w:rsid w:val="00263978"/>
    <w:rsid w:val="0027051E"/>
    <w:rsid w:val="00272DFE"/>
    <w:rsid w:val="00274A9F"/>
    <w:rsid w:val="00274F13"/>
    <w:rsid w:val="00282362"/>
    <w:rsid w:val="00292383"/>
    <w:rsid w:val="00292A6D"/>
    <w:rsid w:val="00292EBE"/>
    <w:rsid w:val="002962E7"/>
    <w:rsid w:val="0029764C"/>
    <w:rsid w:val="002A0F0F"/>
    <w:rsid w:val="002B0B27"/>
    <w:rsid w:val="002B113F"/>
    <w:rsid w:val="002B2059"/>
    <w:rsid w:val="002B79FD"/>
    <w:rsid w:val="002C15C7"/>
    <w:rsid w:val="002C46A0"/>
    <w:rsid w:val="002C534C"/>
    <w:rsid w:val="002D2A16"/>
    <w:rsid w:val="002D337D"/>
    <w:rsid w:val="002D66B7"/>
    <w:rsid w:val="002E2B89"/>
    <w:rsid w:val="002E5D7A"/>
    <w:rsid w:val="002F04DF"/>
    <w:rsid w:val="002F29AA"/>
    <w:rsid w:val="002F4626"/>
    <w:rsid w:val="002F5553"/>
    <w:rsid w:val="0030042C"/>
    <w:rsid w:val="00300B33"/>
    <w:rsid w:val="00302907"/>
    <w:rsid w:val="0030467F"/>
    <w:rsid w:val="00316103"/>
    <w:rsid w:val="00316146"/>
    <w:rsid w:val="00317554"/>
    <w:rsid w:val="003205FD"/>
    <w:rsid w:val="003215DE"/>
    <w:rsid w:val="003231E1"/>
    <w:rsid w:val="00323F4B"/>
    <w:rsid w:val="003261C1"/>
    <w:rsid w:val="00331B41"/>
    <w:rsid w:val="003345D2"/>
    <w:rsid w:val="003370C5"/>
    <w:rsid w:val="00350287"/>
    <w:rsid w:val="0035082C"/>
    <w:rsid w:val="003623B9"/>
    <w:rsid w:val="003662F4"/>
    <w:rsid w:val="003724A4"/>
    <w:rsid w:val="00372FC1"/>
    <w:rsid w:val="0037437F"/>
    <w:rsid w:val="003748E4"/>
    <w:rsid w:val="00375316"/>
    <w:rsid w:val="003757CE"/>
    <w:rsid w:val="003776A3"/>
    <w:rsid w:val="00382D0E"/>
    <w:rsid w:val="0038568D"/>
    <w:rsid w:val="00387EE7"/>
    <w:rsid w:val="00391286"/>
    <w:rsid w:val="00391812"/>
    <w:rsid w:val="00391984"/>
    <w:rsid w:val="0039480A"/>
    <w:rsid w:val="003A0C4F"/>
    <w:rsid w:val="003A20EC"/>
    <w:rsid w:val="003B1F51"/>
    <w:rsid w:val="003B293F"/>
    <w:rsid w:val="003B3708"/>
    <w:rsid w:val="003B6B8D"/>
    <w:rsid w:val="003B70EA"/>
    <w:rsid w:val="003C0EB6"/>
    <w:rsid w:val="003C403B"/>
    <w:rsid w:val="003D04FC"/>
    <w:rsid w:val="003D3C87"/>
    <w:rsid w:val="003D63FB"/>
    <w:rsid w:val="003E18B4"/>
    <w:rsid w:val="003E34CD"/>
    <w:rsid w:val="003E540C"/>
    <w:rsid w:val="003F0999"/>
    <w:rsid w:val="003F1B20"/>
    <w:rsid w:val="003F27DF"/>
    <w:rsid w:val="003F59B6"/>
    <w:rsid w:val="003F5FB0"/>
    <w:rsid w:val="003F6D48"/>
    <w:rsid w:val="00413176"/>
    <w:rsid w:val="00413C3A"/>
    <w:rsid w:val="00422E82"/>
    <w:rsid w:val="00426D7B"/>
    <w:rsid w:val="00430ECF"/>
    <w:rsid w:val="00431BF7"/>
    <w:rsid w:val="004367D6"/>
    <w:rsid w:val="00437162"/>
    <w:rsid w:val="004400D6"/>
    <w:rsid w:val="0044147D"/>
    <w:rsid w:val="00441984"/>
    <w:rsid w:val="00443477"/>
    <w:rsid w:val="00444940"/>
    <w:rsid w:val="004504A7"/>
    <w:rsid w:val="00455453"/>
    <w:rsid w:val="0046696A"/>
    <w:rsid w:val="00470321"/>
    <w:rsid w:val="0047390A"/>
    <w:rsid w:val="004739D8"/>
    <w:rsid w:val="00473B85"/>
    <w:rsid w:val="00476580"/>
    <w:rsid w:val="00477A36"/>
    <w:rsid w:val="00480C0D"/>
    <w:rsid w:val="004840BD"/>
    <w:rsid w:val="00485028"/>
    <w:rsid w:val="0049076E"/>
    <w:rsid w:val="004925F3"/>
    <w:rsid w:val="00497103"/>
    <w:rsid w:val="004A17B0"/>
    <w:rsid w:val="004A1BE8"/>
    <w:rsid w:val="004A204A"/>
    <w:rsid w:val="004A2618"/>
    <w:rsid w:val="004A3EF3"/>
    <w:rsid w:val="004B18B6"/>
    <w:rsid w:val="004B5649"/>
    <w:rsid w:val="004B5F48"/>
    <w:rsid w:val="004B642C"/>
    <w:rsid w:val="004C2F9A"/>
    <w:rsid w:val="004C42E2"/>
    <w:rsid w:val="004C7584"/>
    <w:rsid w:val="004D137B"/>
    <w:rsid w:val="004D3F60"/>
    <w:rsid w:val="004E120E"/>
    <w:rsid w:val="004E6180"/>
    <w:rsid w:val="004E6DF7"/>
    <w:rsid w:val="004E73EE"/>
    <w:rsid w:val="004E796A"/>
    <w:rsid w:val="004F149B"/>
    <w:rsid w:val="004F20B2"/>
    <w:rsid w:val="004F38A0"/>
    <w:rsid w:val="004F7350"/>
    <w:rsid w:val="004F7D3C"/>
    <w:rsid w:val="005052E4"/>
    <w:rsid w:val="0050610B"/>
    <w:rsid w:val="005072C4"/>
    <w:rsid w:val="00511F27"/>
    <w:rsid w:val="00514692"/>
    <w:rsid w:val="00515E4D"/>
    <w:rsid w:val="00517945"/>
    <w:rsid w:val="00517FDC"/>
    <w:rsid w:val="00522F59"/>
    <w:rsid w:val="00531901"/>
    <w:rsid w:val="00531BA9"/>
    <w:rsid w:val="00531FA7"/>
    <w:rsid w:val="0053259A"/>
    <w:rsid w:val="0053313F"/>
    <w:rsid w:val="00535E30"/>
    <w:rsid w:val="00542045"/>
    <w:rsid w:val="00545BB7"/>
    <w:rsid w:val="005512F8"/>
    <w:rsid w:val="0055162C"/>
    <w:rsid w:val="0055528C"/>
    <w:rsid w:val="0055735B"/>
    <w:rsid w:val="00562460"/>
    <w:rsid w:val="00562CB5"/>
    <w:rsid w:val="0056320E"/>
    <w:rsid w:val="00565E17"/>
    <w:rsid w:val="00570062"/>
    <w:rsid w:val="005718B7"/>
    <w:rsid w:val="0057294D"/>
    <w:rsid w:val="0057341E"/>
    <w:rsid w:val="00580C0A"/>
    <w:rsid w:val="00582E4F"/>
    <w:rsid w:val="0058502E"/>
    <w:rsid w:val="0058687D"/>
    <w:rsid w:val="005877A3"/>
    <w:rsid w:val="00587AFA"/>
    <w:rsid w:val="00590EAB"/>
    <w:rsid w:val="005915E8"/>
    <w:rsid w:val="0059539D"/>
    <w:rsid w:val="005A35F7"/>
    <w:rsid w:val="005A529C"/>
    <w:rsid w:val="005B3150"/>
    <w:rsid w:val="005B7885"/>
    <w:rsid w:val="005B7BC0"/>
    <w:rsid w:val="005C0A68"/>
    <w:rsid w:val="005C2925"/>
    <w:rsid w:val="005C3A6F"/>
    <w:rsid w:val="005C7890"/>
    <w:rsid w:val="005D1D78"/>
    <w:rsid w:val="005D255F"/>
    <w:rsid w:val="005D2BE0"/>
    <w:rsid w:val="005E147B"/>
    <w:rsid w:val="005F3A5A"/>
    <w:rsid w:val="005F7D8A"/>
    <w:rsid w:val="00602FD4"/>
    <w:rsid w:val="0060399C"/>
    <w:rsid w:val="00606819"/>
    <w:rsid w:val="006119C3"/>
    <w:rsid w:val="00611D4F"/>
    <w:rsid w:val="00611FB1"/>
    <w:rsid w:val="0061355C"/>
    <w:rsid w:val="00613F7E"/>
    <w:rsid w:val="00615BB9"/>
    <w:rsid w:val="00620738"/>
    <w:rsid w:val="006237B0"/>
    <w:rsid w:val="006243E0"/>
    <w:rsid w:val="00625A57"/>
    <w:rsid w:val="0063340B"/>
    <w:rsid w:val="00637871"/>
    <w:rsid w:val="006409EF"/>
    <w:rsid w:val="0064661C"/>
    <w:rsid w:val="00647144"/>
    <w:rsid w:val="00657BCC"/>
    <w:rsid w:val="00660541"/>
    <w:rsid w:val="00660CBF"/>
    <w:rsid w:val="00662E4D"/>
    <w:rsid w:val="006757A9"/>
    <w:rsid w:val="006768FD"/>
    <w:rsid w:val="0068664A"/>
    <w:rsid w:val="00686DEA"/>
    <w:rsid w:val="00687382"/>
    <w:rsid w:val="006929EA"/>
    <w:rsid w:val="00692B85"/>
    <w:rsid w:val="006A613B"/>
    <w:rsid w:val="006B013C"/>
    <w:rsid w:val="006B7214"/>
    <w:rsid w:val="006C2484"/>
    <w:rsid w:val="006C47B4"/>
    <w:rsid w:val="006C779C"/>
    <w:rsid w:val="006D08B4"/>
    <w:rsid w:val="006D1420"/>
    <w:rsid w:val="006E136C"/>
    <w:rsid w:val="006E1A56"/>
    <w:rsid w:val="006E6A99"/>
    <w:rsid w:val="006E78F1"/>
    <w:rsid w:val="006E7F6C"/>
    <w:rsid w:val="006F2819"/>
    <w:rsid w:val="006F3393"/>
    <w:rsid w:val="006F3DF3"/>
    <w:rsid w:val="006F5BEF"/>
    <w:rsid w:val="00714281"/>
    <w:rsid w:val="00715200"/>
    <w:rsid w:val="00717489"/>
    <w:rsid w:val="007330F0"/>
    <w:rsid w:val="007335A7"/>
    <w:rsid w:val="00734231"/>
    <w:rsid w:val="00734D8C"/>
    <w:rsid w:val="00740133"/>
    <w:rsid w:val="00745C0A"/>
    <w:rsid w:val="00753A32"/>
    <w:rsid w:val="00765F66"/>
    <w:rsid w:val="007679CE"/>
    <w:rsid w:val="00782335"/>
    <w:rsid w:val="007833B6"/>
    <w:rsid w:val="007903A8"/>
    <w:rsid w:val="00793565"/>
    <w:rsid w:val="00796B01"/>
    <w:rsid w:val="00797C4C"/>
    <w:rsid w:val="007A07B4"/>
    <w:rsid w:val="007A2AC9"/>
    <w:rsid w:val="007A3B76"/>
    <w:rsid w:val="007A59F0"/>
    <w:rsid w:val="007A6365"/>
    <w:rsid w:val="007A7034"/>
    <w:rsid w:val="007B1AA1"/>
    <w:rsid w:val="007B249C"/>
    <w:rsid w:val="007B5645"/>
    <w:rsid w:val="007B68DB"/>
    <w:rsid w:val="007B68FE"/>
    <w:rsid w:val="007C1FB7"/>
    <w:rsid w:val="007C2986"/>
    <w:rsid w:val="007C36B5"/>
    <w:rsid w:val="007D38BA"/>
    <w:rsid w:val="007F5506"/>
    <w:rsid w:val="007F555D"/>
    <w:rsid w:val="007F6CBF"/>
    <w:rsid w:val="008040E0"/>
    <w:rsid w:val="0080577B"/>
    <w:rsid w:val="008060CB"/>
    <w:rsid w:val="00806934"/>
    <w:rsid w:val="00816FCF"/>
    <w:rsid w:val="00822D0A"/>
    <w:rsid w:val="00825AC6"/>
    <w:rsid w:val="00826030"/>
    <w:rsid w:val="0082626B"/>
    <w:rsid w:val="00827951"/>
    <w:rsid w:val="00834F21"/>
    <w:rsid w:val="0083701B"/>
    <w:rsid w:val="00837657"/>
    <w:rsid w:val="0084391C"/>
    <w:rsid w:val="00844610"/>
    <w:rsid w:val="0084722A"/>
    <w:rsid w:val="008504CB"/>
    <w:rsid w:val="00850C9C"/>
    <w:rsid w:val="008525F3"/>
    <w:rsid w:val="00853F65"/>
    <w:rsid w:val="00854FA3"/>
    <w:rsid w:val="0085729A"/>
    <w:rsid w:val="00862B12"/>
    <w:rsid w:val="0086529E"/>
    <w:rsid w:val="00865964"/>
    <w:rsid w:val="00865F79"/>
    <w:rsid w:val="00870E0C"/>
    <w:rsid w:val="0087131B"/>
    <w:rsid w:val="0087149F"/>
    <w:rsid w:val="00871BE4"/>
    <w:rsid w:val="00873CDB"/>
    <w:rsid w:val="008740A5"/>
    <w:rsid w:val="00876802"/>
    <w:rsid w:val="00877127"/>
    <w:rsid w:val="00877C81"/>
    <w:rsid w:val="00881489"/>
    <w:rsid w:val="00883211"/>
    <w:rsid w:val="00890D0D"/>
    <w:rsid w:val="00891B04"/>
    <w:rsid w:val="0089599B"/>
    <w:rsid w:val="008978FE"/>
    <w:rsid w:val="008A004C"/>
    <w:rsid w:val="008A1799"/>
    <w:rsid w:val="008A71BF"/>
    <w:rsid w:val="008B0A7C"/>
    <w:rsid w:val="008B50F3"/>
    <w:rsid w:val="008B53E6"/>
    <w:rsid w:val="008B60DE"/>
    <w:rsid w:val="008C190A"/>
    <w:rsid w:val="008C2C71"/>
    <w:rsid w:val="008C2FB4"/>
    <w:rsid w:val="008C475D"/>
    <w:rsid w:val="008E3CC5"/>
    <w:rsid w:val="008F1254"/>
    <w:rsid w:val="008F4AEB"/>
    <w:rsid w:val="008F674A"/>
    <w:rsid w:val="008F6DDC"/>
    <w:rsid w:val="008F6E5A"/>
    <w:rsid w:val="008F731C"/>
    <w:rsid w:val="00901868"/>
    <w:rsid w:val="0090524D"/>
    <w:rsid w:val="009064B3"/>
    <w:rsid w:val="00914279"/>
    <w:rsid w:val="009176C6"/>
    <w:rsid w:val="00917ED4"/>
    <w:rsid w:val="00922BDF"/>
    <w:rsid w:val="009247CF"/>
    <w:rsid w:val="00927669"/>
    <w:rsid w:val="00932322"/>
    <w:rsid w:val="009350E9"/>
    <w:rsid w:val="00935803"/>
    <w:rsid w:val="0093640A"/>
    <w:rsid w:val="00942490"/>
    <w:rsid w:val="00944FA2"/>
    <w:rsid w:val="00951A97"/>
    <w:rsid w:val="00952CA2"/>
    <w:rsid w:val="00954274"/>
    <w:rsid w:val="0095588C"/>
    <w:rsid w:val="00956B2F"/>
    <w:rsid w:val="00966372"/>
    <w:rsid w:val="00970D57"/>
    <w:rsid w:val="00973E14"/>
    <w:rsid w:val="0097447D"/>
    <w:rsid w:val="009841D6"/>
    <w:rsid w:val="00984AB4"/>
    <w:rsid w:val="00986C0D"/>
    <w:rsid w:val="00987DF3"/>
    <w:rsid w:val="00987E89"/>
    <w:rsid w:val="00991BEF"/>
    <w:rsid w:val="00992173"/>
    <w:rsid w:val="00992982"/>
    <w:rsid w:val="0099777B"/>
    <w:rsid w:val="009A1E29"/>
    <w:rsid w:val="009A4C01"/>
    <w:rsid w:val="009A4D1D"/>
    <w:rsid w:val="009A7183"/>
    <w:rsid w:val="009B2F96"/>
    <w:rsid w:val="009B7F8E"/>
    <w:rsid w:val="009C1D86"/>
    <w:rsid w:val="009C3B38"/>
    <w:rsid w:val="009C3FF2"/>
    <w:rsid w:val="009C4223"/>
    <w:rsid w:val="009C64E5"/>
    <w:rsid w:val="009C7140"/>
    <w:rsid w:val="009D45A5"/>
    <w:rsid w:val="009D7D59"/>
    <w:rsid w:val="009E2FDE"/>
    <w:rsid w:val="009E451E"/>
    <w:rsid w:val="009E68B1"/>
    <w:rsid w:val="009E7D2B"/>
    <w:rsid w:val="009F2EA5"/>
    <w:rsid w:val="009F3A43"/>
    <w:rsid w:val="009F5797"/>
    <w:rsid w:val="009F6A63"/>
    <w:rsid w:val="00A01E00"/>
    <w:rsid w:val="00A03D4C"/>
    <w:rsid w:val="00A10180"/>
    <w:rsid w:val="00A1050F"/>
    <w:rsid w:val="00A120B0"/>
    <w:rsid w:val="00A14512"/>
    <w:rsid w:val="00A152D4"/>
    <w:rsid w:val="00A168C8"/>
    <w:rsid w:val="00A17CAD"/>
    <w:rsid w:val="00A2141F"/>
    <w:rsid w:val="00A24372"/>
    <w:rsid w:val="00A25B1D"/>
    <w:rsid w:val="00A25E2D"/>
    <w:rsid w:val="00A26F52"/>
    <w:rsid w:val="00A446FC"/>
    <w:rsid w:val="00A5239C"/>
    <w:rsid w:val="00A536E5"/>
    <w:rsid w:val="00A5793F"/>
    <w:rsid w:val="00A609DD"/>
    <w:rsid w:val="00A62757"/>
    <w:rsid w:val="00A65659"/>
    <w:rsid w:val="00A665ED"/>
    <w:rsid w:val="00A67554"/>
    <w:rsid w:val="00A73BC8"/>
    <w:rsid w:val="00A75B4C"/>
    <w:rsid w:val="00A77C41"/>
    <w:rsid w:val="00A808C7"/>
    <w:rsid w:val="00A9458E"/>
    <w:rsid w:val="00A954A3"/>
    <w:rsid w:val="00A9592F"/>
    <w:rsid w:val="00AA0CA4"/>
    <w:rsid w:val="00AA0F8F"/>
    <w:rsid w:val="00AA2225"/>
    <w:rsid w:val="00AA30C9"/>
    <w:rsid w:val="00AA6873"/>
    <w:rsid w:val="00AA769C"/>
    <w:rsid w:val="00AC3B7B"/>
    <w:rsid w:val="00AC5465"/>
    <w:rsid w:val="00AD2277"/>
    <w:rsid w:val="00AD5C30"/>
    <w:rsid w:val="00AD640E"/>
    <w:rsid w:val="00AD6A8A"/>
    <w:rsid w:val="00AD7A85"/>
    <w:rsid w:val="00AE1783"/>
    <w:rsid w:val="00AE2089"/>
    <w:rsid w:val="00AE6659"/>
    <w:rsid w:val="00AE6880"/>
    <w:rsid w:val="00AE68E5"/>
    <w:rsid w:val="00AF0DEF"/>
    <w:rsid w:val="00AF6400"/>
    <w:rsid w:val="00B05049"/>
    <w:rsid w:val="00B10B3F"/>
    <w:rsid w:val="00B10CA1"/>
    <w:rsid w:val="00B12940"/>
    <w:rsid w:val="00B13F6B"/>
    <w:rsid w:val="00B1531D"/>
    <w:rsid w:val="00B20CAC"/>
    <w:rsid w:val="00B21644"/>
    <w:rsid w:val="00B26129"/>
    <w:rsid w:val="00B3040A"/>
    <w:rsid w:val="00B32E6A"/>
    <w:rsid w:val="00B3480A"/>
    <w:rsid w:val="00B353FB"/>
    <w:rsid w:val="00B42258"/>
    <w:rsid w:val="00B4559A"/>
    <w:rsid w:val="00B45C58"/>
    <w:rsid w:val="00B47377"/>
    <w:rsid w:val="00B5388C"/>
    <w:rsid w:val="00B60078"/>
    <w:rsid w:val="00B60EA1"/>
    <w:rsid w:val="00B613A7"/>
    <w:rsid w:val="00B652FB"/>
    <w:rsid w:val="00B707B0"/>
    <w:rsid w:val="00B71387"/>
    <w:rsid w:val="00B838DE"/>
    <w:rsid w:val="00B864F7"/>
    <w:rsid w:val="00BA13CB"/>
    <w:rsid w:val="00BA567E"/>
    <w:rsid w:val="00BA6D8F"/>
    <w:rsid w:val="00BA6FC8"/>
    <w:rsid w:val="00BB1F70"/>
    <w:rsid w:val="00BB206E"/>
    <w:rsid w:val="00BB373A"/>
    <w:rsid w:val="00BB3FDF"/>
    <w:rsid w:val="00BB5525"/>
    <w:rsid w:val="00BB6FAF"/>
    <w:rsid w:val="00BB786E"/>
    <w:rsid w:val="00BC01C1"/>
    <w:rsid w:val="00BC03D1"/>
    <w:rsid w:val="00BC60D1"/>
    <w:rsid w:val="00BD12FA"/>
    <w:rsid w:val="00BD1EC6"/>
    <w:rsid w:val="00BD2799"/>
    <w:rsid w:val="00BD34DE"/>
    <w:rsid w:val="00BD3650"/>
    <w:rsid w:val="00BD5E40"/>
    <w:rsid w:val="00BD614C"/>
    <w:rsid w:val="00BE1227"/>
    <w:rsid w:val="00BE5F88"/>
    <w:rsid w:val="00BE6077"/>
    <w:rsid w:val="00BE7F63"/>
    <w:rsid w:val="00BF485B"/>
    <w:rsid w:val="00C00EFA"/>
    <w:rsid w:val="00C016EE"/>
    <w:rsid w:val="00C02853"/>
    <w:rsid w:val="00C0304F"/>
    <w:rsid w:val="00C0372B"/>
    <w:rsid w:val="00C053D9"/>
    <w:rsid w:val="00C10A78"/>
    <w:rsid w:val="00C229CE"/>
    <w:rsid w:val="00C2495F"/>
    <w:rsid w:val="00C26D18"/>
    <w:rsid w:val="00C337FF"/>
    <w:rsid w:val="00C3776C"/>
    <w:rsid w:val="00C40B20"/>
    <w:rsid w:val="00C448F9"/>
    <w:rsid w:val="00C46732"/>
    <w:rsid w:val="00C475C6"/>
    <w:rsid w:val="00C50DBB"/>
    <w:rsid w:val="00C50EE1"/>
    <w:rsid w:val="00C54C3A"/>
    <w:rsid w:val="00C60899"/>
    <w:rsid w:val="00C63135"/>
    <w:rsid w:val="00C637D5"/>
    <w:rsid w:val="00C65A0D"/>
    <w:rsid w:val="00C71812"/>
    <w:rsid w:val="00C73E43"/>
    <w:rsid w:val="00C823B2"/>
    <w:rsid w:val="00C85712"/>
    <w:rsid w:val="00C91868"/>
    <w:rsid w:val="00C963B9"/>
    <w:rsid w:val="00CA0126"/>
    <w:rsid w:val="00CA50FF"/>
    <w:rsid w:val="00CA5950"/>
    <w:rsid w:val="00CB3A96"/>
    <w:rsid w:val="00CB41DA"/>
    <w:rsid w:val="00CB5C1E"/>
    <w:rsid w:val="00CE14A0"/>
    <w:rsid w:val="00CE2CE2"/>
    <w:rsid w:val="00CE3472"/>
    <w:rsid w:val="00CE6C36"/>
    <w:rsid w:val="00CE7C58"/>
    <w:rsid w:val="00D02D38"/>
    <w:rsid w:val="00D06971"/>
    <w:rsid w:val="00D12EA6"/>
    <w:rsid w:val="00D144F6"/>
    <w:rsid w:val="00D20C79"/>
    <w:rsid w:val="00D22EB6"/>
    <w:rsid w:val="00D23310"/>
    <w:rsid w:val="00D25F94"/>
    <w:rsid w:val="00D26060"/>
    <w:rsid w:val="00D34AEA"/>
    <w:rsid w:val="00D35D15"/>
    <w:rsid w:val="00D36BD5"/>
    <w:rsid w:val="00D44BAA"/>
    <w:rsid w:val="00D44D8A"/>
    <w:rsid w:val="00D47BEA"/>
    <w:rsid w:val="00D544ED"/>
    <w:rsid w:val="00D559BC"/>
    <w:rsid w:val="00D60723"/>
    <w:rsid w:val="00D63AFB"/>
    <w:rsid w:val="00D66442"/>
    <w:rsid w:val="00D7138C"/>
    <w:rsid w:val="00D72953"/>
    <w:rsid w:val="00D73569"/>
    <w:rsid w:val="00D82336"/>
    <w:rsid w:val="00D87171"/>
    <w:rsid w:val="00D95AF9"/>
    <w:rsid w:val="00D97BFD"/>
    <w:rsid w:val="00DA2AB2"/>
    <w:rsid w:val="00DA403D"/>
    <w:rsid w:val="00DA5440"/>
    <w:rsid w:val="00DB32DB"/>
    <w:rsid w:val="00DB5FA9"/>
    <w:rsid w:val="00DC197B"/>
    <w:rsid w:val="00DC2640"/>
    <w:rsid w:val="00DC2BF3"/>
    <w:rsid w:val="00DC4735"/>
    <w:rsid w:val="00DC6604"/>
    <w:rsid w:val="00DD0300"/>
    <w:rsid w:val="00DD2637"/>
    <w:rsid w:val="00DD5E90"/>
    <w:rsid w:val="00DE60AC"/>
    <w:rsid w:val="00DE7CDE"/>
    <w:rsid w:val="00DE7D1F"/>
    <w:rsid w:val="00DF206A"/>
    <w:rsid w:val="00DF29A8"/>
    <w:rsid w:val="00DF31BB"/>
    <w:rsid w:val="00DF7051"/>
    <w:rsid w:val="00E06D82"/>
    <w:rsid w:val="00E07549"/>
    <w:rsid w:val="00E07616"/>
    <w:rsid w:val="00E07D53"/>
    <w:rsid w:val="00E10B7A"/>
    <w:rsid w:val="00E1614A"/>
    <w:rsid w:val="00E200F2"/>
    <w:rsid w:val="00E27648"/>
    <w:rsid w:val="00E338C2"/>
    <w:rsid w:val="00E3551C"/>
    <w:rsid w:val="00E357BA"/>
    <w:rsid w:val="00E41D08"/>
    <w:rsid w:val="00E42896"/>
    <w:rsid w:val="00E44B87"/>
    <w:rsid w:val="00E45182"/>
    <w:rsid w:val="00E47CFD"/>
    <w:rsid w:val="00E5386E"/>
    <w:rsid w:val="00E5686D"/>
    <w:rsid w:val="00E56A25"/>
    <w:rsid w:val="00E57D21"/>
    <w:rsid w:val="00E6054F"/>
    <w:rsid w:val="00E60E70"/>
    <w:rsid w:val="00E6143E"/>
    <w:rsid w:val="00E653C0"/>
    <w:rsid w:val="00E8024E"/>
    <w:rsid w:val="00E81E0C"/>
    <w:rsid w:val="00E87CFE"/>
    <w:rsid w:val="00E91F38"/>
    <w:rsid w:val="00E924AA"/>
    <w:rsid w:val="00E94F6A"/>
    <w:rsid w:val="00EA3892"/>
    <w:rsid w:val="00EA64A5"/>
    <w:rsid w:val="00EB20E6"/>
    <w:rsid w:val="00EB3B27"/>
    <w:rsid w:val="00EB5BAA"/>
    <w:rsid w:val="00EB64DC"/>
    <w:rsid w:val="00EB71E1"/>
    <w:rsid w:val="00EC3346"/>
    <w:rsid w:val="00ED2043"/>
    <w:rsid w:val="00ED23E3"/>
    <w:rsid w:val="00ED463A"/>
    <w:rsid w:val="00ED5628"/>
    <w:rsid w:val="00ED6B18"/>
    <w:rsid w:val="00ED77CC"/>
    <w:rsid w:val="00EE668B"/>
    <w:rsid w:val="00EE6DF4"/>
    <w:rsid w:val="00EE7FC3"/>
    <w:rsid w:val="00EF0E70"/>
    <w:rsid w:val="00EF15AB"/>
    <w:rsid w:val="00EF5FEA"/>
    <w:rsid w:val="00F0349B"/>
    <w:rsid w:val="00F12198"/>
    <w:rsid w:val="00F1264D"/>
    <w:rsid w:val="00F22B55"/>
    <w:rsid w:val="00F24404"/>
    <w:rsid w:val="00F25975"/>
    <w:rsid w:val="00F2735A"/>
    <w:rsid w:val="00F27751"/>
    <w:rsid w:val="00F31496"/>
    <w:rsid w:val="00F31CA5"/>
    <w:rsid w:val="00F335FB"/>
    <w:rsid w:val="00F36AF2"/>
    <w:rsid w:val="00F4197E"/>
    <w:rsid w:val="00F4698E"/>
    <w:rsid w:val="00F472EB"/>
    <w:rsid w:val="00F50B86"/>
    <w:rsid w:val="00F566EF"/>
    <w:rsid w:val="00F63EED"/>
    <w:rsid w:val="00F65F16"/>
    <w:rsid w:val="00F6611B"/>
    <w:rsid w:val="00F670EF"/>
    <w:rsid w:val="00F6730A"/>
    <w:rsid w:val="00F70CBD"/>
    <w:rsid w:val="00F729D2"/>
    <w:rsid w:val="00F7367D"/>
    <w:rsid w:val="00F81672"/>
    <w:rsid w:val="00F849DF"/>
    <w:rsid w:val="00F856B6"/>
    <w:rsid w:val="00F9028C"/>
    <w:rsid w:val="00F91E46"/>
    <w:rsid w:val="00F926A3"/>
    <w:rsid w:val="00FA1149"/>
    <w:rsid w:val="00FA1E7C"/>
    <w:rsid w:val="00FA42E1"/>
    <w:rsid w:val="00FA4828"/>
    <w:rsid w:val="00FA4EB7"/>
    <w:rsid w:val="00FA569E"/>
    <w:rsid w:val="00FA73E0"/>
    <w:rsid w:val="00FB5C5D"/>
    <w:rsid w:val="00FC138D"/>
    <w:rsid w:val="00FC48DC"/>
    <w:rsid w:val="00FC4EAC"/>
    <w:rsid w:val="00FC5D21"/>
    <w:rsid w:val="00FC67D0"/>
    <w:rsid w:val="00FC6D21"/>
    <w:rsid w:val="00FD21BC"/>
    <w:rsid w:val="00FD4B53"/>
    <w:rsid w:val="00FD528F"/>
    <w:rsid w:val="00FE26B4"/>
    <w:rsid w:val="00FE3D7E"/>
    <w:rsid w:val="00FE4115"/>
    <w:rsid w:val="00FE6CBF"/>
    <w:rsid w:val="00FE6E06"/>
    <w:rsid w:val="00FE7F41"/>
    <w:rsid w:val="00FF1A57"/>
    <w:rsid w:val="00FF1DC7"/>
    <w:rsid w:val="00FF510A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974EB1"/>
  <w15:docId w15:val="{693C23E9-8D91-4D52-9DE7-32339AC1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2A"/>
  </w:style>
  <w:style w:type="paragraph" w:styleId="1">
    <w:name w:val="heading 1"/>
    <w:basedOn w:val="a"/>
    <w:next w:val="a"/>
    <w:link w:val="1Char"/>
    <w:uiPriority w:val="9"/>
    <w:qFormat/>
    <w:rsid w:val="008472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72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72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7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847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847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8472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847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8472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84722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locked/>
    <w:rsid w:val="0084722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locked/>
    <w:rsid w:val="0084722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locked/>
    <w:rsid w:val="0084722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Web">
    <w:name w:val="Normal (Web)"/>
    <w:basedOn w:val="a"/>
    <w:uiPriority w:val="99"/>
    <w:rsid w:val="007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65E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">
    <w:name w:val="Hyperlink"/>
    <w:uiPriority w:val="99"/>
    <w:rsid w:val="009176C6"/>
    <w:rPr>
      <w:color w:val="0000FF"/>
      <w:u w:val="single"/>
    </w:rPr>
  </w:style>
  <w:style w:type="character" w:customStyle="1" w:styleId="a3">
    <w:name w:val="Σύνδεσμος διαδικτύου"/>
    <w:uiPriority w:val="99"/>
    <w:rsid w:val="009176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9176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4722A"/>
    <w:rPr>
      <w:i/>
      <w:iCs/>
    </w:rPr>
  </w:style>
  <w:style w:type="character" w:styleId="a6">
    <w:name w:val="Strong"/>
    <w:basedOn w:val="a0"/>
    <w:uiPriority w:val="22"/>
    <w:qFormat/>
    <w:locked/>
    <w:rsid w:val="0084722A"/>
    <w:rPr>
      <w:b/>
      <w:bCs/>
    </w:rPr>
  </w:style>
  <w:style w:type="character" w:customStyle="1" w:styleId="c0">
    <w:name w:val="c0"/>
    <w:basedOn w:val="a0"/>
    <w:uiPriority w:val="99"/>
    <w:rsid w:val="006F3DF3"/>
  </w:style>
  <w:style w:type="character" w:customStyle="1" w:styleId="c5">
    <w:name w:val="c5"/>
    <w:basedOn w:val="a0"/>
    <w:uiPriority w:val="99"/>
    <w:rsid w:val="006F3DF3"/>
  </w:style>
  <w:style w:type="character" w:customStyle="1" w:styleId="3oh-58nk">
    <w:name w:val="_3oh- _58nk"/>
    <w:basedOn w:val="a0"/>
    <w:uiPriority w:val="99"/>
    <w:rsid w:val="00A65659"/>
  </w:style>
  <w:style w:type="paragraph" w:styleId="a7">
    <w:name w:val="List Paragraph"/>
    <w:basedOn w:val="a"/>
    <w:uiPriority w:val="34"/>
    <w:qFormat/>
    <w:rsid w:val="00382D0E"/>
    <w:pPr>
      <w:ind w:left="720"/>
      <w:contextualSpacing/>
    </w:pPr>
  </w:style>
  <w:style w:type="paragraph" w:customStyle="1" w:styleId="TableContents">
    <w:name w:val="Table Contents"/>
    <w:basedOn w:val="a"/>
    <w:rsid w:val="00A26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semiHidden/>
    <w:unhideWhenUsed/>
    <w:rsid w:val="00944FA2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901868"/>
    <w:rPr>
      <w:color w:val="605E5C"/>
      <w:shd w:val="clear" w:color="auto" w:fill="E1DFDD"/>
    </w:rPr>
  </w:style>
  <w:style w:type="paragraph" w:customStyle="1" w:styleId="yiv8769760869ydpd65948d9msonormal">
    <w:name w:val="yiv8769760869ydpd65948d9msonormal"/>
    <w:basedOn w:val="a"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rsid w:val="00D544ED"/>
    <w:pPr>
      <w:widowControl w:val="0"/>
      <w:autoSpaceDE w:val="0"/>
      <w:autoSpaceDN w:val="0"/>
      <w:spacing w:after="0" w:line="240" w:lineRule="auto"/>
      <w:ind w:left="4"/>
    </w:pPr>
  </w:style>
  <w:style w:type="paragraph" w:customStyle="1" w:styleId="yiv6446021566msonormal">
    <w:name w:val="yiv6446021566msonormal"/>
    <w:basedOn w:val="a"/>
    <w:rsid w:val="001D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6021566msopagenumber">
    <w:name w:val="yiv6446021566msopagenumber"/>
    <w:basedOn w:val="a0"/>
    <w:rsid w:val="001D0703"/>
  </w:style>
  <w:style w:type="character" w:customStyle="1" w:styleId="5Char">
    <w:name w:val="Επικεφαλίδα 5 Char"/>
    <w:basedOn w:val="a0"/>
    <w:link w:val="5"/>
    <w:uiPriority w:val="9"/>
    <w:semiHidden/>
    <w:rsid w:val="0084722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84722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84722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84722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84722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84722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9">
    <w:name w:val="Title"/>
    <w:basedOn w:val="a"/>
    <w:next w:val="a"/>
    <w:link w:val="Char0"/>
    <w:uiPriority w:val="10"/>
    <w:qFormat/>
    <w:locked/>
    <w:rsid w:val="008472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Char0">
    <w:name w:val="Τίτλος Char"/>
    <w:basedOn w:val="a0"/>
    <w:link w:val="a9"/>
    <w:uiPriority w:val="10"/>
    <w:rsid w:val="0084722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Char1"/>
    <w:uiPriority w:val="11"/>
    <w:qFormat/>
    <w:locked/>
    <w:rsid w:val="008472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1">
    <w:name w:val="Υπότιτλος Char"/>
    <w:basedOn w:val="a0"/>
    <w:link w:val="aa"/>
    <w:uiPriority w:val="11"/>
    <w:rsid w:val="0084722A"/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84722A"/>
    <w:pPr>
      <w:spacing w:after="0" w:line="240" w:lineRule="auto"/>
    </w:pPr>
  </w:style>
  <w:style w:type="paragraph" w:styleId="ac">
    <w:name w:val="Quote"/>
    <w:basedOn w:val="a"/>
    <w:next w:val="a"/>
    <w:link w:val="Char2"/>
    <w:uiPriority w:val="29"/>
    <w:qFormat/>
    <w:rsid w:val="0084722A"/>
    <w:pPr>
      <w:spacing w:before="120"/>
      <w:ind w:left="720" w:right="720"/>
      <w:jc w:val="center"/>
    </w:pPr>
    <w:rPr>
      <w:i/>
      <w:iCs/>
    </w:rPr>
  </w:style>
  <w:style w:type="character" w:customStyle="1" w:styleId="Char2">
    <w:name w:val="Απόσπασμα Char"/>
    <w:basedOn w:val="a0"/>
    <w:link w:val="ac"/>
    <w:uiPriority w:val="29"/>
    <w:rsid w:val="0084722A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84722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har3">
    <w:name w:val="Έντονο απόσπ. Char"/>
    <w:basedOn w:val="a0"/>
    <w:link w:val="ad"/>
    <w:uiPriority w:val="30"/>
    <w:rsid w:val="0084722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4722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4722A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4722A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4722A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4722A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722A"/>
    <w:pPr>
      <w:outlineLvl w:val="9"/>
    </w:pPr>
  </w:style>
  <w:style w:type="paragraph" w:customStyle="1" w:styleId="yiv4570470279msonormal">
    <w:name w:val="yiv4570470279msonormal"/>
    <w:basedOn w:val="a"/>
    <w:rsid w:val="00A1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Επιτεύγματα"/>
    <w:basedOn w:val="af5"/>
    <w:rsid w:val="00A9592F"/>
    <w:pPr>
      <w:spacing w:after="60" w:line="220" w:lineRule="atLeast"/>
      <w:ind w:left="245" w:right="245" w:hanging="245"/>
      <w:jc w:val="both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paragraph" w:styleId="af5">
    <w:name w:val="Body Text"/>
    <w:basedOn w:val="a"/>
    <w:link w:val="Char4"/>
    <w:uiPriority w:val="99"/>
    <w:semiHidden/>
    <w:unhideWhenUsed/>
    <w:rsid w:val="00A9592F"/>
  </w:style>
  <w:style w:type="character" w:customStyle="1" w:styleId="Char4">
    <w:name w:val="Σώμα κειμένου Char"/>
    <w:basedOn w:val="a0"/>
    <w:link w:val="af5"/>
    <w:uiPriority w:val="99"/>
    <w:semiHidden/>
    <w:rsid w:val="00A9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1996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345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54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757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99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4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3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81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5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936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94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85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anmagkio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B803-21AC-4669-AC07-BA534CDF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SxolSymbNip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Artemis</dc:creator>
  <cp:lastModifiedBy>User</cp:lastModifiedBy>
  <cp:revision>3</cp:revision>
  <dcterms:created xsi:type="dcterms:W3CDTF">2023-10-28T20:52:00Z</dcterms:created>
  <dcterms:modified xsi:type="dcterms:W3CDTF">2023-10-28T21:16:00Z</dcterms:modified>
</cp:coreProperties>
</file>