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C9D" w:rsidRDefault="00F16C9D" w:rsidP="00F16C9D">
      <w:pPr>
        <w:widowControl w:val="0"/>
        <w:autoSpaceDE w:val="0"/>
        <w:autoSpaceDN w:val="0"/>
        <w:adjustRightInd w:val="0"/>
        <w:spacing w:after="200" w:line="276" w:lineRule="auto"/>
        <w:jc w:val="center"/>
        <w:rPr>
          <w:rFonts w:ascii="Calibri" w:hAnsi="Calibri" w:cs="Calibri"/>
          <w:b/>
          <w:bCs/>
          <w:i/>
          <w:iCs/>
          <w:sz w:val="28"/>
          <w:szCs w:val="28"/>
          <w:u w:val="single"/>
        </w:rPr>
      </w:pPr>
      <w:r w:rsidRPr="00332301">
        <w:rPr>
          <w:rFonts w:ascii="Calibri" w:hAnsi="Calibri" w:cs="Calibri"/>
          <w:b/>
          <w:bCs/>
          <w:i/>
          <w:iCs/>
          <w:sz w:val="28"/>
          <w:szCs w:val="28"/>
          <w:u w:val="single"/>
        </w:rPr>
        <w:t xml:space="preserve">10 </w:t>
      </w:r>
      <w:r w:rsidR="00EE58EC">
        <w:rPr>
          <w:rFonts w:ascii="Calibri" w:hAnsi="Calibri" w:cs="Calibri"/>
          <w:b/>
          <w:bCs/>
          <w:i/>
          <w:iCs/>
          <w:sz w:val="28"/>
          <w:szCs w:val="28"/>
          <w:u w:val="single"/>
        </w:rPr>
        <w:t>ΛΟΓΟΙ ΓΙΑ ΝΑ ΕΠΙΣΚΕΦΤΕΙΤΕ</w:t>
      </w:r>
      <w:r>
        <w:rPr>
          <w:rFonts w:ascii="Calibri" w:hAnsi="Calibri" w:cs="Calibri"/>
          <w:b/>
          <w:bCs/>
          <w:i/>
          <w:iCs/>
          <w:sz w:val="28"/>
          <w:szCs w:val="28"/>
          <w:u w:val="single"/>
        </w:rPr>
        <w:t xml:space="preserve"> ΤΑ ΠΑΝΕΜΟΡΦΑ ΠΕΤΡΟΚΕΡΑΣΑ </w:t>
      </w:r>
    </w:p>
    <w:p w:rsidR="00F16C9D" w:rsidRDefault="00F16C9D" w:rsidP="00F16C9D">
      <w:pPr>
        <w:widowControl w:val="0"/>
        <w:autoSpaceDE w:val="0"/>
        <w:autoSpaceDN w:val="0"/>
        <w:adjustRightInd w:val="0"/>
        <w:spacing w:after="200" w:line="276" w:lineRule="auto"/>
        <w:rPr>
          <w:rFonts w:ascii="Calibri" w:hAnsi="Calibri" w:cs="Calibri"/>
        </w:rPr>
      </w:pPr>
    </w:p>
    <w:p w:rsidR="00F16C9D" w:rsidRDefault="00F16C9D" w:rsidP="00F16C9D">
      <w:pPr>
        <w:widowControl w:val="0"/>
        <w:autoSpaceDE w:val="0"/>
        <w:autoSpaceDN w:val="0"/>
        <w:adjustRightInd w:val="0"/>
        <w:spacing w:after="200" w:line="276" w:lineRule="auto"/>
        <w:rPr>
          <w:rFonts w:ascii="Calibri" w:hAnsi="Calibri" w:cs="Calibri"/>
        </w:rPr>
      </w:pP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1. Για να </w:t>
      </w:r>
      <w:r w:rsidR="00EE58EC">
        <w:rPr>
          <w:rFonts w:ascii="Calibri" w:hAnsi="Calibri" w:cs="Calibri"/>
        </w:rPr>
        <w:t>γευτείτε</w:t>
      </w:r>
      <w:r>
        <w:rPr>
          <w:rFonts w:ascii="Calibri" w:hAnsi="Calibri" w:cs="Calibri"/>
        </w:rPr>
        <w:t xml:space="preserve"> τα νοστιμότατα πιάτα </w:t>
      </w:r>
      <w:r w:rsidR="00EE58EC">
        <w:rPr>
          <w:rFonts w:ascii="Calibri" w:hAnsi="Calibri" w:cs="Calibri"/>
        </w:rPr>
        <w:t>σ</w:t>
      </w:r>
      <w:r>
        <w:rPr>
          <w:rFonts w:ascii="Calibri" w:hAnsi="Calibri" w:cs="Calibri"/>
        </w:rPr>
        <w:t xml:space="preserve">την ταβέρνα </w:t>
      </w:r>
      <w:r w:rsidR="00EE58EC">
        <w:rPr>
          <w:rFonts w:ascii="Calibri" w:hAnsi="Calibri" w:cs="Calibri"/>
        </w:rPr>
        <w:t xml:space="preserve"> </w:t>
      </w:r>
      <w:r>
        <w:rPr>
          <w:rFonts w:ascii="Calibri" w:hAnsi="Calibri" w:cs="Calibri"/>
        </w:rPr>
        <w:t xml:space="preserve"> &lt;Ο ΜΠΟΥΓΙΑΛΑΣ&gt; .</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2.Για να αγοράσετε μοναδικές τσάντες καθώς και μια μεγάλη ποικιλία κοσμημάτων από το μαγαζί &lt;ΔΑΦΝΗ&gt;.</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3. Για να </w:t>
      </w:r>
      <w:r w:rsidR="00EE58EC">
        <w:rPr>
          <w:rFonts w:ascii="Calibri" w:hAnsi="Calibri" w:cs="Calibri"/>
        </w:rPr>
        <w:t>επισκεφτείτε</w:t>
      </w:r>
      <w:r>
        <w:rPr>
          <w:rFonts w:ascii="Calibri" w:hAnsi="Calibri" w:cs="Calibri"/>
        </w:rPr>
        <w:t xml:space="preserve"> το εξωκλήσι της </w:t>
      </w:r>
      <w:r w:rsidRPr="00F16C9D">
        <w:rPr>
          <w:rFonts w:ascii="Calibri" w:hAnsi="Calibri" w:cs="Calibri"/>
        </w:rPr>
        <w:t xml:space="preserve"> </w:t>
      </w:r>
      <w:proofErr w:type="spellStart"/>
      <w:r>
        <w:rPr>
          <w:rFonts w:ascii="Calibri" w:hAnsi="Calibri" w:cs="Calibri"/>
        </w:rPr>
        <w:t>Παναγούδας</w:t>
      </w:r>
      <w:proofErr w:type="spellEnd"/>
      <w:r>
        <w:rPr>
          <w:rFonts w:ascii="Calibri" w:hAnsi="Calibri" w:cs="Calibri"/>
        </w:rPr>
        <w:t xml:space="preserve"> και τον ΑΪ Γιώργη γεμάτο με δέντρα κοντά στην πλατεία του χωριού.</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4. Για να ανακαλύψετε την παράδοση του χωριού μέσα από τις στολές και τα παλιά αγροτικά εργαλεία στο λαογραφικό μουσείο.</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5.Για να δοκιμάσετε τις σπε</w:t>
      </w:r>
      <w:r w:rsidR="00EE58EC">
        <w:rPr>
          <w:rFonts w:ascii="Calibri" w:hAnsi="Calibri" w:cs="Calibri"/>
        </w:rPr>
        <w:t>σιαλιτέ σ</w:t>
      </w:r>
      <w:r>
        <w:rPr>
          <w:rFonts w:ascii="Calibri" w:hAnsi="Calibri" w:cs="Calibri"/>
        </w:rPr>
        <w:t xml:space="preserve"> την ταβέρνα &lt;Ο ΒΛΑΧΟΣ&gt; </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6.Για να ανάψετε ένα κερί στη μοναδική εκκλησία του Προφήτη Ηλία που προς τιμήν του </w:t>
      </w:r>
      <w:r w:rsidR="00EE58EC">
        <w:rPr>
          <w:rFonts w:ascii="Calibri" w:hAnsi="Calibri" w:cs="Calibri"/>
        </w:rPr>
        <w:t>γιορτάζουμε</w:t>
      </w:r>
      <w:r>
        <w:rPr>
          <w:rFonts w:ascii="Calibri" w:hAnsi="Calibri" w:cs="Calibri"/>
        </w:rPr>
        <w:t xml:space="preserve"> το ομώνυμο </w:t>
      </w:r>
      <w:r w:rsidR="00EE58EC">
        <w:rPr>
          <w:rFonts w:ascii="Calibri" w:hAnsi="Calibri" w:cs="Calibri"/>
        </w:rPr>
        <w:t>πανηγύρι</w:t>
      </w:r>
      <w:r>
        <w:rPr>
          <w:rFonts w:ascii="Calibri" w:hAnsi="Calibri" w:cs="Calibri"/>
        </w:rPr>
        <w:t xml:space="preserve"> στις 20 Ιουλίου.</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7. Για να </w:t>
      </w:r>
      <w:r w:rsidR="00EE58EC">
        <w:rPr>
          <w:rFonts w:ascii="Calibri" w:hAnsi="Calibri" w:cs="Calibri"/>
        </w:rPr>
        <w:t>μείνετε</w:t>
      </w:r>
      <w:r>
        <w:rPr>
          <w:rFonts w:ascii="Calibri" w:hAnsi="Calibri" w:cs="Calibri"/>
        </w:rPr>
        <w:t xml:space="preserve"> στον άνετο ξενώνα στην πλατεία του χωριού </w:t>
      </w:r>
    </w:p>
    <w:p w:rsidR="00F16C9D" w:rsidRPr="00332301"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8. Για να </w:t>
      </w:r>
      <w:r w:rsidR="00EE58EC">
        <w:rPr>
          <w:rFonts w:ascii="Calibri" w:hAnsi="Calibri" w:cs="Calibri"/>
        </w:rPr>
        <w:t>απολαύσετε</w:t>
      </w:r>
      <w:r>
        <w:rPr>
          <w:rFonts w:ascii="Calibri" w:hAnsi="Calibri" w:cs="Calibri"/>
        </w:rPr>
        <w:t xml:space="preserve"> ένα καφέ ή και ένα παγωτό στην καφετερία </w:t>
      </w:r>
      <w:r>
        <w:rPr>
          <w:rFonts w:ascii="Calibri" w:hAnsi="Calibri" w:cs="Calibri"/>
          <w:lang w:val="en-US"/>
        </w:rPr>
        <w:t>SOBORO</w:t>
      </w:r>
      <w:r w:rsidRPr="00332301">
        <w:rPr>
          <w:rFonts w:ascii="Calibri" w:hAnsi="Calibri" w:cs="Calibri"/>
        </w:rPr>
        <w:t xml:space="preserve"> </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9. Για να </w:t>
      </w:r>
      <w:r w:rsidR="00EE58EC">
        <w:rPr>
          <w:rFonts w:ascii="Calibri" w:hAnsi="Calibri" w:cs="Calibri"/>
        </w:rPr>
        <w:t>διασκεδάσετε</w:t>
      </w:r>
      <w:r>
        <w:rPr>
          <w:rFonts w:ascii="Calibri" w:hAnsi="Calibri" w:cs="Calibri"/>
        </w:rPr>
        <w:t xml:space="preserve"> στις δύο μεγαλύτερες γιορτές μας, τη Γιορτή του Κάστανου και τη Γιορτή του Κερασιού.</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10. Για να </w:t>
      </w:r>
      <w:r w:rsidR="00EE58EC">
        <w:rPr>
          <w:rFonts w:ascii="Calibri" w:hAnsi="Calibri" w:cs="Calibri"/>
        </w:rPr>
        <w:t>μοιραστείτε</w:t>
      </w:r>
      <w:r>
        <w:rPr>
          <w:rFonts w:ascii="Calibri" w:hAnsi="Calibri" w:cs="Calibri"/>
        </w:rPr>
        <w:t xml:space="preserve"> με δικούς σας ανθρώπους ένα πλούσιο πικνίκ της επιλογής σας στον ΑΪ Γιάννη σε ένα χώρο γεμάτο πράσινο.</w:t>
      </w:r>
    </w:p>
    <w:p w:rsidR="00F16C9D" w:rsidRPr="008F16B2" w:rsidRDefault="00F16C9D" w:rsidP="00F16C9D">
      <w:pPr>
        <w:widowControl w:val="0"/>
        <w:autoSpaceDE w:val="0"/>
        <w:autoSpaceDN w:val="0"/>
        <w:adjustRightInd w:val="0"/>
        <w:spacing w:after="200" w:line="276" w:lineRule="auto"/>
        <w:jc w:val="center"/>
        <w:rPr>
          <w:rFonts w:ascii="Calibri" w:hAnsi="Calibri" w:cs="Calibri"/>
          <w:b/>
          <w:bCs/>
        </w:rPr>
      </w:pPr>
      <w:r>
        <w:rPr>
          <w:rFonts w:ascii="Calibri" w:hAnsi="Calibri" w:cs="Calibri"/>
          <w:noProof/>
          <w:lang w:val="en-US" w:eastAsia="en-US"/>
        </w:rPr>
        <w:drawing>
          <wp:inline distT="0" distB="0" distL="0" distR="0">
            <wp:extent cx="5705475" cy="277177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05475" cy="2771775"/>
                    </a:xfrm>
                    <a:prstGeom prst="rect">
                      <a:avLst/>
                    </a:prstGeom>
                    <a:noFill/>
                    <a:ln w="9525">
                      <a:noFill/>
                      <a:miter lim="800000"/>
                      <a:headEnd/>
                      <a:tailEnd/>
                    </a:ln>
                  </pic:spPr>
                </pic:pic>
              </a:graphicData>
            </a:graphic>
          </wp:inline>
        </w:drawing>
      </w:r>
      <w:r w:rsidRPr="00F16C9D">
        <w:rPr>
          <w:rFonts w:ascii="Calibri" w:hAnsi="Calibri" w:cs="Calibri"/>
          <w:b/>
          <w:i/>
          <w:sz w:val="52"/>
          <w:szCs w:val="52"/>
          <w:u w:val="single"/>
        </w:rPr>
        <w:t xml:space="preserve"> </w:t>
      </w:r>
      <w:r w:rsidRPr="00332301">
        <w:rPr>
          <w:rFonts w:ascii="Calibri" w:hAnsi="Calibri" w:cs="Calibri"/>
          <w:b/>
          <w:i/>
          <w:sz w:val="52"/>
          <w:szCs w:val="52"/>
          <w:u w:val="single"/>
        </w:rPr>
        <w:lastRenderedPageBreak/>
        <w:t>ΓΙΟΡΤΕΣ</w:t>
      </w:r>
    </w:p>
    <w:p w:rsidR="00F16C9D" w:rsidRPr="00332301" w:rsidRDefault="00F16C9D" w:rsidP="00F16C9D">
      <w:pPr>
        <w:widowControl w:val="0"/>
        <w:autoSpaceDE w:val="0"/>
        <w:autoSpaceDN w:val="0"/>
        <w:adjustRightInd w:val="0"/>
        <w:spacing w:after="200" w:line="276" w:lineRule="auto"/>
        <w:rPr>
          <w:rFonts w:ascii="Calibri" w:hAnsi="Calibri" w:cs="Calibri"/>
          <w:u w:val="single"/>
        </w:rPr>
      </w:pPr>
    </w:p>
    <w:p w:rsidR="00F16C9D" w:rsidRDefault="00F16C9D" w:rsidP="00F16C9D">
      <w:pPr>
        <w:widowControl w:val="0"/>
        <w:autoSpaceDE w:val="0"/>
        <w:autoSpaceDN w:val="0"/>
        <w:adjustRightInd w:val="0"/>
        <w:spacing w:after="200" w:line="276" w:lineRule="auto"/>
        <w:rPr>
          <w:rFonts w:ascii="Calibri" w:hAnsi="Calibri" w:cs="Calibri"/>
          <w:u w:val="single"/>
        </w:rPr>
      </w:pPr>
      <w:r w:rsidRPr="00332301">
        <w:rPr>
          <w:rFonts w:ascii="Calibri" w:hAnsi="Calibri" w:cs="Calibri"/>
          <w:u w:val="single"/>
        </w:rPr>
        <w:t>ΓΙΟΡΤΗ ΚΕΡΑΣΙΟΥ</w:t>
      </w:r>
    </w:p>
    <w:p w:rsidR="00F16C9D" w:rsidRDefault="00F16C9D" w:rsidP="00F16C9D">
      <w:pPr>
        <w:widowControl w:val="0"/>
        <w:autoSpaceDE w:val="0"/>
        <w:autoSpaceDN w:val="0"/>
        <w:adjustRightInd w:val="0"/>
        <w:spacing w:after="200" w:line="276" w:lineRule="auto"/>
        <w:rPr>
          <w:rFonts w:ascii="Calibri" w:hAnsi="Calibri" w:cs="Calibri"/>
          <w:u w:val="single"/>
        </w:rPr>
      </w:pP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Στις αρχές του Καλοκαιριού με το που πιάνουν οι ζέστες ο σύλλογος οργανώνει τη γιορτή του κερασιού που μπορείς να απολαύσεις τα ντόπια κεράσια από τα οποία έχει πάρει και το όνομα του το χωριό. Η πλατεία γεμίζει με κόσμο, ντόπιους και ξένους, που χορεύουν όλοι μαζί και διασκεδάζουν μέχρι αργά.</w:t>
      </w:r>
    </w:p>
    <w:p w:rsidR="00F16C9D" w:rsidRPr="00332301" w:rsidRDefault="00F16C9D" w:rsidP="00F16C9D">
      <w:pPr>
        <w:widowControl w:val="0"/>
        <w:autoSpaceDE w:val="0"/>
        <w:autoSpaceDN w:val="0"/>
        <w:adjustRightInd w:val="0"/>
        <w:spacing w:after="200" w:line="276" w:lineRule="auto"/>
        <w:jc w:val="center"/>
        <w:rPr>
          <w:rFonts w:ascii="Calibri" w:hAnsi="Calibri" w:cs="Calibri"/>
          <w:u w:val="single"/>
        </w:rPr>
      </w:pPr>
      <w:r>
        <w:rPr>
          <w:rFonts w:ascii="Calibri" w:hAnsi="Calibri" w:cs="Calibri"/>
          <w:noProof/>
          <w:u w:val="single"/>
          <w:lang w:val="en-US" w:eastAsia="en-US"/>
        </w:rPr>
        <w:drawing>
          <wp:inline distT="0" distB="0" distL="0" distR="0">
            <wp:extent cx="3895725" cy="2905125"/>
            <wp:effectExtent l="19050" t="0" r="9525" b="0"/>
            <wp:docPr id="4" name="Εικόνα 4" descr="Αποτέλεσμα εικόνας για πετροκερασα γιορτη κερασ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πετροκερασα γιορτη κερασιου"/>
                    <pic:cNvPicPr>
                      <a:picLocks noChangeAspect="1" noChangeArrowheads="1"/>
                    </pic:cNvPicPr>
                  </pic:nvPicPr>
                  <pic:blipFill>
                    <a:blip r:embed="rId5"/>
                    <a:srcRect/>
                    <a:stretch>
                      <a:fillRect/>
                    </a:stretch>
                  </pic:blipFill>
                  <pic:spPr bwMode="auto">
                    <a:xfrm>
                      <a:off x="0" y="0"/>
                      <a:ext cx="3895725" cy="2905125"/>
                    </a:xfrm>
                    <a:prstGeom prst="rect">
                      <a:avLst/>
                    </a:prstGeom>
                    <a:noFill/>
                    <a:ln w="9525">
                      <a:noFill/>
                      <a:miter lim="800000"/>
                      <a:headEnd/>
                      <a:tailEnd/>
                    </a:ln>
                  </pic:spPr>
                </pic:pic>
              </a:graphicData>
            </a:graphic>
          </wp:inline>
        </w:drawing>
      </w:r>
    </w:p>
    <w:p w:rsidR="00F16C9D" w:rsidRDefault="00F16C9D" w:rsidP="00F16C9D">
      <w:pPr>
        <w:widowControl w:val="0"/>
        <w:autoSpaceDE w:val="0"/>
        <w:autoSpaceDN w:val="0"/>
        <w:adjustRightInd w:val="0"/>
        <w:spacing w:after="200" w:line="276" w:lineRule="auto"/>
        <w:rPr>
          <w:rFonts w:ascii="Calibri" w:hAnsi="Calibri" w:cs="Calibri"/>
          <w:u w:val="single"/>
        </w:rPr>
      </w:pPr>
      <w:r w:rsidRPr="00332301">
        <w:rPr>
          <w:rFonts w:ascii="Calibri" w:hAnsi="Calibri" w:cs="Calibri"/>
          <w:u w:val="single"/>
        </w:rPr>
        <w:t>ΓΙΟΡΤΗ ΚΑΣΤΑΝΟΥ</w:t>
      </w:r>
    </w:p>
    <w:p w:rsidR="00F16C9D" w:rsidRDefault="00F16C9D" w:rsidP="00F16C9D">
      <w:pPr>
        <w:widowControl w:val="0"/>
        <w:autoSpaceDE w:val="0"/>
        <w:autoSpaceDN w:val="0"/>
        <w:adjustRightInd w:val="0"/>
        <w:spacing w:after="200" w:line="276" w:lineRule="auto"/>
        <w:rPr>
          <w:rFonts w:ascii="Calibri" w:hAnsi="Calibri" w:cs="Calibri"/>
          <w:u w:val="single"/>
        </w:rPr>
      </w:pP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Στο τέλος του Οκτώβρη οργανώνετε η Γιορτή του Κάστανου στην οποία θα γευτείς τα ψημένα  και ολόφρεσκα κάστανα μαζί με μουσική και χορούς στην κεντρική πλατεία του χωριού.</w:t>
      </w:r>
    </w:p>
    <w:p w:rsidR="00F16C9D" w:rsidRPr="00EE58EC" w:rsidRDefault="00F16C9D" w:rsidP="00F16C9D">
      <w:pPr>
        <w:widowControl w:val="0"/>
        <w:autoSpaceDE w:val="0"/>
        <w:autoSpaceDN w:val="0"/>
        <w:adjustRightInd w:val="0"/>
        <w:spacing w:after="200" w:line="276" w:lineRule="auto"/>
        <w:jc w:val="center"/>
        <w:rPr>
          <w:rFonts w:ascii="Calibri" w:hAnsi="Calibri" w:cs="Calibri"/>
          <w:b/>
          <w:i/>
          <w:sz w:val="52"/>
          <w:szCs w:val="52"/>
          <w:u w:val="single"/>
        </w:rPr>
      </w:pPr>
      <w:r>
        <w:rPr>
          <w:rFonts w:ascii="Calibri" w:hAnsi="Calibri" w:cs="Calibri"/>
          <w:noProof/>
          <w:lang w:val="en-US" w:eastAsia="en-US"/>
        </w:rPr>
        <w:drawing>
          <wp:inline distT="0" distB="0" distL="0" distR="0">
            <wp:extent cx="2276475" cy="1285875"/>
            <wp:effectExtent l="19050" t="0" r="9525" b="0"/>
            <wp:docPr id="8" name="Εικόνα 8" descr="Αποτέλεσμα εικόνας για γιορτη καστανου πετροκερα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γιορτη καστανου πετροκερασα"/>
                    <pic:cNvPicPr>
                      <a:picLocks noChangeAspect="1" noChangeArrowheads="1"/>
                    </pic:cNvPicPr>
                  </pic:nvPicPr>
                  <pic:blipFill>
                    <a:blip r:embed="rId6" cstate="print"/>
                    <a:srcRect/>
                    <a:stretch>
                      <a:fillRect/>
                    </a:stretch>
                  </pic:blipFill>
                  <pic:spPr bwMode="auto">
                    <a:xfrm>
                      <a:off x="0" y="0"/>
                      <a:ext cx="2276475" cy="1285875"/>
                    </a:xfrm>
                    <a:prstGeom prst="rect">
                      <a:avLst/>
                    </a:prstGeom>
                    <a:noFill/>
                    <a:ln w="9525">
                      <a:noFill/>
                      <a:miter lim="800000"/>
                      <a:headEnd/>
                      <a:tailEnd/>
                    </a:ln>
                  </pic:spPr>
                </pic:pic>
              </a:graphicData>
            </a:graphic>
          </wp:inline>
        </w:drawing>
      </w:r>
      <w:r w:rsidRPr="00F16C9D">
        <w:rPr>
          <w:rFonts w:ascii="Calibri" w:hAnsi="Calibri" w:cs="Calibri"/>
          <w:b/>
          <w:i/>
          <w:sz w:val="52"/>
          <w:szCs w:val="52"/>
          <w:u w:val="single"/>
        </w:rPr>
        <w:t xml:space="preserve"> </w:t>
      </w:r>
    </w:p>
    <w:p w:rsidR="00F16C9D" w:rsidRDefault="00F16C9D" w:rsidP="00F16C9D">
      <w:pPr>
        <w:widowControl w:val="0"/>
        <w:autoSpaceDE w:val="0"/>
        <w:autoSpaceDN w:val="0"/>
        <w:adjustRightInd w:val="0"/>
        <w:spacing w:after="200" w:line="276" w:lineRule="auto"/>
        <w:jc w:val="center"/>
        <w:rPr>
          <w:rFonts w:ascii="Calibri" w:hAnsi="Calibri" w:cs="Calibri"/>
          <w:b/>
          <w:i/>
          <w:sz w:val="52"/>
          <w:szCs w:val="52"/>
          <w:u w:val="single"/>
        </w:rPr>
      </w:pPr>
      <w:r w:rsidRPr="004D52B5">
        <w:rPr>
          <w:rFonts w:ascii="Calibri" w:hAnsi="Calibri" w:cs="Calibri"/>
          <w:b/>
          <w:i/>
          <w:sz w:val="52"/>
          <w:szCs w:val="52"/>
          <w:u w:val="single"/>
        </w:rPr>
        <w:lastRenderedPageBreak/>
        <w:t>ΕΚΚΛΗΣΙΕΣ</w:t>
      </w:r>
    </w:p>
    <w:p w:rsidR="00F16C9D" w:rsidRDefault="00F16C9D" w:rsidP="00F16C9D">
      <w:pPr>
        <w:widowControl w:val="0"/>
        <w:autoSpaceDE w:val="0"/>
        <w:autoSpaceDN w:val="0"/>
        <w:adjustRightInd w:val="0"/>
        <w:spacing w:after="200" w:line="276" w:lineRule="auto"/>
        <w:rPr>
          <w:rFonts w:ascii="Calibri" w:hAnsi="Calibri" w:cs="Calibri"/>
        </w:rPr>
      </w:pPr>
    </w:p>
    <w:p w:rsidR="00F16C9D" w:rsidRPr="004D52B5" w:rsidRDefault="00F16C9D" w:rsidP="00F16C9D">
      <w:pPr>
        <w:widowControl w:val="0"/>
        <w:autoSpaceDE w:val="0"/>
        <w:autoSpaceDN w:val="0"/>
        <w:adjustRightInd w:val="0"/>
        <w:spacing w:after="200" w:line="276" w:lineRule="auto"/>
        <w:rPr>
          <w:rFonts w:ascii="Calibri" w:hAnsi="Calibri" w:cs="Calibri"/>
          <w:u w:val="single"/>
        </w:rPr>
      </w:pPr>
      <w:r w:rsidRPr="004D52B5">
        <w:rPr>
          <w:rFonts w:ascii="Calibri" w:hAnsi="Calibri" w:cs="Calibri"/>
          <w:u w:val="single"/>
        </w:rPr>
        <w:t>ΠΡΟΦΗΤΗ</w:t>
      </w:r>
      <w:r w:rsidR="00EE58EC">
        <w:rPr>
          <w:rFonts w:ascii="Calibri" w:hAnsi="Calibri" w:cs="Calibri"/>
          <w:u w:val="single"/>
        </w:rPr>
        <w:t>Σ</w:t>
      </w:r>
      <w:r w:rsidRPr="004D52B5">
        <w:rPr>
          <w:rFonts w:ascii="Calibri" w:hAnsi="Calibri" w:cs="Calibri"/>
          <w:u w:val="single"/>
        </w:rPr>
        <w:t xml:space="preserve"> ΗΛΙΑΣ</w:t>
      </w:r>
    </w:p>
    <w:p w:rsidR="00F16C9D" w:rsidRDefault="00F16C9D" w:rsidP="00F16C9D">
      <w:pPr>
        <w:widowControl w:val="0"/>
        <w:autoSpaceDE w:val="0"/>
        <w:autoSpaceDN w:val="0"/>
        <w:adjustRightInd w:val="0"/>
        <w:spacing w:after="200" w:line="276" w:lineRule="auto"/>
        <w:rPr>
          <w:rFonts w:ascii="Calibri" w:hAnsi="Calibri" w:cs="Calibri"/>
        </w:rPr>
      </w:pP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Η κεντρική εκκλησία του χωριού είναι αυτή του προφήτη Ηλία που προς τιμήν του γιορτάζομαι το ομώνυμο και μεγαλύτερο πανηγύρι στις 20 Ιουλίου. Εκεί γίνονται οι λειτουργίες κάθε Κυριακή και  όλες τις γιορτές του έτους.</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noProof/>
          <w:lang w:val="en-US" w:eastAsia="en-US"/>
        </w:rPr>
        <w:drawing>
          <wp:inline distT="0" distB="0" distL="0" distR="0">
            <wp:extent cx="2219325" cy="2962275"/>
            <wp:effectExtent l="19050" t="0" r="9525" b="0"/>
            <wp:docPr id="21" name="Εικόνα 21" descr="Αποτέλεσμα εικόνας για πετροκερασα προφητης ηλ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πετροκερασα προφητης ηλιας"/>
                    <pic:cNvPicPr>
                      <a:picLocks noChangeAspect="1" noChangeArrowheads="1"/>
                    </pic:cNvPicPr>
                  </pic:nvPicPr>
                  <pic:blipFill>
                    <a:blip r:embed="rId7"/>
                    <a:srcRect/>
                    <a:stretch>
                      <a:fillRect/>
                    </a:stretch>
                  </pic:blipFill>
                  <pic:spPr bwMode="auto">
                    <a:xfrm>
                      <a:off x="0" y="0"/>
                      <a:ext cx="2219325" cy="2962275"/>
                    </a:xfrm>
                    <a:prstGeom prst="rect">
                      <a:avLst/>
                    </a:prstGeom>
                    <a:noFill/>
                    <a:ln w="9525">
                      <a:noFill/>
                      <a:miter lim="800000"/>
                      <a:headEnd/>
                      <a:tailEnd/>
                    </a:ln>
                  </pic:spPr>
                </pic:pic>
              </a:graphicData>
            </a:graphic>
          </wp:inline>
        </w:drawing>
      </w:r>
    </w:p>
    <w:p w:rsidR="00F16C9D" w:rsidRPr="004D52B5" w:rsidRDefault="00F16C9D" w:rsidP="00F16C9D">
      <w:pPr>
        <w:widowControl w:val="0"/>
        <w:autoSpaceDE w:val="0"/>
        <w:autoSpaceDN w:val="0"/>
        <w:adjustRightInd w:val="0"/>
        <w:spacing w:after="200" w:line="276" w:lineRule="auto"/>
        <w:rPr>
          <w:rFonts w:ascii="Calibri" w:hAnsi="Calibri" w:cs="Calibri"/>
          <w:u w:val="single"/>
        </w:rPr>
      </w:pPr>
      <w:r w:rsidRPr="004D52B5">
        <w:rPr>
          <w:rFonts w:ascii="Calibri" w:hAnsi="Calibri" w:cs="Calibri"/>
          <w:u w:val="single"/>
        </w:rPr>
        <w:t>Αϊ ΓΙΩΡΓΗ</w:t>
      </w:r>
    </w:p>
    <w:p w:rsidR="00F16C9D" w:rsidRDefault="00F16C9D" w:rsidP="00F16C9D">
      <w:pPr>
        <w:widowControl w:val="0"/>
        <w:autoSpaceDE w:val="0"/>
        <w:autoSpaceDN w:val="0"/>
        <w:adjustRightInd w:val="0"/>
        <w:spacing w:after="200" w:line="276" w:lineRule="auto"/>
        <w:rPr>
          <w:rFonts w:ascii="Calibri" w:hAnsi="Calibri" w:cs="Calibri"/>
        </w:rPr>
      </w:pPr>
    </w:p>
    <w:p w:rsidR="00F16C9D" w:rsidRPr="004D52B5"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rPr>
        <w:t xml:space="preserve">Λίγο πιο έξω από το χωριό υπάρχει </w:t>
      </w:r>
      <w:r w:rsidR="00EE58EC">
        <w:rPr>
          <w:rFonts w:ascii="Calibri" w:hAnsi="Calibri" w:cs="Calibri"/>
        </w:rPr>
        <w:t>το ξωκλήσι</w:t>
      </w:r>
      <w:r>
        <w:rPr>
          <w:rFonts w:ascii="Calibri" w:hAnsi="Calibri" w:cs="Calibri"/>
        </w:rPr>
        <w:t xml:space="preserve"> του ΑΪ Γιώργη στ</w:t>
      </w:r>
      <w:r w:rsidR="00EE58EC">
        <w:rPr>
          <w:rFonts w:ascii="Calibri" w:hAnsi="Calibri" w:cs="Calibri"/>
        </w:rPr>
        <w:t>ο οποίο</w:t>
      </w:r>
      <w:r>
        <w:rPr>
          <w:rFonts w:ascii="Calibri" w:hAnsi="Calibri" w:cs="Calibri"/>
        </w:rPr>
        <w:t xml:space="preserve"> εκτελούνται γάμοι και βαφτίσεις </w:t>
      </w:r>
      <w:r w:rsidR="00EE58EC">
        <w:rPr>
          <w:rFonts w:ascii="Calibri" w:hAnsi="Calibri" w:cs="Calibri"/>
        </w:rPr>
        <w:t>ενώ στη</w:t>
      </w:r>
      <w:r>
        <w:rPr>
          <w:rFonts w:ascii="Calibri" w:hAnsi="Calibri" w:cs="Calibri"/>
        </w:rPr>
        <w:t xml:space="preserve"> συνέχεια ο κόσμος γεμίζει την πλατεία με χαρά και πολλά χαμόγελα.  </w:t>
      </w:r>
    </w:p>
    <w:p w:rsidR="00F16C9D" w:rsidRDefault="00F16C9D" w:rsidP="00F16C9D">
      <w:pPr>
        <w:widowControl w:val="0"/>
        <w:autoSpaceDE w:val="0"/>
        <w:autoSpaceDN w:val="0"/>
        <w:adjustRightInd w:val="0"/>
        <w:spacing w:after="200" w:line="276" w:lineRule="auto"/>
        <w:rPr>
          <w:rFonts w:ascii="Calibri" w:hAnsi="Calibri" w:cs="Calibri"/>
        </w:rPr>
      </w:pPr>
      <w:r>
        <w:rPr>
          <w:rFonts w:ascii="Calibri" w:hAnsi="Calibri" w:cs="Calibri"/>
          <w:noProof/>
          <w:lang w:val="en-US" w:eastAsia="en-US"/>
        </w:rPr>
        <w:drawing>
          <wp:inline distT="0" distB="0" distL="0" distR="0">
            <wp:extent cx="2609850" cy="1485900"/>
            <wp:effectExtent l="19050" t="0" r="0" b="0"/>
            <wp:docPr id="22" name="Εικόνα 22" descr="Αποτέλεσμα εικόνας για πετροκερασα προφητης ηλ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ποτέλεσμα εικόνας για πετροκερασα προφητης ηλιας"/>
                    <pic:cNvPicPr>
                      <a:picLocks noChangeAspect="1" noChangeArrowheads="1"/>
                    </pic:cNvPicPr>
                  </pic:nvPicPr>
                  <pic:blipFill>
                    <a:blip r:embed="rId8"/>
                    <a:srcRect/>
                    <a:stretch>
                      <a:fillRect/>
                    </a:stretch>
                  </pic:blipFill>
                  <pic:spPr bwMode="auto">
                    <a:xfrm>
                      <a:off x="0" y="0"/>
                      <a:ext cx="2609850" cy="1485900"/>
                    </a:xfrm>
                    <a:prstGeom prst="rect">
                      <a:avLst/>
                    </a:prstGeom>
                    <a:noFill/>
                    <a:ln w="9525">
                      <a:noFill/>
                      <a:miter lim="800000"/>
                      <a:headEnd/>
                      <a:tailEnd/>
                    </a:ln>
                  </pic:spPr>
                </pic:pic>
              </a:graphicData>
            </a:graphic>
          </wp:inline>
        </w:drawing>
      </w:r>
    </w:p>
    <w:p w:rsidR="00EE58EC" w:rsidRDefault="00EE58EC" w:rsidP="00F16C9D">
      <w:pPr>
        <w:widowControl w:val="0"/>
        <w:autoSpaceDE w:val="0"/>
        <w:autoSpaceDN w:val="0"/>
        <w:adjustRightInd w:val="0"/>
        <w:spacing w:after="200" w:line="276" w:lineRule="auto"/>
        <w:rPr>
          <w:rFonts w:ascii="Calibri" w:hAnsi="Calibri" w:cs="Calibri"/>
        </w:rPr>
      </w:pPr>
    </w:p>
    <w:p w:rsidR="00EE58EC" w:rsidRDefault="00EE58EC" w:rsidP="00F16C9D">
      <w:pPr>
        <w:widowControl w:val="0"/>
        <w:autoSpaceDE w:val="0"/>
        <w:autoSpaceDN w:val="0"/>
        <w:adjustRightInd w:val="0"/>
        <w:spacing w:after="200" w:line="276" w:lineRule="auto"/>
        <w:rPr>
          <w:rFonts w:ascii="Calibri" w:hAnsi="Calibri" w:cs="Calibri"/>
          <w:i/>
          <w:u w:val="single"/>
        </w:rPr>
      </w:pPr>
      <w:r>
        <w:rPr>
          <w:rFonts w:ascii="Calibri" w:hAnsi="Calibri" w:cs="Calibri"/>
          <w:i/>
          <w:u w:val="single"/>
        </w:rPr>
        <w:t>ΠΩΣ ΘΑ ΦΤΆΣΕΤΕ ΣΤΑ ΠΕΤΡΟΚΕΡΑΣΑ, ΜΟΛΙΣ 45 ΧΙΛΙΟΜΕΤΡΑ ΕΞΩ ΑΠΟ ΤΗΝ ΠΟΛΗ ΤΗΣ ΘΕΣΣΑΛΟΝΙΚΗΣ</w:t>
      </w:r>
    </w:p>
    <w:p w:rsidR="00EE58EC" w:rsidRDefault="00EE58EC" w:rsidP="00F16C9D">
      <w:pPr>
        <w:widowControl w:val="0"/>
        <w:autoSpaceDE w:val="0"/>
        <w:autoSpaceDN w:val="0"/>
        <w:adjustRightInd w:val="0"/>
        <w:spacing w:after="200" w:line="276" w:lineRule="auto"/>
        <w:rPr>
          <w:rFonts w:ascii="Calibri" w:hAnsi="Calibri" w:cs="Calibri"/>
          <w:i/>
          <w:u w:val="single"/>
        </w:rPr>
      </w:pPr>
    </w:p>
    <w:p w:rsidR="00EE58EC" w:rsidRPr="00EE58EC" w:rsidRDefault="00EE58EC" w:rsidP="00F16C9D">
      <w:pPr>
        <w:widowControl w:val="0"/>
        <w:autoSpaceDE w:val="0"/>
        <w:autoSpaceDN w:val="0"/>
        <w:adjustRightInd w:val="0"/>
        <w:spacing w:after="200" w:line="276" w:lineRule="auto"/>
        <w:rPr>
          <w:rFonts w:ascii="Calibri" w:hAnsi="Calibri" w:cs="Calibri"/>
          <w:i/>
          <w:u w:val="single"/>
        </w:rPr>
      </w:pPr>
    </w:p>
    <w:p w:rsidR="00582100" w:rsidRDefault="00EE58EC">
      <w:r>
        <w:rPr>
          <w:noProof/>
          <w:lang w:val="en-US" w:eastAsia="en-US"/>
        </w:rPr>
        <w:drawing>
          <wp:inline distT="0" distB="0" distL="0" distR="0">
            <wp:extent cx="5950508" cy="4781550"/>
            <wp:effectExtent l="19050" t="0" r="0" b="0"/>
            <wp:docPr id="2" name="Εικόνα 1" descr="C:\Users\Thanasis\Desktop\ΛΙΝΑ\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asis\Desktop\ΛΙΝΑ\Καταγραφή.PNG"/>
                    <pic:cNvPicPr>
                      <a:picLocks noChangeAspect="1" noChangeArrowheads="1"/>
                    </pic:cNvPicPr>
                  </pic:nvPicPr>
                  <pic:blipFill>
                    <a:blip r:embed="rId9"/>
                    <a:srcRect/>
                    <a:stretch>
                      <a:fillRect/>
                    </a:stretch>
                  </pic:blipFill>
                  <pic:spPr bwMode="auto">
                    <a:xfrm>
                      <a:off x="0" y="0"/>
                      <a:ext cx="5950508" cy="4781550"/>
                    </a:xfrm>
                    <a:prstGeom prst="rect">
                      <a:avLst/>
                    </a:prstGeom>
                    <a:noFill/>
                    <a:ln w="9525">
                      <a:noFill/>
                      <a:miter lim="800000"/>
                      <a:headEnd/>
                      <a:tailEnd/>
                    </a:ln>
                  </pic:spPr>
                </pic:pic>
              </a:graphicData>
            </a:graphic>
          </wp:inline>
        </w:drawing>
      </w:r>
    </w:p>
    <w:sectPr w:rsidR="00582100" w:rsidSect="005821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16C9D"/>
    <w:rsid w:val="000A4B33"/>
    <w:rsid w:val="00582100"/>
    <w:rsid w:val="00CA4AD2"/>
    <w:rsid w:val="00EE58EC"/>
    <w:rsid w:val="00F16C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C9D"/>
    <w:pPr>
      <w:spacing w:after="160" w:line="259" w:lineRule="auto"/>
    </w:pPr>
    <w:rPr>
      <w:rFonts w:eastAsiaTheme="minorEastAsia"/>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6C9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16C9D"/>
    <w:rPr>
      <w:rFonts w:ascii="Tahoma" w:eastAsiaTheme="minorEastAsia" w:hAnsi="Tahoma" w:cs="Tahoma"/>
      <w:sz w:val="16"/>
      <w:szCs w:val="16"/>
      <w:lang w:val="el-GR"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308</Words>
  <Characters>1762</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dc:creator>
  <cp:lastModifiedBy>Thanasis</cp:lastModifiedBy>
  <cp:revision>2</cp:revision>
  <dcterms:created xsi:type="dcterms:W3CDTF">2017-09-23T18:45:00Z</dcterms:created>
  <dcterms:modified xsi:type="dcterms:W3CDTF">2017-09-24T14:27:00Z</dcterms:modified>
</cp:coreProperties>
</file>