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71" w:rsidRPr="00660071" w:rsidRDefault="00660071" w:rsidP="006600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 xml:space="preserve">Υλικά Σώματα - Όγκος 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val="el-GR"/>
        </w:rPr>
        <w:t>Ποιες είναι οι βασικές ιδιότητες των υλικών σωμάτων ;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Κάθε υλικό σώμα αποτελείται από </w:t>
      </w:r>
      <w:r w:rsidRPr="00660071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l-GR"/>
        </w:rPr>
        <w:t>μια ποσότητα ύλης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ενός ή περισσοτέρων υλικών, </w:t>
      </w:r>
      <w:r w:rsidRPr="00660071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l-GR"/>
        </w:rPr>
        <w:t>καταλαμβάνει χώρο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, έχει διαφορετική </w:t>
      </w:r>
      <w:r w:rsidRPr="00660071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l-GR"/>
        </w:rPr>
        <w:t>πυκνότητα</w:t>
      </w:r>
      <w:r w:rsidRPr="00660071">
        <w:rPr>
          <w:rFonts w:ascii="Times New Roman" w:eastAsia="Times New Roman" w:hAnsi="Times New Roman" w:cs="Times New Roman"/>
          <w:color w:val="0000FF"/>
          <w:sz w:val="20"/>
          <w:szCs w:val="20"/>
          <w:lang w:val="el-GR"/>
        </w:rPr>
        <w:t xml:space="preserve"> 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από άλλα υλικά σώματα και </w:t>
      </w:r>
      <w:r w:rsidRPr="00660071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l-GR"/>
        </w:rPr>
        <w:t>είναι είτε στερεό είτε υγρό είτε αέριο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l-GR"/>
        </w:rPr>
        <w:t>Ο όγκος, η μάζα, η πυκνότητα και η κατάσταση στην οποία βρίσκονται αποτελούν τις βασικές ιδιότητες των υλικών σωμάτων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Άλλες ιδιότητες των υλικών σωμάτων είναι το σχήμα, το χρώμα, η γεύση κ.λπ.</w:t>
      </w:r>
      <w:r w:rsidRPr="00660071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2857500" cy="1685925"/>
            <wp:effectExtent l="19050" t="0" r="0" b="0"/>
            <wp:docPr id="1" name="Εικόνα 1" descr="vasikes idiotites">
              <a:hlinkClick xmlns:a="http://schemas.openxmlformats.org/drawingml/2006/main" r:id="rId4" tgtFrame="&quot;_blank&quot;" tooltip="&quot;vasikes idiotit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ikes idiotites">
                      <a:hlinkClick r:id="rId4" tgtFrame="&quot;_blank&quot;" tooltip="&quot;vasikes idiotit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val="el-GR"/>
        </w:rPr>
        <w:t>Τι είναι ο όγκος ;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val="el-GR"/>
        </w:rPr>
        <w:t>Όγκος είναι ο χώρος που καταλαμβάνει ένα υλικό σώμα.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Τα </w:t>
      </w:r>
      <w:r w:rsidRPr="0066007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val="el-GR"/>
        </w:rPr>
        <w:t>στερεά</w:t>
      </w:r>
      <w:r w:rsidRPr="00660071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σώματα </w:t>
      </w:r>
      <w:r w:rsidRPr="0066007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val="el-GR"/>
        </w:rPr>
        <w:t>σταθερή μάζα και όγκο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π.χ. το ξύλο, η πέτρα, ένα αυτοκίνητο έχουν έναν συγκεκριμένο όγκο που δεν αλλάζει αν δεν πειραχτεί το σώμα.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Τα </w:t>
      </w:r>
      <w:r w:rsidRPr="0066007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val="el-GR"/>
        </w:rPr>
        <w:t>υγρά</w:t>
      </w:r>
      <w:r w:rsidRPr="00660071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έχουν </w:t>
      </w:r>
      <w:r w:rsidRPr="0066007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val="el-GR"/>
        </w:rPr>
        <w:t>σταθερή μάζα και όγκο</w:t>
      </w:r>
      <w:r w:rsidRPr="00660071">
        <w:rPr>
          <w:rFonts w:ascii="Times New Roman" w:eastAsia="Times New Roman" w:hAnsi="Times New Roman" w:cs="Times New Roman"/>
          <w:color w:val="FF6600"/>
          <w:sz w:val="20"/>
          <w:szCs w:val="20"/>
          <w:lang w:val="el-GR"/>
        </w:rPr>
        <w:t xml:space="preserve">, </w:t>
      </w:r>
      <w:r w:rsidRPr="00660071">
        <w:rPr>
          <w:rFonts w:ascii="Times New Roman" w:eastAsia="Times New Roman" w:hAnsi="Times New Roman" w:cs="Times New Roman"/>
          <w:color w:val="000000"/>
          <w:sz w:val="20"/>
          <w:szCs w:val="20"/>
          <w:lang w:val="el-GR"/>
        </w:rPr>
        <w:t>(</w:t>
      </w:r>
      <w:r w:rsidRPr="00660071">
        <w:rPr>
          <w:rFonts w:ascii="Times New Roman" w:eastAsia="Times New Roman" w:hAnsi="Times New Roman" w:cs="Times New Roman"/>
          <w:color w:val="FF6600"/>
          <w:sz w:val="20"/>
          <w:szCs w:val="20"/>
          <w:lang w:val="el-GR"/>
        </w:rPr>
        <w:t>όχι όμως και σταθερό σχήμα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, καθώς καταλαμβάνουν το χώρο που τους δίνει το αντικείμενο στο οποίο περιέχονται π.χ. ένα μπουκάλι, ένα κουτί αναψυκτικού κ.λπ.)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Τα </w:t>
      </w:r>
      <w:r w:rsidRPr="0066007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val="el-GR"/>
        </w:rPr>
        <w:t>αέρια</w:t>
      </w:r>
      <w:r w:rsidRPr="00660071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 δεν έχουν </w:t>
      </w:r>
      <w:r w:rsidRPr="0066007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val="el-GR"/>
        </w:rPr>
        <w:t>ούτε σταθερή μάζα ούτε σταθερό όγκο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val="el-GR"/>
        </w:rPr>
        <w:t>Με ποια μονάδα μέτρησης μετρούμε τον όγκο ;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Τον όγκο τον μετρούμε με το </w:t>
      </w:r>
      <w:r w:rsidRPr="0066007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l-GR"/>
        </w:rPr>
        <w:t>κυβικό μέτρο (</w:t>
      </w:r>
      <w:proofErr w:type="spellStart"/>
      <w:r w:rsidRPr="0066007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l-GR"/>
        </w:rPr>
        <w:t>κ.μ</w:t>
      </w:r>
      <w:proofErr w:type="spellEnd"/>
      <w:r w:rsidRPr="0066007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l-GR"/>
        </w:rPr>
        <w:t>.)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. Λέμε ότι ένα σώμα έχει όγκο 1 </w:t>
      </w:r>
      <w:proofErr w:type="spellStart"/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κ.μ</w:t>
      </w:r>
      <w:proofErr w:type="spellEnd"/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. όταν χωράει ακριβώς σε έναν κύβο με ακμή 1 μέτρο.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Υποδιαίρεση του κυβικού μέτρου είναι το </w:t>
      </w:r>
      <w:r w:rsidRPr="00660071">
        <w:rPr>
          <w:rFonts w:ascii="Times New Roman" w:eastAsia="Times New Roman" w:hAnsi="Times New Roman" w:cs="Times New Roman"/>
          <w:b/>
          <w:bCs/>
          <w:color w:val="993366"/>
          <w:sz w:val="20"/>
          <w:szCs w:val="20"/>
          <w:lang w:val="el-GR"/>
        </w:rPr>
        <w:t>κυβικό εκατοστό (</w:t>
      </w:r>
      <w:proofErr w:type="spellStart"/>
      <w:r w:rsidRPr="00660071">
        <w:rPr>
          <w:rFonts w:ascii="Times New Roman" w:eastAsia="Times New Roman" w:hAnsi="Times New Roman" w:cs="Times New Roman"/>
          <w:b/>
          <w:bCs/>
          <w:color w:val="993366"/>
          <w:sz w:val="20"/>
          <w:szCs w:val="20"/>
          <w:lang w:val="el-GR"/>
        </w:rPr>
        <w:t>κ.εκ</w:t>
      </w:r>
      <w:proofErr w:type="spellEnd"/>
      <w:r w:rsidRPr="00660071">
        <w:rPr>
          <w:rFonts w:ascii="Times New Roman" w:eastAsia="Times New Roman" w:hAnsi="Times New Roman" w:cs="Times New Roman"/>
          <w:b/>
          <w:bCs/>
          <w:color w:val="993366"/>
          <w:sz w:val="20"/>
          <w:szCs w:val="20"/>
          <w:lang w:val="el-GR"/>
        </w:rPr>
        <w:t>.)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. </w:t>
      </w:r>
      <w:proofErr w:type="spellStart"/>
      <w:proofErr w:type="gramStart"/>
      <w:r w:rsidRPr="00660071">
        <w:rPr>
          <w:rFonts w:ascii="Times New Roman" w:eastAsia="Times New Roman" w:hAnsi="Times New Roman" w:cs="Times New Roman"/>
          <w:sz w:val="20"/>
          <w:szCs w:val="20"/>
        </w:rPr>
        <w:t>Ένα</w:t>
      </w:r>
      <w:proofErr w:type="spellEnd"/>
      <w:r w:rsidRPr="006600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sz w:val="20"/>
          <w:szCs w:val="20"/>
        </w:rPr>
        <w:t>κυβικό</w:t>
      </w:r>
      <w:proofErr w:type="spellEnd"/>
      <w:r w:rsidRPr="006600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sz w:val="20"/>
          <w:szCs w:val="20"/>
        </w:rPr>
        <w:t>μέτρο</w:t>
      </w:r>
      <w:proofErr w:type="spellEnd"/>
      <w:r w:rsidRPr="006600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sz w:val="20"/>
          <w:szCs w:val="20"/>
        </w:rPr>
        <w:t>έχει</w:t>
      </w:r>
      <w:proofErr w:type="spellEnd"/>
      <w:r w:rsidRPr="00660071">
        <w:rPr>
          <w:rFonts w:ascii="Times New Roman" w:eastAsia="Times New Roman" w:hAnsi="Times New Roman" w:cs="Times New Roman"/>
          <w:sz w:val="20"/>
          <w:szCs w:val="20"/>
        </w:rPr>
        <w:t xml:space="preserve"> 1.000.000 </w:t>
      </w:r>
      <w:proofErr w:type="spellStart"/>
      <w:r w:rsidRPr="00660071">
        <w:rPr>
          <w:rFonts w:ascii="Times New Roman" w:eastAsia="Times New Roman" w:hAnsi="Times New Roman" w:cs="Times New Roman"/>
          <w:sz w:val="20"/>
          <w:szCs w:val="20"/>
        </w:rPr>
        <w:t>κυβικά</w:t>
      </w:r>
      <w:proofErr w:type="spellEnd"/>
      <w:r w:rsidRPr="006600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sz w:val="20"/>
          <w:szCs w:val="20"/>
        </w:rPr>
        <w:t>εκατοστά</w:t>
      </w:r>
      <w:proofErr w:type="spellEnd"/>
      <w:r w:rsidRPr="0066007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Πιο συνηθισμένη μονάδα μέτρησης όγκου είναι το </w:t>
      </w:r>
      <w:r w:rsidRPr="0066007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val="el-GR"/>
        </w:rPr>
        <w:t>λίτρο</w:t>
      </w:r>
      <w:r w:rsidRPr="00660071">
        <w:rPr>
          <w:rFonts w:ascii="Times New Roman" w:eastAsia="Times New Roman" w:hAnsi="Times New Roman" w:cs="Times New Roman"/>
          <w:color w:val="000080"/>
          <w:sz w:val="20"/>
          <w:szCs w:val="20"/>
          <w:lang w:val="el-GR"/>
        </w:rPr>
        <w:t xml:space="preserve"> (</w:t>
      </w:r>
      <w:r w:rsidRPr="00660071">
        <w:rPr>
          <w:rFonts w:ascii="Times New Roman" w:eastAsia="Times New Roman" w:hAnsi="Times New Roman" w:cs="Times New Roman"/>
          <w:color w:val="000080"/>
          <w:sz w:val="20"/>
          <w:szCs w:val="20"/>
        </w:rPr>
        <w:t>l</w:t>
      </w:r>
      <w:r w:rsidRPr="00660071">
        <w:rPr>
          <w:rFonts w:ascii="Times New Roman" w:eastAsia="Times New Roman" w:hAnsi="Times New Roman" w:cs="Times New Roman"/>
          <w:color w:val="000080"/>
          <w:sz w:val="20"/>
          <w:szCs w:val="20"/>
          <w:lang w:val="el-GR"/>
        </w:rPr>
        <w:t>)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. </w:t>
      </w:r>
      <w:r w:rsidRPr="00660071">
        <w:rPr>
          <w:rFonts w:ascii="Times New Roman" w:eastAsia="Times New Roman" w:hAnsi="Times New Roman" w:cs="Times New Roman"/>
          <w:color w:val="000080"/>
          <w:sz w:val="20"/>
          <w:szCs w:val="20"/>
          <w:lang w:val="el-GR"/>
        </w:rPr>
        <w:t>Ένα λίτρο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αποτελείται από </w:t>
      </w:r>
      <w:r w:rsidRPr="00660071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1000 </w:t>
      </w:r>
      <w:proofErr w:type="spellStart"/>
      <w:r w:rsidRPr="00660071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>χιλιοστόλιτρα</w:t>
      </w:r>
      <w:proofErr w:type="spellEnd"/>
      <w:r w:rsidRPr="00660071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 ή </w:t>
      </w:r>
      <w:r w:rsidRPr="00660071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lang w:val="el-GR"/>
        </w:rPr>
        <w:t xml:space="preserve">1000 </w:t>
      </w:r>
      <w:r w:rsidRPr="00660071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</w:rPr>
        <w:t>ml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. </w:t>
      </w:r>
      <w:r w:rsidRPr="00660071">
        <w:rPr>
          <w:rFonts w:ascii="Times New Roman" w:eastAsia="Times New Roman" w:hAnsi="Times New Roman" w:cs="Times New Roman"/>
          <w:color w:val="FF9900"/>
          <w:sz w:val="20"/>
          <w:szCs w:val="20"/>
          <w:lang w:val="el-GR"/>
        </w:rPr>
        <w:t xml:space="preserve">Ένα </w:t>
      </w:r>
      <w:proofErr w:type="spellStart"/>
      <w:r w:rsidRPr="00660071">
        <w:rPr>
          <w:rFonts w:ascii="Times New Roman" w:eastAsia="Times New Roman" w:hAnsi="Times New Roman" w:cs="Times New Roman"/>
          <w:color w:val="FF9900"/>
          <w:sz w:val="20"/>
          <w:szCs w:val="20"/>
          <w:lang w:val="el-GR"/>
        </w:rPr>
        <w:t>χιλιοστόλιτρο</w:t>
      </w:r>
      <w:proofErr w:type="spellEnd"/>
      <w:r w:rsidRPr="00660071">
        <w:rPr>
          <w:rFonts w:ascii="Times New Roman" w:eastAsia="Times New Roman" w:hAnsi="Times New Roman" w:cs="Times New Roman"/>
          <w:color w:val="FF9900"/>
          <w:sz w:val="20"/>
          <w:szCs w:val="20"/>
          <w:lang w:val="el-GR"/>
        </w:rPr>
        <w:t xml:space="preserve"> </w:t>
      </w:r>
      <w:r w:rsidRPr="00660071">
        <w:rPr>
          <w:rFonts w:ascii="Times New Roman" w:eastAsia="Times New Roman" w:hAnsi="Times New Roman" w:cs="Times New Roman"/>
          <w:color w:val="000000"/>
          <w:sz w:val="20"/>
          <w:szCs w:val="20"/>
          <w:lang w:val="el-GR"/>
        </w:rPr>
        <w:t xml:space="preserve">ή ένα </w:t>
      </w:r>
      <w:r w:rsidRPr="00660071">
        <w:rPr>
          <w:rFonts w:ascii="Times New Roman" w:eastAsia="Times New Roman" w:hAnsi="Times New Roman" w:cs="Times New Roman"/>
          <w:color w:val="000000"/>
          <w:sz w:val="20"/>
          <w:szCs w:val="20"/>
        </w:rPr>
        <w:t>ml</w:t>
      </w:r>
      <w:r w:rsidRPr="00660071">
        <w:rPr>
          <w:rFonts w:ascii="Times New Roman" w:eastAsia="Times New Roman" w:hAnsi="Times New Roman" w:cs="Times New Roman"/>
          <w:color w:val="000000"/>
          <w:sz w:val="20"/>
          <w:szCs w:val="20"/>
          <w:lang w:val="el-GR"/>
        </w:rPr>
        <w:t xml:space="preserve"> είναι ίσο</w:t>
      </w:r>
      <w:r w:rsidRPr="00660071">
        <w:rPr>
          <w:rFonts w:ascii="Times New Roman" w:eastAsia="Times New Roman" w:hAnsi="Times New Roman" w:cs="Times New Roman"/>
          <w:color w:val="FF9900"/>
          <w:sz w:val="20"/>
          <w:szCs w:val="20"/>
          <w:lang w:val="el-GR"/>
        </w:rPr>
        <w:t xml:space="preserve"> με ένα </w:t>
      </w:r>
      <w:proofErr w:type="spellStart"/>
      <w:r w:rsidRPr="00660071">
        <w:rPr>
          <w:rFonts w:ascii="Times New Roman" w:eastAsia="Times New Roman" w:hAnsi="Times New Roman" w:cs="Times New Roman"/>
          <w:color w:val="FF9900"/>
          <w:sz w:val="20"/>
          <w:szCs w:val="20"/>
          <w:lang w:val="el-GR"/>
        </w:rPr>
        <w:t>κ.εκ</w:t>
      </w:r>
      <w:proofErr w:type="spellEnd"/>
      <w:r w:rsidRPr="00660071">
        <w:rPr>
          <w:rFonts w:ascii="Times New Roman" w:eastAsia="Times New Roman" w:hAnsi="Times New Roman" w:cs="Times New Roman"/>
          <w:color w:val="FF9900"/>
          <w:sz w:val="20"/>
          <w:szCs w:val="20"/>
          <w:lang w:val="el-GR"/>
        </w:rPr>
        <w:t>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6007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</w:rPr>
        <w:t>1l = 1000 ml = 1000 cm</w:t>
      </w:r>
      <w:r w:rsidRPr="0066007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vertAlign w:val="superscript"/>
        </w:rPr>
        <w:t>3</w:t>
      </w:r>
    </w:p>
    <w:p w:rsidR="00E56A82" w:rsidRDefault="00E56A82">
      <w:pPr>
        <w:rPr>
          <w:sz w:val="20"/>
          <w:szCs w:val="20"/>
          <w:lang w:val="el-GR"/>
        </w:rPr>
      </w:pPr>
    </w:p>
    <w:p w:rsidR="00660071" w:rsidRDefault="00660071">
      <w:pPr>
        <w:rPr>
          <w:sz w:val="20"/>
          <w:szCs w:val="20"/>
          <w:lang w:val="el-GR"/>
        </w:rPr>
      </w:pPr>
    </w:p>
    <w:p w:rsidR="00660071" w:rsidRDefault="00660071">
      <w:pPr>
        <w:rPr>
          <w:sz w:val="20"/>
          <w:szCs w:val="20"/>
          <w:lang w:val="el-GR"/>
        </w:rPr>
      </w:pP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val="el-GR"/>
        </w:rPr>
        <w:t>Πώς γίνεται η μέτρηση του όγκου</w:t>
      </w:r>
    </w:p>
    <w:tbl>
      <w:tblPr>
        <w:tblW w:w="91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0"/>
        <w:gridCol w:w="116"/>
        <w:gridCol w:w="3324"/>
        <w:gridCol w:w="116"/>
        <w:gridCol w:w="2209"/>
      </w:tblGrid>
      <w:tr w:rsidR="00660071" w:rsidRPr="00660071" w:rsidTr="00660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7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09700"/>
                  <wp:effectExtent l="19050" t="0" r="0" b="0"/>
                  <wp:docPr id="3" name="Εικόνα 3" descr="cubic metre">
                    <a:hlinkClick xmlns:a="http://schemas.openxmlformats.org/drawingml/2006/main" r:id="rId6" tgtFrame="&quot;_blank&quot;" tooltip="&quot;cubic met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bic metre">
                            <a:hlinkClick r:id="rId6" tgtFrame="&quot;_blank&quot;" tooltip="&quot;cubic met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7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609725"/>
                  <wp:effectExtent l="19050" t="0" r="0" b="0"/>
                  <wp:docPr id="4" name="Εικόνα 4" descr="ogkometrika">
                    <a:hlinkClick xmlns:a="http://schemas.openxmlformats.org/drawingml/2006/main" r:id="rId8" tgtFrame="&quot;_blank&quot;" tooltip="&quot;ogkometrik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gkometrika">
                            <a:hlinkClick r:id="rId8" tgtFrame="&quot;_blank&quot;" tooltip="&quot;ogkometrik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7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0" cy="1428750"/>
                  <wp:effectExtent l="19050" t="0" r="0" b="0"/>
                  <wp:docPr id="5" name="Εικόνα 5" descr="518px Simple Measuring Cup">
                    <a:hlinkClick xmlns:a="http://schemas.openxmlformats.org/drawingml/2006/main" r:id="rId10" tgtFrame="&quot;_blank&quot;" tooltip="&quot;518px Simple Measuring Cu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18px Simple Measuring Cup">
                            <a:hlinkClick r:id="rId10" tgtFrame="&quot;_blank&quot;" tooltip="&quot;518px Simple Measuring Cu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071" w:rsidRPr="00660071" w:rsidTr="00660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κυβικό</w:t>
            </w:r>
            <w:proofErr w:type="spellEnd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μέτρο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Ογκομετρικοί</w:t>
            </w:r>
            <w:proofErr w:type="spellEnd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Σωλήνες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Ογκομετρικός</w:t>
            </w:r>
            <w:proofErr w:type="spellEnd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Σωλήνας</w:t>
            </w:r>
            <w:proofErr w:type="spellEnd"/>
          </w:p>
        </w:tc>
      </w:tr>
    </w:tbl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Ο όγκος των υγρών σωμάτων μετριέται σε ειδικά ογκομετρικά δοχεία.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Στα στερεά σώματα μετρούμε τον όγκο :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Αν είναι κανονικά στερεά, μετρούμε τις διαστάσεις τους (μήκος, πλάτος, ύψος) και τις πολλαπλασιάζουμε.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905000" cy="2724150"/>
            <wp:effectExtent l="19050" t="0" r="0" b="0"/>
            <wp:docPr id="6" name="Εικόνα 6" descr="ogkos petra">
              <a:hlinkClick xmlns:a="http://schemas.openxmlformats.org/drawingml/2006/main" r:id="rId12" tgtFrame="&quot;_blank&quot;" tooltip="&quot;ogkos petr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gkos petra">
                      <a:hlinkClick r:id="rId12" tgtFrame="&quot;_blank&quot;" tooltip="&quot;ogkos petr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Αν είναι ακανόνιστα στερεά, τα βυθίζουμε σε ογκομετρικά δοχεία που περιέχουν νερό.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Αφού μετρήσουμε τη στάθμη του νερού, ρίχνουμε μέσα στο ογκομετρικό δοχείο το στερεό σώμα. Η στάθμη του νερού θα ανεβεί. Η διαφορά της στάθμης τους νερού, πριν από τη βύθιση του σώματος και μετά τη βύθιση, είναι ο όγκος του στερεού.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660071" w:rsidRPr="00660071" w:rsidTr="00660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</w:tr>
    </w:tbl>
    <w:p w:rsidR="00660071" w:rsidRDefault="00660071">
      <w:pPr>
        <w:rPr>
          <w:sz w:val="20"/>
          <w:szCs w:val="20"/>
          <w:lang w:val="el-GR"/>
        </w:rPr>
      </w:pPr>
    </w:p>
    <w:p w:rsidR="00660071" w:rsidRDefault="00660071">
      <w:pPr>
        <w:rPr>
          <w:sz w:val="20"/>
          <w:szCs w:val="20"/>
          <w:lang w:val="el-GR"/>
        </w:rPr>
      </w:pPr>
    </w:p>
    <w:p w:rsidR="00660071" w:rsidRPr="00660071" w:rsidRDefault="00660071" w:rsidP="00660071">
      <w:pPr>
        <w:pStyle w:val="2"/>
        <w:rPr>
          <w:sz w:val="22"/>
          <w:szCs w:val="22"/>
          <w:lang w:val="el-GR"/>
        </w:rPr>
      </w:pPr>
      <w:r w:rsidRPr="00660071">
        <w:rPr>
          <w:sz w:val="22"/>
          <w:szCs w:val="22"/>
          <w:lang w:val="el-GR"/>
        </w:rPr>
        <w:lastRenderedPageBreak/>
        <w:t xml:space="preserve">Η μάζα </w:t>
      </w:r>
    </w:p>
    <w:p w:rsidR="00660071" w:rsidRPr="00660071" w:rsidRDefault="00660071" w:rsidP="00660071">
      <w:pPr>
        <w:pStyle w:val="Web"/>
        <w:rPr>
          <w:sz w:val="22"/>
          <w:szCs w:val="22"/>
          <w:lang w:val="el-GR"/>
        </w:rPr>
      </w:pPr>
      <w:r w:rsidRPr="00660071">
        <w:rPr>
          <w:rStyle w:val="a3"/>
          <w:color w:val="008000"/>
          <w:sz w:val="22"/>
          <w:szCs w:val="22"/>
          <w:lang w:val="el-GR"/>
        </w:rPr>
        <w:t>Τι είναι η μάζα ;</w:t>
      </w:r>
    </w:p>
    <w:p w:rsidR="00660071" w:rsidRPr="00660071" w:rsidRDefault="00660071" w:rsidP="00660071">
      <w:pPr>
        <w:pStyle w:val="Web"/>
        <w:rPr>
          <w:sz w:val="22"/>
          <w:szCs w:val="22"/>
          <w:lang w:val="el-GR"/>
        </w:rPr>
      </w:pPr>
      <w:r w:rsidRPr="00660071">
        <w:rPr>
          <w:rStyle w:val="a3"/>
          <w:color w:val="0000FF"/>
          <w:sz w:val="22"/>
          <w:szCs w:val="22"/>
          <w:lang w:val="el-GR"/>
        </w:rPr>
        <w:t>Μάζα είναι η ποσότητα ύλης που έχει ένα σώμα</w:t>
      </w:r>
      <w:r w:rsidRPr="00660071">
        <w:rPr>
          <w:sz w:val="22"/>
          <w:szCs w:val="22"/>
          <w:lang w:val="el-GR"/>
        </w:rPr>
        <w:t>. Η μάζα ενός σώματος δε μεταβάλλεται, όπου και να βρίσκεται αυτό το σώμα.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color w:val="008000"/>
          <w:sz w:val="27"/>
          <w:lang w:val="el-GR"/>
        </w:rPr>
        <w:t>Ποιες είναι οι μανάδες μέτρησης της μάζας ;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 xml:space="preserve">Η μάζα μετριέται σε </w:t>
      </w:r>
      <w:r w:rsidRPr="00660071">
        <w:rPr>
          <w:rFonts w:ascii="Times New Roman" w:eastAsia="Times New Roman" w:hAnsi="Times New Roman" w:cs="Times New Roman"/>
          <w:b/>
          <w:bCs/>
          <w:color w:val="FF0000"/>
          <w:sz w:val="27"/>
          <w:lang w:val="el-GR"/>
        </w:rPr>
        <w:t>χιλιόγραμμα</w:t>
      </w:r>
      <w:r w:rsidRPr="00660071">
        <w:rPr>
          <w:rFonts w:ascii="Times New Roman" w:eastAsia="Times New Roman" w:hAnsi="Times New Roman" w:cs="Times New Roman"/>
          <w:b/>
          <w:bCs/>
          <w:sz w:val="27"/>
          <w:lang w:val="el-GR"/>
        </w:rPr>
        <w:t xml:space="preserve"> </w:t>
      </w: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>(</w:t>
      </w:r>
      <w:proofErr w:type="spellStart"/>
      <w:r w:rsidRPr="00660071">
        <w:rPr>
          <w:rFonts w:ascii="Times New Roman" w:eastAsia="Times New Roman" w:hAnsi="Times New Roman" w:cs="Times New Roman"/>
          <w:sz w:val="27"/>
          <w:szCs w:val="27"/>
        </w:rPr>
        <w:t>kgr</w:t>
      </w:r>
      <w:proofErr w:type="spellEnd"/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 xml:space="preserve">) ή </w:t>
      </w:r>
      <w:r w:rsidRPr="00660071">
        <w:rPr>
          <w:rFonts w:ascii="Times New Roman" w:eastAsia="Times New Roman" w:hAnsi="Times New Roman" w:cs="Times New Roman"/>
          <w:b/>
          <w:bCs/>
          <w:color w:val="FF0000"/>
          <w:sz w:val="27"/>
          <w:lang w:val="el-GR"/>
        </w:rPr>
        <w:t>κιλά</w:t>
      </w: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 xml:space="preserve">. Ένα κιλό αποτελείται από </w:t>
      </w:r>
      <w:r w:rsidRPr="00660071">
        <w:rPr>
          <w:rFonts w:ascii="Times New Roman" w:eastAsia="Times New Roman" w:hAnsi="Times New Roman" w:cs="Times New Roman"/>
          <w:b/>
          <w:bCs/>
          <w:color w:val="FF0000"/>
          <w:sz w:val="27"/>
          <w:lang w:val="el-GR"/>
        </w:rPr>
        <w:t>1000 γραμμάρια</w:t>
      </w: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>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 xml:space="preserve">1 </w:t>
      </w:r>
      <w:r w:rsidRPr="00660071">
        <w:rPr>
          <w:rFonts w:ascii="Times New Roman" w:eastAsia="Times New Roman" w:hAnsi="Times New Roman" w:cs="Times New Roman"/>
          <w:sz w:val="27"/>
          <w:szCs w:val="27"/>
        </w:rPr>
        <w:t>k</w:t>
      </w: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 xml:space="preserve"> = 1000 </w:t>
      </w:r>
      <w:proofErr w:type="spellStart"/>
      <w:r w:rsidRPr="00660071">
        <w:rPr>
          <w:rFonts w:ascii="Times New Roman" w:eastAsia="Times New Roman" w:hAnsi="Times New Roman" w:cs="Times New Roman"/>
          <w:sz w:val="27"/>
          <w:szCs w:val="27"/>
        </w:rPr>
        <w:t>gr</w:t>
      </w:r>
      <w:proofErr w:type="spellEnd"/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 xml:space="preserve">Πολλαπλάσιο του κιλού είναι ο </w:t>
      </w:r>
      <w:r w:rsidRPr="00660071">
        <w:rPr>
          <w:rFonts w:ascii="Times New Roman" w:eastAsia="Times New Roman" w:hAnsi="Times New Roman" w:cs="Times New Roman"/>
          <w:b/>
          <w:bCs/>
          <w:color w:val="FF0000"/>
          <w:sz w:val="27"/>
          <w:lang w:val="el-GR"/>
        </w:rPr>
        <w:t>τόνος</w:t>
      </w:r>
      <w:r w:rsidRPr="00660071">
        <w:rPr>
          <w:rFonts w:ascii="Times New Roman" w:eastAsia="Times New Roman" w:hAnsi="Times New Roman" w:cs="Times New Roman"/>
          <w:b/>
          <w:bCs/>
          <w:sz w:val="27"/>
          <w:lang w:val="el-GR"/>
        </w:rPr>
        <w:t xml:space="preserve"> </w:t>
      </w: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>(</w:t>
      </w:r>
      <w:r w:rsidRPr="00660071">
        <w:rPr>
          <w:rFonts w:ascii="Times New Roman" w:eastAsia="Times New Roman" w:hAnsi="Times New Roman" w:cs="Times New Roman"/>
          <w:sz w:val="27"/>
          <w:szCs w:val="27"/>
        </w:rPr>
        <w:t>t</w:t>
      </w: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 xml:space="preserve">). Ένας τόνος έχει </w:t>
      </w:r>
      <w:r w:rsidRPr="00660071">
        <w:rPr>
          <w:rFonts w:ascii="Times New Roman" w:eastAsia="Times New Roman" w:hAnsi="Times New Roman" w:cs="Times New Roman"/>
          <w:b/>
          <w:bCs/>
          <w:color w:val="FF0000"/>
          <w:sz w:val="27"/>
          <w:lang w:val="el-GR"/>
        </w:rPr>
        <w:t>1000 κιλά</w:t>
      </w: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>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 xml:space="preserve">1 </w:t>
      </w:r>
      <w:r w:rsidRPr="00660071">
        <w:rPr>
          <w:rFonts w:ascii="Times New Roman" w:eastAsia="Times New Roman" w:hAnsi="Times New Roman" w:cs="Times New Roman"/>
          <w:sz w:val="27"/>
          <w:szCs w:val="27"/>
        </w:rPr>
        <w:t>t</w:t>
      </w:r>
      <w:r w:rsidRPr="00660071">
        <w:rPr>
          <w:rFonts w:ascii="Times New Roman" w:eastAsia="Times New Roman" w:hAnsi="Times New Roman" w:cs="Times New Roman"/>
          <w:sz w:val="27"/>
          <w:szCs w:val="27"/>
          <w:lang w:val="el-GR"/>
        </w:rPr>
        <w:t xml:space="preserve"> = 1000 </w:t>
      </w:r>
      <w:r w:rsidRPr="00660071">
        <w:rPr>
          <w:rFonts w:ascii="Times New Roman" w:eastAsia="Times New Roman" w:hAnsi="Times New Roman" w:cs="Times New Roman"/>
          <w:sz w:val="27"/>
          <w:szCs w:val="27"/>
        </w:rPr>
        <w:t>k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color w:val="008000"/>
          <w:sz w:val="27"/>
          <w:lang w:val="el-GR"/>
        </w:rPr>
        <w:t>Πώς μετρούμε τη μάζα ενός σώματος ;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8"/>
        <w:gridCol w:w="150"/>
        <w:gridCol w:w="3263"/>
        <w:gridCol w:w="150"/>
        <w:gridCol w:w="2999"/>
      </w:tblGrid>
      <w:tr w:rsidR="00660071" w:rsidRPr="00660071" w:rsidTr="00660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390650" cy="1119473"/>
                  <wp:effectExtent l="19050" t="0" r="0" b="0"/>
                  <wp:docPr id="11" name="Εικόνα 11" descr="maza">
                    <a:hlinkClick xmlns:a="http://schemas.openxmlformats.org/drawingml/2006/main" r:id="rId14" tgtFrame="&quot;_blank&quot;" tooltip="&quot;maz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za">
                            <a:hlinkClick r:id="rId14" tgtFrame="&quot;_blank&quot;" tooltip="&quot;maz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19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0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495425" cy="1271111"/>
                  <wp:effectExtent l="19050" t="0" r="9525" b="0"/>
                  <wp:docPr id="12" name="Εικόνα 12" descr="stathma1">
                    <a:hlinkClick xmlns:a="http://schemas.openxmlformats.org/drawingml/2006/main" r:id="rId16" tgtFrame="&quot;_blank&quot;" tooltip="&quot;stathma1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tathma1">
                            <a:hlinkClick r:id="rId16" tgtFrame="&quot;_blank&quot;" tooltip="&quot;stathma1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271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0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371600" cy="1831086"/>
                  <wp:effectExtent l="19050" t="0" r="0" b="0"/>
                  <wp:docPr id="13" name="Εικόνα 13" descr="stathma">
                    <a:hlinkClick xmlns:a="http://schemas.openxmlformats.org/drawingml/2006/main" r:id="rId18" tgtFrame="&quot;_blank&quot;" tooltip="&quot;stathm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tathma">
                            <a:hlinkClick r:id="rId18" tgtFrame="&quot;_blank&quot;" tooltip="&quot;stathm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31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Η μάζα μετριέται με </w:t>
      </w:r>
      <w:r w:rsidRPr="00660071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l-GR"/>
        </w:rPr>
        <w:t>ζυγαριές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. Στον έναν δίσκο της ζυγαριάς βάζουμε το σώμα που θέλουμε να ζυγίσουμε και στον άλλον, σώματα των οποίων γνωρίζουμε τη μάζα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br/>
        <w:t xml:space="preserve">Από τότε που ο άνθρωπος ξεκίνησε το εμπόριο, υπήρχε η ανάγκη για τη μέτρηση της μάζας των εμπορευμάτων και την </w:t>
      </w:r>
      <w:r w:rsidRPr="00660071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val="el-GR"/>
        </w:rPr>
        <w:t>καθιέρωση προτύπων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. </w:t>
      </w:r>
    </w:p>
    <w:tbl>
      <w:tblPr>
        <w:tblW w:w="13500" w:type="dxa"/>
        <w:tblCellSpacing w:w="15" w:type="dxa"/>
        <w:tblInd w:w="-17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5"/>
        <w:gridCol w:w="12165"/>
      </w:tblGrid>
      <w:tr w:rsidR="00660071" w:rsidRPr="00660071" w:rsidTr="00660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07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781050" cy="535018"/>
                  <wp:effectExtent l="19050" t="0" r="0" b="0"/>
                  <wp:docPr id="14" name="Εικόνα 14" descr="stathera">
                    <a:hlinkClick xmlns:a="http://schemas.openxmlformats.org/drawingml/2006/main" r:id="rId20" tgtFrame="&quot;_blank&quot;" tooltip="&quot;stather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tathera">
                            <a:hlinkClick r:id="rId20" tgtFrame="&quot;_blank&quot;" tooltip="&quot;stather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184" cy="54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Το πρότυπο του χιλιόγραμμου φυλάσσεται στο Παρίσι, στο "Γραφείο Μέτρων και Σταθμών". Στην Ελλάδα μέχρι και πριν λίγα χρόνια για το ζύγισμα χρησιμοποιούσαν τα </w:t>
            </w:r>
            <w:r w:rsidRPr="00660071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l-GR"/>
              </w:rPr>
              <w:t>σταθμά</w:t>
            </w:r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, αντίγραφα </w:t>
            </w:r>
            <w:proofErr w:type="spellStart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δηλαδη</w:t>
            </w:r>
            <w:proofErr w:type="spellEnd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των </w:t>
            </w:r>
            <w:proofErr w:type="spellStart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υποδιαρέσεων</w:t>
            </w:r>
            <w:proofErr w:type="spellEnd"/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του πρότυπου χιλιόγραμμου.</w:t>
            </w:r>
          </w:p>
        </w:tc>
      </w:tr>
      <w:tr w:rsidR="00660071" w:rsidRPr="00660071" w:rsidTr="00660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0071" w:rsidRPr="00660071" w:rsidTr="00660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/>
              </w:rPr>
            </w:pPr>
            <w:r w:rsidRPr="006600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/>
              </w:rPr>
              <w:t xml:space="preserve">Στην Αρχαία Ελλάδα, ήδη από τον 5ο αιώνα </w:t>
            </w:r>
            <w:proofErr w:type="spellStart"/>
            <w:r w:rsidRPr="006600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/>
              </w:rPr>
              <w:t>π.Χ.</w:t>
            </w:r>
            <w:proofErr w:type="spellEnd"/>
            <w:r w:rsidRPr="006600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/>
              </w:rPr>
              <w:t xml:space="preserve">, υπήρχε ένας χώρος, ο </w:t>
            </w:r>
            <w:r w:rsidRPr="00660071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l-GR"/>
              </w:rPr>
              <w:t>Θόλος</w:t>
            </w:r>
            <w:r w:rsidRPr="006600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/>
              </w:rPr>
              <w:t>, στην Αρχαία Αγορά κάτω από την Ακρόπολη, όπου φυλάσσονταν οι πρότυπες μονάδες μέτρησης της μάζας.</w:t>
            </w:r>
          </w:p>
        </w:tc>
      </w:tr>
    </w:tbl>
    <w:p w:rsidR="00660071" w:rsidRDefault="00660071">
      <w:pPr>
        <w:rPr>
          <w:sz w:val="20"/>
          <w:szCs w:val="20"/>
          <w:lang w:val="el-GR"/>
        </w:rPr>
      </w:pPr>
    </w:p>
    <w:p w:rsidR="00660071" w:rsidRPr="00660071" w:rsidRDefault="00660071">
      <w:pPr>
        <w:rPr>
          <w:sz w:val="20"/>
          <w:szCs w:val="20"/>
          <w:lang w:val="el-GR"/>
        </w:rPr>
      </w:pPr>
    </w:p>
    <w:p w:rsidR="00660071" w:rsidRPr="00660071" w:rsidRDefault="00660071" w:rsidP="006600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lastRenderedPageBreak/>
        <w:t xml:space="preserve">Η πυκνότητα 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val="el-GR"/>
        </w:rPr>
        <w:t>Τι είναι η πυκνότητα ;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Πολλές φορές θα δούμε να υπάρχουν </w:t>
      </w:r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val="el-GR"/>
        </w:rPr>
        <w:t>σώματα που έχουν τον ίδιο όγκο αλλά διαφορετική μάζα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. Π.χ. ένας χάρτινος κύβος και ένας γυάλινος κύβος που έχουν ακριβώς το ίδιο μέγεθος, έχουν διαφορετική μάζα. Αυτό το καταλαβαίνουμε αν τους ζυγίσουμε. Θα διαπιστώσουμε ότι ο γυάλινος κύβος είναι βαρύτερος του χάρτινου.</w:t>
      </w:r>
    </w:p>
    <w:p w:rsidR="00660071" w:rsidRPr="00660071" w:rsidRDefault="00660071" w:rsidP="0066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Ένα συμπαγές σιδερένιο σώμα με όγκο 1</w:t>
      </w:r>
      <w:r w:rsidRPr="00660071">
        <w:rPr>
          <w:rFonts w:ascii="Times New Roman" w:eastAsia="Times New Roman" w:hAnsi="Times New Roman" w:cs="Times New Roman"/>
          <w:sz w:val="20"/>
          <w:szCs w:val="20"/>
        </w:rPr>
        <w:t>cm</w:t>
      </w:r>
      <w:r w:rsidRPr="00660071">
        <w:rPr>
          <w:rFonts w:ascii="Times New Roman" w:eastAsia="Times New Roman" w:hAnsi="Times New Roman" w:cs="Times New Roman"/>
          <w:sz w:val="20"/>
          <w:szCs w:val="20"/>
          <w:vertAlign w:val="superscript"/>
          <w:lang w:val="el-GR"/>
        </w:rPr>
        <w:t>3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(1 κυβικό μέτρο) έχει μάζα 7,8</w:t>
      </w:r>
      <w:r w:rsidRPr="00660071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>, ενώ ένα χάρτινο συμπαγές σώμα με τον ίδιο όγκο έχει μάζα 1</w:t>
      </w:r>
      <w:r w:rsidRPr="00660071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60071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. </w:t>
      </w:r>
      <w:proofErr w:type="spellStart"/>
      <w:proofErr w:type="gramStart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>Στον</w:t>
      </w:r>
      <w:proofErr w:type="spellEnd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>ίδιο</w:t>
      </w:r>
      <w:proofErr w:type="spellEnd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>όγκο</w:t>
      </w:r>
      <w:proofErr w:type="spellEnd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>δηλαδή</w:t>
      </w:r>
      <w:proofErr w:type="spellEnd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>έχουν</w:t>
      </w:r>
      <w:proofErr w:type="spellEnd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>διαφορετική</w:t>
      </w:r>
      <w:proofErr w:type="spellEnd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>ποσότητα</w:t>
      </w:r>
      <w:proofErr w:type="spellEnd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 xml:space="preserve"> </w:t>
      </w:r>
      <w:proofErr w:type="spellStart"/>
      <w:r w:rsidRPr="00660071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>μάζας</w:t>
      </w:r>
      <w:proofErr w:type="spellEnd"/>
      <w:r w:rsidRPr="0066007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tbl>
      <w:tblPr>
        <w:tblW w:w="13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"/>
        <w:gridCol w:w="13402"/>
      </w:tblGrid>
      <w:tr w:rsidR="00660071" w:rsidRPr="00660071" w:rsidTr="00660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0071" w:rsidRPr="00660071" w:rsidRDefault="00660071" w:rsidP="00660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660071">
              <w:rPr>
                <w:rFonts w:ascii="Times New Roman" w:eastAsia="Times New Roman" w:hAnsi="Times New Roman" w:cs="Times New Roman"/>
                <w:b/>
                <w:bCs/>
                <w:color w:val="FF6600"/>
                <w:sz w:val="20"/>
                <w:szCs w:val="20"/>
                <w:lang w:val="el-GR"/>
              </w:rPr>
              <w:t xml:space="preserve">Ή ποσότητα ύλης σε γραμμάρια που έχει ένα σώμα με όγκο 1 </w:t>
            </w:r>
            <w:proofErr w:type="spellStart"/>
            <w:r w:rsidRPr="00660071">
              <w:rPr>
                <w:rFonts w:ascii="Times New Roman" w:eastAsia="Times New Roman" w:hAnsi="Times New Roman" w:cs="Times New Roman"/>
                <w:b/>
                <w:bCs/>
                <w:color w:val="FF6600"/>
                <w:sz w:val="20"/>
                <w:szCs w:val="20"/>
                <w:lang w:val="el-GR"/>
              </w:rPr>
              <w:t>κ.εκ</w:t>
            </w:r>
            <w:proofErr w:type="spellEnd"/>
            <w:r w:rsidRPr="00660071">
              <w:rPr>
                <w:rFonts w:ascii="Times New Roman" w:eastAsia="Times New Roman" w:hAnsi="Times New Roman" w:cs="Times New Roman"/>
                <w:b/>
                <w:bCs/>
                <w:color w:val="FF6600"/>
                <w:sz w:val="20"/>
                <w:szCs w:val="20"/>
                <w:lang w:val="el-GR"/>
              </w:rPr>
              <w:t>. είναι η πυκνότητα του σώματος αυτού</w:t>
            </w:r>
            <w:r w:rsidRPr="00660071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.</w:t>
            </w:r>
          </w:p>
        </w:tc>
      </w:tr>
    </w:tbl>
    <w:p w:rsidR="00660071" w:rsidRPr="00660071" w:rsidRDefault="00660071">
      <w:pPr>
        <w:rPr>
          <w:sz w:val="20"/>
          <w:szCs w:val="20"/>
          <w:lang w:val="el-GR"/>
        </w:rPr>
      </w:pPr>
    </w:p>
    <w:p w:rsidR="00660071" w:rsidRDefault="00660071">
      <w:pPr>
        <w:rPr>
          <w:sz w:val="20"/>
          <w:szCs w:val="20"/>
          <w:lang w:val="el-GR"/>
        </w:rPr>
      </w:pPr>
      <w:r w:rsidRPr="00660071">
        <w:rPr>
          <w:rFonts w:ascii="Times New Roman" w:eastAsia="Times New Roman" w:hAnsi="Times New Roman" w:cs="Times New Roman"/>
          <w:b/>
          <w:bCs/>
          <w:noProof/>
          <w:color w:val="0000FF"/>
          <w:sz w:val="20"/>
          <w:szCs w:val="20"/>
        </w:rPr>
        <w:drawing>
          <wp:inline distT="0" distB="0" distL="0" distR="0">
            <wp:extent cx="727177" cy="676275"/>
            <wp:effectExtent l="19050" t="0" r="0" b="0"/>
            <wp:docPr id="2" name="Εικόνα 21" descr="density">
              <a:hlinkClick xmlns:a="http://schemas.openxmlformats.org/drawingml/2006/main" r:id="rId22" tgtFrame="&quot;_blank&quot;" tooltip="&quot;densit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nsity">
                      <a:hlinkClick r:id="rId22" tgtFrame="&quot;_blank&quot;" tooltip="&quot;densit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77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071" w:rsidRDefault="00660071" w:rsidP="00660071">
      <w:pPr>
        <w:rPr>
          <w:sz w:val="20"/>
          <w:szCs w:val="20"/>
          <w:lang w:val="el-GR"/>
        </w:rPr>
      </w:pPr>
    </w:p>
    <w:p w:rsidR="00660071" w:rsidRPr="00660071" w:rsidRDefault="00660071" w:rsidP="00660071">
      <w:pPr>
        <w:pStyle w:val="Web"/>
        <w:rPr>
          <w:sz w:val="20"/>
          <w:szCs w:val="20"/>
          <w:lang w:val="el-GR"/>
        </w:rPr>
      </w:pPr>
      <w:r w:rsidRPr="00660071">
        <w:rPr>
          <w:rStyle w:val="a3"/>
          <w:color w:val="008000"/>
          <w:sz w:val="20"/>
          <w:szCs w:val="20"/>
          <w:lang w:val="el-GR"/>
        </w:rPr>
        <w:t>Πυκνότητα λοιπόν είναι το πηλίκο της μάζας προς τον όγκο.</w:t>
      </w:r>
    </w:p>
    <w:p w:rsidR="00660071" w:rsidRPr="00660071" w:rsidRDefault="00660071" w:rsidP="00660071">
      <w:pPr>
        <w:pStyle w:val="Web"/>
        <w:rPr>
          <w:sz w:val="20"/>
          <w:szCs w:val="20"/>
          <w:lang w:val="el-GR"/>
        </w:rPr>
      </w:pPr>
      <w:r w:rsidRPr="00660071">
        <w:rPr>
          <w:sz w:val="20"/>
          <w:szCs w:val="20"/>
          <w:lang w:val="el-GR"/>
        </w:rPr>
        <w:t xml:space="preserve">Πυκνότητα = Μάζα / </w:t>
      </w:r>
      <w:r w:rsidRPr="00660071">
        <w:rPr>
          <w:sz w:val="20"/>
          <w:szCs w:val="20"/>
        </w:rPr>
        <w:t> </w:t>
      </w:r>
      <w:r w:rsidRPr="00660071">
        <w:rPr>
          <w:sz w:val="20"/>
          <w:szCs w:val="20"/>
          <w:lang w:val="el-GR"/>
        </w:rPr>
        <w:t>Όγκος</w:t>
      </w:r>
    </w:p>
    <w:p w:rsidR="00660071" w:rsidRPr="00660071" w:rsidRDefault="00660071" w:rsidP="00660071">
      <w:pPr>
        <w:pStyle w:val="Web"/>
        <w:rPr>
          <w:sz w:val="20"/>
          <w:szCs w:val="20"/>
          <w:lang w:val="el-GR"/>
        </w:rPr>
      </w:pPr>
      <w:r w:rsidRPr="00660071">
        <w:rPr>
          <w:rStyle w:val="a3"/>
          <w:color w:val="800080"/>
          <w:sz w:val="20"/>
          <w:szCs w:val="20"/>
          <w:lang w:val="el-GR"/>
        </w:rPr>
        <w:t xml:space="preserve">Μονάδες μέτρησης λοιπόν της πυκνότητας είναι το </w:t>
      </w:r>
      <w:r w:rsidRPr="00660071">
        <w:rPr>
          <w:rStyle w:val="a3"/>
          <w:color w:val="FF0000"/>
          <w:sz w:val="20"/>
          <w:szCs w:val="20"/>
          <w:lang w:val="el-GR"/>
        </w:rPr>
        <w:t>κιλό ανά κυβικό μέτρο</w:t>
      </w:r>
      <w:r w:rsidRPr="00660071">
        <w:rPr>
          <w:rStyle w:val="a3"/>
          <w:color w:val="800080"/>
          <w:sz w:val="20"/>
          <w:szCs w:val="20"/>
          <w:lang w:val="el-GR"/>
        </w:rPr>
        <w:t xml:space="preserve"> 1</w:t>
      </w:r>
      <w:r w:rsidRPr="00660071">
        <w:rPr>
          <w:rStyle w:val="a3"/>
          <w:color w:val="800080"/>
          <w:sz w:val="20"/>
          <w:szCs w:val="20"/>
        </w:rPr>
        <w:t>k</w:t>
      </w:r>
      <w:r w:rsidRPr="00660071">
        <w:rPr>
          <w:rStyle w:val="a3"/>
          <w:color w:val="800080"/>
          <w:sz w:val="20"/>
          <w:szCs w:val="20"/>
          <w:lang w:val="el-GR"/>
        </w:rPr>
        <w:t xml:space="preserve"> /1 </w:t>
      </w:r>
      <w:r w:rsidRPr="00660071">
        <w:rPr>
          <w:rStyle w:val="a3"/>
          <w:color w:val="800080"/>
          <w:sz w:val="20"/>
          <w:szCs w:val="20"/>
        </w:rPr>
        <w:t>m</w:t>
      </w:r>
      <w:r w:rsidRPr="00660071">
        <w:rPr>
          <w:rStyle w:val="a3"/>
          <w:color w:val="800080"/>
          <w:sz w:val="20"/>
          <w:szCs w:val="20"/>
          <w:vertAlign w:val="superscript"/>
          <w:lang w:val="el-GR"/>
        </w:rPr>
        <w:t>3</w:t>
      </w:r>
      <w:r w:rsidRPr="00660071">
        <w:rPr>
          <w:rStyle w:val="a3"/>
          <w:color w:val="800080"/>
          <w:sz w:val="20"/>
          <w:szCs w:val="20"/>
          <w:lang w:val="el-GR"/>
        </w:rPr>
        <w:t xml:space="preserve"> ή το </w:t>
      </w:r>
      <w:r w:rsidRPr="00660071">
        <w:rPr>
          <w:rStyle w:val="a3"/>
          <w:color w:val="FF0000"/>
          <w:sz w:val="20"/>
          <w:szCs w:val="20"/>
          <w:lang w:val="el-GR"/>
        </w:rPr>
        <w:t>γραμμάριο ανά κυβικό εκατοστό</w:t>
      </w:r>
      <w:r w:rsidRPr="00660071">
        <w:rPr>
          <w:rStyle w:val="a3"/>
          <w:color w:val="800080"/>
          <w:sz w:val="20"/>
          <w:szCs w:val="20"/>
          <w:lang w:val="el-GR"/>
        </w:rPr>
        <w:t xml:space="preserve"> 1 </w:t>
      </w:r>
      <w:proofErr w:type="spellStart"/>
      <w:r w:rsidRPr="00660071">
        <w:rPr>
          <w:rStyle w:val="a3"/>
          <w:color w:val="800080"/>
          <w:sz w:val="20"/>
          <w:szCs w:val="20"/>
        </w:rPr>
        <w:t>gr</w:t>
      </w:r>
      <w:proofErr w:type="spellEnd"/>
      <w:r w:rsidRPr="00660071">
        <w:rPr>
          <w:rStyle w:val="a3"/>
          <w:color w:val="800080"/>
          <w:sz w:val="20"/>
          <w:szCs w:val="20"/>
          <w:lang w:val="el-GR"/>
        </w:rPr>
        <w:t xml:space="preserve"> /</w:t>
      </w:r>
      <w:r w:rsidRPr="00660071">
        <w:rPr>
          <w:rStyle w:val="a3"/>
          <w:color w:val="800080"/>
          <w:sz w:val="20"/>
          <w:szCs w:val="20"/>
        </w:rPr>
        <w:t> </w:t>
      </w:r>
      <w:r w:rsidRPr="00660071">
        <w:rPr>
          <w:rStyle w:val="a3"/>
          <w:color w:val="800080"/>
          <w:sz w:val="20"/>
          <w:szCs w:val="20"/>
          <w:lang w:val="el-GR"/>
        </w:rPr>
        <w:t xml:space="preserve"> 1 </w:t>
      </w:r>
      <w:r w:rsidRPr="00660071">
        <w:rPr>
          <w:rStyle w:val="a3"/>
          <w:color w:val="800080"/>
          <w:sz w:val="20"/>
          <w:szCs w:val="20"/>
        </w:rPr>
        <w:t>cm</w:t>
      </w:r>
      <w:r w:rsidRPr="00660071">
        <w:rPr>
          <w:rStyle w:val="a3"/>
          <w:color w:val="800080"/>
          <w:sz w:val="20"/>
          <w:szCs w:val="20"/>
          <w:vertAlign w:val="superscript"/>
          <w:lang w:val="el-GR"/>
        </w:rPr>
        <w:t>3</w:t>
      </w:r>
      <w:r w:rsidRPr="00660071">
        <w:rPr>
          <w:sz w:val="20"/>
          <w:szCs w:val="20"/>
          <w:lang w:val="el-GR"/>
        </w:rPr>
        <w:t>.</w:t>
      </w:r>
    </w:p>
    <w:p w:rsidR="00660071" w:rsidRPr="00660071" w:rsidRDefault="00660071" w:rsidP="00660071">
      <w:pPr>
        <w:pStyle w:val="Web"/>
        <w:rPr>
          <w:lang w:val="el-GR"/>
        </w:rPr>
      </w:pPr>
      <w:r w:rsidRPr="00660071">
        <w:rPr>
          <w:sz w:val="20"/>
          <w:szCs w:val="20"/>
          <w:lang w:val="el-GR"/>
        </w:rPr>
        <w:t>Στον πίνακα παρακάτω βλέπουμε την πυκνότητα διαφόρων υλικών σωμάτων</w:t>
      </w:r>
      <w:r w:rsidRPr="00660071">
        <w:rPr>
          <w:sz w:val="27"/>
          <w:szCs w:val="27"/>
          <w:lang w:val="el-GR"/>
        </w:rPr>
        <w:t>.</w:t>
      </w:r>
    </w:p>
    <w:p w:rsidR="00660071" w:rsidRPr="00660071" w:rsidRDefault="00660071" w:rsidP="00660071">
      <w:pPr>
        <w:rPr>
          <w:sz w:val="20"/>
          <w:szCs w:val="20"/>
          <w:lang w:val="el-GR"/>
        </w:rPr>
      </w:pPr>
    </w:p>
    <w:sectPr w:rsidR="00660071" w:rsidRPr="00660071" w:rsidSect="00E56A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071"/>
    <w:rsid w:val="0053663E"/>
    <w:rsid w:val="005C2E91"/>
    <w:rsid w:val="00660071"/>
    <w:rsid w:val="008B02DF"/>
    <w:rsid w:val="009A02D8"/>
    <w:rsid w:val="00E5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82"/>
  </w:style>
  <w:style w:type="paragraph" w:styleId="2">
    <w:name w:val="heading 2"/>
    <w:basedOn w:val="a"/>
    <w:link w:val="2Char"/>
    <w:uiPriority w:val="9"/>
    <w:qFormat/>
    <w:rsid w:val="00660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600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6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6007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66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60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inia.gr/images/E_taxi/Fysika/A1a_domi_tis_ylis/ogkometrika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sainia.gr/images/E_taxi/Fysika/A2_maza/stathma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sainia.gr/images/E_taxi/Fysika/A1a_domi_tis_ylis/ogkos_petra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sainia.gr/images/E_taxi/Fysika/A2_maza/stathma1.jpg" TargetMode="External"/><Relationship Id="rId20" Type="http://schemas.openxmlformats.org/officeDocument/2006/relationships/hyperlink" Target="http://sainia.gr/images/E_taxi/Fysika/A2_maza/stathera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sainia.gr/images/E_taxi/Fysika/A1a_domi_tis_ylis/cubic_metre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sainia.gr/images/E_taxi/Fysika/A1a_domi_tis_ylis/518px-Simple_Measuring_Cup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sainia.gr/images/E_taxi/Fysika/A1a_domi_tis_ylis/vasikes_idiotites.pn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sainia.gr/images/E_taxi/Fysika/A2_maza/maza.jpg" TargetMode="External"/><Relationship Id="rId22" Type="http://schemas.openxmlformats.org/officeDocument/2006/relationships/hyperlink" Target="http://sainia.gr/images/E_taxi/Fysika/A2_maza/density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2019-10-01T06:02:00Z</cp:lastPrinted>
  <dcterms:created xsi:type="dcterms:W3CDTF">2019-10-01T06:03:00Z</dcterms:created>
  <dcterms:modified xsi:type="dcterms:W3CDTF">2019-10-01T06:03:00Z</dcterms:modified>
</cp:coreProperties>
</file>