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να σου δώσω λύσεις</w:t>
      </w:r>
      <w:r>
        <w:rPr>
          <w:rFonts w:ascii="Georgia" w:hAnsi="Georgia"/>
          <w:color w:val="333333"/>
          <w:sz w:val="29"/>
          <w:szCs w:val="29"/>
        </w:rPr>
        <w:br/>
        <w:t>για όλα τα προβλήματα της ζωής σου,</w:t>
      </w:r>
      <w:r>
        <w:rPr>
          <w:rFonts w:ascii="Georgia" w:hAnsi="Georgia"/>
          <w:color w:val="333333"/>
          <w:sz w:val="29"/>
          <w:szCs w:val="29"/>
        </w:rPr>
        <w:br/>
        <w:t>ούτε έχω απαντήσεις</w:t>
      </w:r>
      <w:r>
        <w:rPr>
          <w:rFonts w:ascii="Georgia" w:hAnsi="Georgia"/>
          <w:color w:val="333333"/>
          <w:sz w:val="29"/>
          <w:szCs w:val="29"/>
        </w:rPr>
        <w:br/>
        <w:t>για τις αμφιβολίες και τους φόβους σου·</w:t>
      </w:r>
      <w:r>
        <w:rPr>
          <w:rFonts w:ascii="Georgia" w:hAnsi="Georgia"/>
          <w:color w:val="333333"/>
          <w:sz w:val="29"/>
          <w:szCs w:val="29"/>
        </w:rPr>
        <w:br/>
        <w:t>όμως μπορώ να σ’ ακούσω</w:t>
      </w:r>
      <w:r>
        <w:rPr>
          <w:rFonts w:ascii="Georgia" w:hAnsi="Georgia"/>
          <w:color w:val="333333"/>
          <w:sz w:val="29"/>
          <w:szCs w:val="29"/>
        </w:rPr>
        <w:br/>
        <w:t>και να τα μοιραστώ μαζί σου.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ν’ αλλάξω</w:t>
      </w:r>
      <w:r>
        <w:rPr>
          <w:rFonts w:ascii="Georgia" w:hAnsi="Georgia"/>
          <w:color w:val="333333"/>
          <w:sz w:val="29"/>
          <w:szCs w:val="29"/>
        </w:rPr>
        <w:br/>
        <w:t>το παρελθόν ή το μέλλον σου.</w:t>
      </w:r>
      <w:r>
        <w:rPr>
          <w:rFonts w:ascii="Georgia" w:hAnsi="Georgia"/>
          <w:color w:val="333333"/>
          <w:sz w:val="29"/>
          <w:szCs w:val="29"/>
        </w:rPr>
        <w:br/>
        <w:t>Όμως όταν με χρειάζεσαι</w:t>
      </w:r>
      <w:r>
        <w:rPr>
          <w:rFonts w:ascii="Georgia" w:hAnsi="Georgia"/>
          <w:color w:val="333333"/>
          <w:sz w:val="29"/>
          <w:szCs w:val="29"/>
        </w:rPr>
        <w:br/>
        <w:t>θα είμαι εκεί μαζί σου.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να αποτρέψω τα παραπατήματα σου.</w:t>
      </w:r>
      <w:r>
        <w:rPr>
          <w:rFonts w:ascii="Georgia" w:hAnsi="Georgia"/>
          <w:color w:val="333333"/>
          <w:sz w:val="29"/>
          <w:szCs w:val="29"/>
        </w:rPr>
        <w:br/>
        <w:t>Μόνο μπορώ να σου προσφέρω το χέρι μου</w:t>
      </w:r>
      <w:r>
        <w:rPr>
          <w:rFonts w:ascii="Georgia" w:hAnsi="Georgia"/>
          <w:color w:val="333333"/>
          <w:sz w:val="29"/>
          <w:szCs w:val="29"/>
        </w:rPr>
        <w:br/>
        <w:t>να κρατηθείς και να μη πέσεις.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Οι χαρές σου, οι θρίαμβοι και οι επιτυχίες σου</w:t>
      </w:r>
      <w:r>
        <w:rPr>
          <w:rFonts w:ascii="Georgia" w:hAnsi="Georgia"/>
          <w:color w:val="333333"/>
          <w:sz w:val="29"/>
          <w:szCs w:val="29"/>
        </w:rPr>
        <w:br/>
        <w:t>δεν είναι δικές μου.</w:t>
      </w:r>
      <w:r>
        <w:rPr>
          <w:rFonts w:ascii="Georgia" w:hAnsi="Georgia"/>
          <w:color w:val="333333"/>
          <w:sz w:val="29"/>
          <w:szCs w:val="29"/>
        </w:rPr>
        <w:br/>
        <w:t>Όμως ειλικρινά απολαμβάνω να σε βλέπω ευτυχισμένο.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να περιορίσω μέσα σε όρια</w:t>
      </w:r>
      <w:r>
        <w:rPr>
          <w:rFonts w:ascii="Georgia" w:hAnsi="Georgia"/>
          <w:color w:val="333333"/>
          <w:sz w:val="29"/>
          <w:szCs w:val="29"/>
        </w:rPr>
        <w:br/>
        <w:t>αυτά που πρέπει να πραγματοποιήσεις,</w:t>
      </w:r>
      <w:r>
        <w:rPr>
          <w:rFonts w:ascii="Georgia" w:hAnsi="Georgia"/>
          <w:color w:val="333333"/>
          <w:sz w:val="29"/>
          <w:szCs w:val="29"/>
        </w:rPr>
        <w:br/>
        <w:t>όμως θα σου προσφέρω τον ελεύθερο χώρο</w:t>
      </w:r>
      <w:r>
        <w:rPr>
          <w:rFonts w:ascii="Georgia" w:hAnsi="Georgia"/>
          <w:color w:val="333333"/>
          <w:sz w:val="29"/>
          <w:szCs w:val="29"/>
        </w:rPr>
        <w:br/>
        <w:t>που χρειάζεσαι για να μεγαλουργήσεις.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να αποτρέψω τις οδύνες σου</w:t>
      </w:r>
      <w:r>
        <w:rPr>
          <w:rFonts w:ascii="Georgia" w:hAnsi="Georgia"/>
          <w:color w:val="333333"/>
          <w:sz w:val="29"/>
          <w:szCs w:val="29"/>
        </w:rPr>
        <w:br/>
        <w:t>όταν κάποιες θλίψεις</w:t>
      </w:r>
      <w:r>
        <w:rPr>
          <w:rFonts w:ascii="Georgia" w:hAnsi="Georgia"/>
          <w:color w:val="333333"/>
          <w:sz w:val="29"/>
          <w:szCs w:val="29"/>
        </w:rPr>
        <w:br/>
        <w:t>σου σκίζουν την καρδιά,</w:t>
      </w:r>
      <w:r>
        <w:rPr>
          <w:rFonts w:ascii="Georgia" w:hAnsi="Georgia"/>
          <w:color w:val="333333"/>
          <w:sz w:val="29"/>
          <w:szCs w:val="29"/>
        </w:rPr>
        <w:br/>
        <w:t>όμως μπορώ να κλάψω μαζί σου</w:t>
      </w:r>
      <w:r>
        <w:rPr>
          <w:rFonts w:ascii="Georgia" w:hAnsi="Georgia"/>
          <w:color w:val="333333"/>
          <w:sz w:val="29"/>
          <w:szCs w:val="29"/>
        </w:rPr>
        <w:br/>
        <w:t>και να μαζέψω τα κομμάτια της</w:t>
      </w:r>
      <w:r>
        <w:rPr>
          <w:rFonts w:ascii="Georgia" w:hAnsi="Georgia"/>
          <w:color w:val="333333"/>
          <w:sz w:val="29"/>
          <w:szCs w:val="29"/>
        </w:rPr>
        <w:br/>
        <w:t>για να την φτιάξουμε ξανά πιο δυνατή.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Δεν μπορώ να σου πω ποιος είσαι</w:t>
      </w:r>
      <w:r>
        <w:rPr>
          <w:rFonts w:ascii="Georgia" w:hAnsi="Georgia"/>
          <w:color w:val="333333"/>
          <w:sz w:val="29"/>
          <w:szCs w:val="29"/>
        </w:rPr>
        <w:br/>
        <w:t>ούτε ποιος πρέπει να γίνεις.</w:t>
      </w:r>
      <w:r>
        <w:rPr>
          <w:rFonts w:ascii="Georgia" w:hAnsi="Georgia"/>
          <w:color w:val="333333"/>
          <w:sz w:val="29"/>
          <w:szCs w:val="29"/>
        </w:rPr>
        <w:br/>
        <w:t>Μόνο μπορώ</w:t>
      </w:r>
      <w:r>
        <w:rPr>
          <w:rFonts w:ascii="Georgia" w:hAnsi="Georgia"/>
          <w:color w:val="333333"/>
          <w:sz w:val="29"/>
          <w:szCs w:val="29"/>
        </w:rPr>
        <w:br/>
        <w:t>να σ’ αγαπώ όπως είσαι</w:t>
      </w:r>
      <w:r>
        <w:rPr>
          <w:rFonts w:ascii="Georgia" w:hAnsi="Georgia"/>
          <w:color w:val="333333"/>
          <w:sz w:val="29"/>
          <w:szCs w:val="29"/>
        </w:rPr>
        <w:br/>
        <w:t>και να είμαι φίλος σου.</w:t>
      </w:r>
    </w:p>
    <w:p w:rsidR="005F0300" w:rsidRDefault="005F0300" w:rsidP="005F0300">
      <w:pPr>
        <w:pStyle w:val="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z w:val="29"/>
          <w:szCs w:val="29"/>
        </w:rPr>
      </w:pPr>
      <w:proofErr w:type="spellStart"/>
      <w:r>
        <w:rPr>
          <w:rFonts w:ascii="Georgia" w:hAnsi="Georgia"/>
          <w:color w:val="333333"/>
          <w:sz w:val="29"/>
          <w:szCs w:val="29"/>
        </w:rPr>
        <w:t>Χόρχε</w:t>
      </w:r>
      <w:proofErr w:type="spellEnd"/>
      <w:r>
        <w:rPr>
          <w:rFonts w:ascii="Georgia" w:hAnsi="Georgia"/>
          <w:color w:val="333333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333333"/>
          <w:sz w:val="29"/>
          <w:szCs w:val="29"/>
        </w:rPr>
        <w:t>Λουίς</w:t>
      </w:r>
      <w:proofErr w:type="spellEnd"/>
      <w:r>
        <w:rPr>
          <w:rFonts w:ascii="Georgia" w:hAnsi="Georgia"/>
          <w:color w:val="333333"/>
          <w:sz w:val="29"/>
          <w:szCs w:val="29"/>
        </w:rPr>
        <w:t xml:space="preserve"> Μπόρχες, Ποιήματα, μετάφραση: Δ. </w:t>
      </w:r>
      <w:proofErr w:type="spellStart"/>
      <w:r>
        <w:rPr>
          <w:rFonts w:ascii="Georgia" w:hAnsi="Georgia"/>
          <w:color w:val="333333"/>
          <w:sz w:val="29"/>
          <w:szCs w:val="29"/>
        </w:rPr>
        <w:t>Καλοκύρης</w:t>
      </w:r>
      <w:proofErr w:type="spellEnd"/>
      <w:r>
        <w:rPr>
          <w:rFonts w:ascii="Georgia" w:hAnsi="Georgia"/>
          <w:color w:val="333333"/>
          <w:sz w:val="29"/>
          <w:szCs w:val="29"/>
        </w:rPr>
        <w:t xml:space="preserve">, </w:t>
      </w:r>
      <w:proofErr w:type="spellStart"/>
      <w:r>
        <w:rPr>
          <w:rFonts w:ascii="Georgia" w:hAnsi="Georgia"/>
          <w:color w:val="333333"/>
          <w:sz w:val="29"/>
          <w:szCs w:val="29"/>
        </w:rPr>
        <w:t>εκδ</w:t>
      </w:r>
      <w:proofErr w:type="spellEnd"/>
      <w:r>
        <w:rPr>
          <w:rFonts w:ascii="Georgia" w:hAnsi="Georgia"/>
          <w:color w:val="333333"/>
          <w:sz w:val="29"/>
          <w:szCs w:val="29"/>
        </w:rPr>
        <w:t>. Ελληνικά Γράμματα, 1995</w:t>
      </w:r>
    </w:p>
    <w:p w:rsidR="0059614B" w:rsidRPr="005F0300" w:rsidRDefault="0059614B">
      <w:pPr>
        <w:rPr>
          <w:lang w:val="en-US"/>
        </w:rPr>
      </w:pPr>
    </w:p>
    <w:sectPr w:rsidR="0059614B" w:rsidRPr="005F0300" w:rsidSect="00596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300"/>
    <w:rsid w:val="0059614B"/>
    <w:rsid w:val="005F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2020-12-12T12:12:00Z</dcterms:created>
  <dcterms:modified xsi:type="dcterms:W3CDTF">2020-12-12T12:13:00Z</dcterms:modified>
</cp:coreProperties>
</file>